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77E" w:rsidRPr="009347D2" w:rsidRDefault="0013177E" w:rsidP="0013177E">
      <w:pPr>
        <w:jc w:val="center"/>
        <w:rPr>
          <w:rFonts w:eastAsia="MS Mincho"/>
          <w:b/>
          <w:sz w:val="28"/>
          <w:szCs w:val="28"/>
          <w:lang w:eastAsia="ja-JP" w:bidi="ne-NP"/>
        </w:rPr>
      </w:pPr>
      <w:r w:rsidRPr="009347D2">
        <w:rPr>
          <w:rFonts w:eastAsia="MS Mincho"/>
          <w:b/>
          <w:sz w:val="28"/>
          <w:szCs w:val="28"/>
          <w:lang w:eastAsia="ja-JP" w:bidi="ne-NP"/>
        </w:rPr>
        <w:t>Учреждение образования</w:t>
      </w:r>
    </w:p>
    <w:p w:rsidR="0013177E" w:rsidRPr="009347D2" w:rsidRDefault="0013177E" w:rsidP="0013177E">
      <w:pPr>
        <w:jc w:val="center"/>
        <w:rPr>
          <w:rFonts w:eastAsia="MS Mincho"/>
          <w:b/>
          <w:sz w:val="28"/>
          <w:szCs w:val="28"/>
          <w:lang w:eastAsia="ja-JP" w:bidi="ne-NP"/>
        </w:rPr>
      </w:pPr>
      <w:r w:rsidRPr="009347D2">
        <w:rPr>
          <w:rFonts w:eastAsia="MS Mincho"/>
          <w:b/>
          <w:sz w:val="28"/>
          <w:szCs w:val="28"/>
          <w:lang w:eastAsia="ja-JP" w:bidi="ne-NP"/>
        </w:rPr>
        <w:t>«Гомельский государственный университет имени Франциска Скорины»</w:t>
      </w:r>
    </w:p>
    <w:p w:rsidR="0013177E" w:rsidRPr="009347D2" w:rsidRDefault="0013177E" w:rsidP="0013177E">
      <w:pPr>
        <w:jc w:val="both"/>
        <w:rPr>
          <w:rFonts w:eastAsia="MS Mincho"/>
          <w:b/>
          <w:sz w:val="28"/>
          <w:szCs w:val="28"/>
          <w:lang w:eastAsia="ja-JP" w:bidi="ne-NP"/>
        </w:rPr>
      </w:pPr>
    </w:p>
    <w:p w:rsidR="0013177E" w:rsidRPr="009347D2" w:rsidRDefault="0013177E" w:rsidP="0013177E">
      <w:pPr>
        <w:jc w:val="both"/>
        <w:rPr>
          <w:rFonts w:eastAsia="MS Mincho"/>
          <w:b/>
          <w:sz w:val="28"/>
          <w:szCs w:val="28"/>
          <w:lang w:eastAsia="ja-JP" w:bidi="ne-NP"/>
        </w:rPr>
      </w:pPr>
    </w:p>
    <w:p w:rsidR="0013177E" w:rsidRPr="009347D2" w:rsidRDefault="0013177E" w:rsidP="0013177E">
      <w:pPr>
        <w:jc w:val="center"/>
        <w:rPr>
          <w:rFonts w:eastAsia="MS Mincho"/>
          <w:sz w:val="28"/>
          <w:szCs w:val="28"/>
          <w:lang w:eastAsia="ja-JP" w:bidi="ne-NP"/>
        </w:rPr>
      </w:pPr>
      <w:r w:rsidRPr="009347D2">
        <w:rPr>
          <w:rFonts w:eastAsia="MS Mincho"/>
          <w:sz w:val="28"/>
          <w:szCs w:val="28"/>
          <w:lang w:eastAsia="ja-JP" w:bidi="ne-NP"/>
        </w:rPr>
        <w:t>Юридический факультет</w:t>
      </w:r>
    </w:p>
    <w:p w:rsidR="0013177E" w:rsidRPr="009347D2" w:rsidRDefault="0013177E" w:rsidP="0013177E">
      <w:pPr>
        <w:jc w:val="center"/>
        <w:rPr>
          <w:rFonts w:eastAsia="MS Mincho"/>
          <w:sz w:val="28"/>
          <w:szCs w:val="28"/>
          <w:lang w:eastAsia="ja-JP" w:bidi="ne-NP"/>
        </w:rPr>
      </w:pPr>
      <w:r w:rsidRPr="009347D2">
        <w:rPr>
          <w:rFonts w:eastAsia="MS Mincho"/>
          <w:sz w:val="28"/>
          <w:szCs w:val="28"/>
          <w:lang w:eastAsia="ja-JP" w:bidi="ne-NP"/>
        </w:rPr>
        <w:t>Кафедра уголовного права и процесса</w:t>
      </w:r>
    </w:p>
    <w:p w:rsidR="0013177E" w:rsidRPr="009347D2" w:rsidRDefault="0013177E" w:rsidP="0013177E">
      <w:pPr>
        <w:jc w:val="center"/>
        <w:rPr>
          <w:rFonts w:eastAsia="MS Mincho"/>
          <w:sz w:val="28"/>
          <w:szCs w:val="28"/>
          <w:lang w:eastAsia="ja-JP" w:bidi="ne-NP"/>
        </w:rPr>
      </w:pPr>
    </w:p>
    <w:p w:rsidR="0013177E" w:rsidRPr="009347D2" w:rsidRDefault="0013177E" w:rsidP="0013177E">
      <w:pPr>
        <w:jc w:val="center"/>
        <w:rPr>
          <w:rFonts w:eastAsia="MS Mincho"/>
          <w:sz w:val="28"/>
          <w:szCs w:val="28"/>
          <w:lang w:eastAsia="ja-JP" w:bidi="ne-NP"/>
        </w:rPr>
      </w:pPr>
    </w:p>
    <w:p w:rsidR="0013177E" w:rsidRPr="009347D2" w:rsidRDefault="0013177E" w:rsidP="009347D2">
      <w:pPr>
        <w:rPr>
          <w:rFonts w:eastAsia="MS Mincho"/>
          <w:b/>
          <w:sz w:val="28"/>
          <w:szCs w:val="28"/>
          <w:lang w:eastAsia="ja-JP" w:bidi="ne-NP"/>
        </w:rPr>
      </w:pPr>
    </w:p>
    <w:tbl>
      <w:tblPr>
        <w:tblW w:w="5000" w:type="pct"/>
        <w:tblLook w:val="0000" w:firstRow="0" w:lastRow="0" w:firstColumn="0" w:lastColumn="0" w:noHBand="0" w:noVBand="0"/>
      </w:tblPr>
      <w:tblGrid>
        <w:gridCol w:w="5027"/>
        <w:gridCol w:w="579"/>
        <w:gridCol w:w="4441"/>
      </w:tblGrid>
      <w:tr w:rsidR="0013177E" w:rsidRPr="009347D2" w:rsidTr="00AC62A7">
        <w:tc>
          <w:tcPr>
            <w:tcW w:w="2502"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СОГЛАСОВАНО</w:t>
            </w:r>
          </w:p>
        </w:tc>
        <w:tc>
          <w:tcPr>
            <w:tcW w:w="288" w:type="pct"/>
            <w:tcMar>
              <w:top w:w="0" w:type="dxa"/>
              <w:left w:w="6" w:type="dxa"/>
              <w:bottom w:w="0" w:type="dxa"/>
              <w:right w:w="6" w:type="dxa"/>
            </w:tcMar>
          </w:tcPr>
          <w:p w:rsidR="0013177E" w:rsidRPr="009347D2" w:rsidRDefault="0013177E" w:rsidP="009347D2">
            <w:pPr>
              <w:rPr>
                <w:sz w:val="28"/>
                <w:szCs w:val="28"/>
              </w:rPr>
            </w:pPr>
          </w:p>
        </w:tc>
        <w:tc>
          <w:tcPr>
            <w:tcW w:w="2210"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СОГЛАСОВАНО</w:t>
            </w:r>
          </w:p>
        </w:tc>
      </w:tr>
      <w:tr w:rsidR="0013177E" w:rsidRPr="009347D2" w:rsidTr="00AC62A7">
        <w:tc>
          <w:tcPr>
            <w:tcW w:w="2502"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Заведующий  кафедрой уголовного</w:t>
            </w:r>
          </w:p>
        </w:tc>
        <w:tc>
          <w:tcPr>
            <w:tcW w:w="288"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 </w:t>
            </w:r>
          </w:p>
        </w:tc>
        <w:tc>
          <w:tcPr>
            <w:tcW w:w="2210"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 xml:space="preserve">Декан юридического </w:t>
            </w:r>
          </w:p>
        </w:tc>
      </w:tr>
      <w:tr w:rsidR="0013177E" w:rsidRPr="009347D2" w:rsidTr="00AC62A7">
        <w:tc>
          <w:tcPr>
            <w:tcW w:w="2502"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права и процесса</w:t>
            </w:r>
          </w:p>
        </w:tc>
        <w:tc>
          <w:tcPr>
            <w:tcW w:w="288"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 </w:t>
            </w:r>
          </w:p>
        </w:tc>
        <w:tc>
          <w:tcPr>
            <w:tcW w:w="2210"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факультета</w:t>
            </w:r>
          </w:p>
        </w:tc>
      </w:tr>
      <w:tr w:rsidR="0013177E" w:rsidRPr="009347D2" w:rsidTr="00AC62A7">
        <w:tc>
          <w:tcPr>
            <w:tcW w:w="2502"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С.Л. Емельянов</w:t>
            </w:r>
          </w:p>
        </w:tc>
        <w:tc>
          <w:tcPr>
            <w:tcW w:w="288" w:type="pct"/>
            <w:tcMar>
              <w:top w:w="0" w:type="dxa"/>
              <w:left w:w="6" w:type="dxa"/>
              <w:bottom w:w="0" w:type="dxa"/>
              <w:right w:w="6" w:type="dxa"/>
            </w:tcMar>
          </w:tcPr>
          <w:p w:rsidR="0013177E" w:rsidRPr="009347D2" w:rsidRDefault="0013177E" w:rsidP="009347D2">
            <w:pPr>
              <w:rPr>
                <w:sz w:val="28"/>
                <w:szCs w:val="28"/>
              </w:rPr>
            </w:pPr>
          </w:p>
        </w:tc>
        <w:tc>
          <w:tcPr>
            <w:tcW w:w="2210" w:type="pct"/>
            <w:tcMar>
              <w:top w:w="0" w:type="dxa"/>
              <w:left w:w="6" w:type="dxa"/>
              <w:bottom w:w="0" w:type="dxa"/>
              <w:right w:w="6" w:type="dxa"/>
            </w:tcMar>
          </w:tcPr>
          <w:p w:rsidR="0013177E" w:rsidRPr="009347D2" w:rsidRDefault="0013177E" w:rsidP="009347D2">
            <w:pPr>
              <w:rPr>
                <w:sz w:val="28"/>
                <w:szCs w:val="28"/>
              </w:rPr>
            </w:pPr>
            <w:r w:rsidRPr="009347D2">
              <w:rPr>
                <w:sz w:val="28"/>
                <w:szCs w:val="28"/>
              </w:rPr>
              <w:t>И.И. Эсмантович</w:t>
            </w:r>
          </w:p>
        </w:tc>
      </w:tr>
      <w:tr w:rsidR="0013177E" w:rsidRPr="009347D2" w:rsidTr="009347D2">
        <w:trPr>
          <w:trHeight w:val="397"/>
        </w:trPr>
        <w:tc>
          <w:tcPr>
            <w:tcW w:w="2502" w:type="pct"/>
            <w:tcMar>
              <w:top w:w="0" w:type="dxa"/>
              <w:left w:w="6" w:type="dxa"/>
              <w:bottom w:w="0" w:type="dxa"/>
              <w:right w:w="6" w:type="dxa"/>
            </w:tcMar>
          </w:tcPr>
          <w:p w:rsidR="0013177E" w:rsidRPr="009347D2" w:rsidRDefault="0013177E" w:rsidP="009347D2">
            <w:pPr>
              <w:rPr>
                <w:sz w:val="28"/>
                <w:szCs w:val="28"/>
              </w:rPr>
            </w:pPr>
          </w:p>
        </w:tc>
        <w:tc>
          <w:tcPr>
            <w:tcW w:w="288" w:type="pct"/>
            <w:tcMar>
              <w:top w:w="0" w:type="dxa"/>
              <w:left w:w="6" w:type="dxa"/>
              <w:bottom w:w="0" w:type="dxa"/>
              <w:right w:w="6" w:type="dxa"/>
            </w:tcMar>
          </w:tcPr>
          <w:p w:rsidR="0013177E" w:rsidRPr="009347D2" w:rsidRDefault="0013177E" w:rsidP="009347D2">
            <w:pPr>
              <w:rPr>
                <w:sz w:val="28"/>
                <w:szCs w:val="28"/>
              </w:rPr>
            </w:pPr>
          </w:p>
        </w:tc>
        <w:tc>
          <w:tcPr>
            <w:tcW w:w="2210" w:type="pct"/>
            <w:tcMar>
              <w:top w:w="0" w:type="dxa"/>
              <w:left w:w="6" w:type="dxa"/>
              <w:bottom w:w="0" w:type="dxa"/>
              <w:right w:w="6" w:type="dxa"/>
            </w:tcMar>
          </w:tcPr>
          <w:p w:rsidR="0013177E" w:rsidRPr="009347D2" w:rsidRDefault="0013177E" w:rsidP="009347D2">
            <w:pPr>
              <w:rPr>
                <w:sz w:val="28"/>
                <w:szCs w:val="28"/>
              </w:rPr>
            </w:pPr>
          </w:p>
        </w:tc>
      </w:tr>
      <w:tr w:rsidR="0013177E" w:rsidRPr="009347D2" w:rsidTr="00AC62A7">
        <w:tc>
          <w:tcPr>
            <w:tcW w:w="2502" w:type="pct"/>
            <w:tcMar>
              <w:top w:w="0" w:type="dxa"/>
              <w:left w:w="6" w:type="dxa"/>
              <w:bottom w:w="0" w:type="dxa"/>
              <w:right w:w="6" w:type="dxa"/>
            </w:tcMar>
          </w:tcPr>
          <w:p w:rsidR="0013177E" w:rsidRPr="009347D2" w:rsidRDefault="009347D2" w:rsidP="009347D2">
            <w:pPr>
              <w:rPr>
                <w:sz w:val="28"/>
                <w:szCs w:val="28"/>
              </w:rPr>
            </w:pPr>
            <w:r w:rsidRPr="009347D2">
              <w:rPr>
                <w:sz w:val="28"/>
                <w:szCs w:val="28"/>
              </w:rPr>
              <w:t>_____________</w:t>
            </w:r>
            <w:r w:rsidR="0013177E" w:rsidRPr="009347D2">
              <w:rPr>
                <w:sz w:val="28"/>
                <w:szCs w:val="28"/>
              </w:rPr>
              <w:t xml:space="preserve">  </w:t>
            </w:r>
            <w:smartTag w:uri="urn:schemas-microsoft-com:office:smarttags" w:element="metricconverter">
              <w:smartTagPr>
                <w:attr w:name="ProductID" w:val="2015 г"/>
              </w:smartTagPr>
              <w:r w:rsidR="0013177E" w:rsidRPr="009347D2">
                <w:rPr>
                  <w:sz w:val="28"/>
                  <w:szCs w:val="28"/>
                </w:rPr>
                <w:t>2015 г</w:t>
              </w:r>
            </w:smartTag>
            <w:r w:rsidR="0013177E" w:rsidRPr="009347D2">
              <w:rPr>
                <w:sz w:val="28"/>
                <w:szCs w:val="28"/>
              </w:rPr>
              <w:t>.</w:t>
            </w:r>
          </w:p>
        </w:tc>
        <w:tc>
          <w:tcPr>
            <w:tcW w:w="288" w:type="pct"/>
            <w:tcMar>
              <w:top w:w="0" w:type="dxa"/>
              <w:left w:w="6" w:type="dxa"/>
              <w:bottom w:w="0" w:type="dxa"/>
              <w:right w:w="6" w:type="dxa"/>
            </w:tcMar>
          </w:tcPr>
          <w:p w:rsidR="0013177E" w:rsidRPr="009347D2" w:rsidRDefault="0013177E" w:rsidP="009347D2">
            <w:pPr>
              <w:rPr>
                <w:sz w:val="28"/>
                <w:szCs w:val="28"/>
              </w:rPr>
            </w:pPr>
          </w:p>
        </w:tc>
        <w:tc>
          <w:tcPr>
            <w:tcW w:w="2210" w:type="pct"/>
            <w:tcMar>
              <w:top w:w="0" w:type="dxa"/>
              <w:left w:w="6" w:type="dxa"/>
              <w:bottom w:w="0" w:type="dxa"/>
              <w:right w:w="6" w:type="dxa"/>
            </w:tcMar>
          </w:tcPr>
          <w:p w:rsidR="0013177E" w:rsidRPr="009347D2" w:rsidRDefault="009347D2" w:rsidP="009347D2">
            <w:pPr>
              <w:rPr>
                <w:sz w:val="28"/>
                <w:szCs w:val="28"/>
              </w:rPr>
            </w:pPr>
            <w:r w:rsidRPr="009347D2">
              <w:rPr>
                <w:sz w:val="28"/>
                <w:szCs w:val="28"/>
              </w:rPr>
              <w:t>_____________</w:t>
            </w:r>
            <w:r w:rsidR="0013177E" w:rsidRPr="009347D2">
              <w:rPr>
                <w:sz w:val="28"/>
                <w:szCs w:val="28"/>
              </w:rPr>
              <w:t xml:space="preserve">  </w:t>
            </w:r>
            <w:smartTag w:uri="urn:schemas-microsoft-com:office:smarttags" w:element="metricconverter">
              <w:smartTagPr>
                <w:attr w:name="ProductID" w:val="2015 г"/>
              </w:smartTagPr>
              <w:r w:rsidR="0013177E" w:rsidRPr="009347D2">
                <w:rPr>
                  <w:sz w:val="28"/>
                  <w:szCs w:val="28"/>
                </w:rPr>
                <w:t>2015 г</w:t>
              </w:r>
            </w:smartTag>
            <w:r w:rsidR="0013177E" w:rsidRPr="009347D2">
              <w:rPr>
                <w:sz w:val="28"/>
                <w:szCs w:val="28"/>
              </w:rPr>
              <w:t>.</w:t>
            </w:r>
          </w:p>
        </w:tc>
      </w:tr>
    </w:tbl>
    <w:p w:rsidR="0013177E" w:rsidRPr="009347D2" w:rsidRDefault="0013177E" w:rsidP="0013177E">
      <w:pPr>
        <w:ind w:left="3958"/>
        <w:jc w:val="both"/>
        <w:rPr>
          <w:rFonts w:eastAsia="MS Mincho"/>
          <w:bCs/>
          <w:sz w:val="28"/>
          <w:szCs w:val="28"/>
          <w:lang w:eastAsia="ja-JP" w:bidi="ne-NP"/>
        </w:rPr>
      </w:pPr>
    </w:p>
    <w:p w:rsidR="0013177E" w:rsidRPr="009347D2" w:rsidRDefault="0013177E" w:rsidP="0013177E">
      <w:pPr>
        <w:ind w:left="3958"/>
        <w:jc w:val="both"/>
        <w:rPr>
          <w:rFonts w:eastAsia="MS Mincho"/>
          <w:bCs/>
          <w:sz w:val="28"/>
          <w:szCs w:val="28"/>
          <w:lang w:eastAsia="ja-JP" w:bidi="ne-NP"/>
        </w:rPr>
      </w:pPr>
    </w:p>
    <w:p w:rsidR="0013177E" w:rsidRPr="009347D2" w:rsidRDefault="0013177E" w:rsidP="0013177E">
      <w:pPr>
        <w:jc w:val="both"/>
        <w:rPr>
          <w:rFonts w:eastAsia="MS Mincho"/>
          <w:b/>
          <w:caps/>
          <w:sz w:val="28"/>
          <w:szCs w:val="28"/>
          <w:lang w:eastAsia="ja-JP" w:bidi="ne-NP"/>
        </w:rPr>
      </w:pPr>
    </w:p>
    <w:p w:rsidR="0013177E" w:rsidRPr="009347D2" w:rsidRDefault="0013177E" w:rsidP="0013177E">
      <w:pPr>
        <w:spacing w:before="240" w:after="240"/>
        <w:jc w:val="center"/>
        <w:rPr>
          <w:b/>
          <w:bCs/>
          <w:sz w:val="28"/>
          <w:szCs w:val="28"/>
        </w:rPr>
      </w:pPr>
    </w:p>
    <w:p w:rsidR="0013177E" w:rsidRPr="009347D2" w:rsidRDefault="0013177E" w:rsidP="0013177E">
      <w:pPr>
        <w:spacing w:before="240" w:after="240"/>
        <w:jc w:val="center"/>
        <w:rPr>
          <w:b/>
          <w:bCs/>
          <w:sz w:val="28"/>
          <w:szCs w:val="28"/>
        </w:rPr>
      </w:pPr>
      <w:r w:rsidRPr="009347D2">
        <w:rPr>
          <w:b/>
          <w:bCs/>
          <w:sz w:val="28"/>
          <w:szCs w:val="28"/>
        </w:rPr>
        <w:t xml:space="preserve">УЧЕБНО-МЕТОДИЧЕСКИЙ КОМПЛЕКС ПО </w:t>
      </w:r>
      <w:r w:rsidR="009347D2" w:rsidRPr="009347D2">
        <w:rPr>
          <w:b/>
          <w:bCs/>
          <w:sz w:val="28"/>
          <w:szCs w:val="28"/>
          <w:highlight w:val="yellow"/>
        </w:rPr>
        <w:t>УЧЕБНОЙ ДИСЦИПЛИНЕ</w:t>
      </w:r>
    </w:p>
    <w:p w:rsidR="0013177E" w:rsidRPr="009347D2" w:rsidRDefault="0013177E" w:rsidP="0013177E">
      <w:pPr>
        <w:jc w:val="center"/>
        <w:rPr>
          <w:rFonts w:eastAsia="MS Mincho"/>
          <w:b/>
          <w:caps/>
          <w:sz w:val="28"/>
          <w:szCs w:val="28"/>
          <w:lang w:eastAsia="ja-JP" w:bidi="ne-NP"/>
        </w:rPr>
      </w:pPr>
      <w:r w:rsidRPr="009347D2">
        <w:rPr>
          <w:rFonts w:eastAsia="MS Mincho"/>
          <w:b/>
          <w:sz w:val="28"/>
          <w:szCs w:val="28"/>
          <w:lang w:eastAsia="ja-JP" w:bidi="ne-NP"/>
        </w:rPr>
        <w:t>«УГОЛОВНОЕ ПРАВО. ОСОБЕННАЯ ЧАСТЬ»</w:t>
      </w:r>
    </w:p>
    <w:p w:rsidR="0013177E" w:rsidRPr="009347D2" w:rsidRDefault="0013177E" w:rsidP="0013177E">
      <w:pPr>
        <w:jc w:val="both"/>
        <w:rPr>
          <w:sz w:val="28"/>
          <w:szCs w:val="28"/>
        </w:rPr>
      </w:pPr>
    </w:p>
    <w:p w:rsidR="0013177E" w:rsidRPr="009347D2" w:rsidRDefault="0013177E" w:rsidP="0013177E">
      <w:pPr>
        <w:jc w:val="center"/>
        <w:rPr>
          <w:rFonts w:eastAsia="MS Mincho"/>
          <w:bCs/>
          <w:sz w:val="28"/>
          <w:szCs w:val="28"/>
          <w:lang w:eastAsia="ja-JP" w:bidi="ne-NP"/>
        </w:rPr>
      </w:pPr>
      <w:r w:rsidRPr="009347D2">
        <w:rPr>
          <w:rFonts w:eastAsia="MS Mincho"/>
          <w:bCs/>
          <w:sz w:val="28"/>
          <w:szCs w:val="28"/>
          <w:lang w:eastAsia="ja-JP" w:bidi="ne-NP"/>
        </w:rPr>
        <w:t xml:space="preserve">для специальности </w:t>
      </w:r>
      <w:r w:rsidRPr="009347D2">
        <w:rPr>
          <w:rFonts w:eastAsia="MS Mincho"/>
          <w:bCs/>
          <w:sz w:val="28"/>
          <w:szCs w:val="28"/>
          <w:lang w:val="en-US" w:eastAsia="ja-JP" w:bidi="ne-NP"/>
        </w:rPr>
        <w:t>I</w:t>
      </w:r>
      <w:r w:rsidRPr="009347D2">
        <w:rPr>
          <w:rFonts w:eastAsia="MS Mincho"/>
          <w:bCs/>
          <w:sz w:val="28"/>
          <w:szCs w:val="28"/>
          <w:lang w:eastAsia="ja-JP" w:bidi="ne-NP"/>
        </w:rPr>
        <w:t>-24 01 02 – «Правоведение»</w:t>
      </w:r>
    </w:p>
    <w:p w:rsidR="0013177E" w:rsidRPr="009347D2" w:rsidRDefault="0013177E" w:rsidP="0013177E">
      <w:pPr>
        <w:jc w:val="both"/>
        <w:rPr>
          <w:rFonts w:eastAsia="MS Mincho"/>
          <w:bCs/>
          <w:sz w:val="28"/>
          <w:szCs w:val="28"/>
          <w:lang w:eastAsia="ja-JP" w:bidi="ne-NP"/>
        </w:rPr>
      </w:pPr>
    </w:p>
    <w:p w:rsidR="0013177E" w:rsidRPr="009347D2" w:rsidRDefault="0013177E" w:rsidP="0013177E">
      <w:pPr>
        <w:jc w:val="both"/>
        <w:rPr>
          <w:sz w:val="28"/>
          <w:szCs w:val="28"/>
        </w:rPr>
      </w:pPr>
    </w:p>
    <w:p w:rsidR="0013177E" w:rsidRPr="009347D2" w:rsidRDefault="0013177E" w:rsidP="0013177E">
      <w:pPr>
        <w:jc w:val="both"/>
        <w:rPr>
          <w:sz w:val="28"/>
          <w:szCs w:val="28"/>
        </w:rPr>
      </w:pPr>
    </w:p>
    <w:p w:rsidR="0013177E" w:rsidRPr="009347D2" w:rsidRDefault="0013177E" w:rsidP="0013177E">
      <w:pPr>
        <w:jc w:val="both"/>
        <w:rPr>
          <w:sz w:val="28"/>
          <w:szCs w:val="28"/>
        </w:rPr>
      </w:pPr>
    </w:p>
    <w:p w:rsidR="0013177E" w:rsidRPr="009347D2" w:rsidRDefault="0013177E" w:rsidP="0013177E">
      <w:pPr>
        <w:jc w:val="both"/>
        <w:rPr>
          <w:sz w:val="28"/>
          <w:szCs w:val="28"/>
        </w:rPr>
      </w:pPr>
    </w:p>
    <w:p w:rsidR="009347D2" w:rsidRPr="009347D2" w:rsidRDefault="0013177E" w:rsidP="0013177E">
      <w:pPr>
        <w:jc w:val="both"/>
        <w:rPr>
          <w:sz w:val="28"/>
          <w:szCs w:val="28"/>
        </w:rPr>
      </w:pPr>
      <w:r w:rsidRPr="009347D2">
        <w:rPr>
          <w:sz w:val="28"/>
          <w:szCs w:val="28"/>
        </w:rPr>
        <w:t xml:space="preserve">Составитель: Синица И.М., </w:t>
      </w:r>
      <w:r w:rsidR="009347D2" w:rsidRPr="009347D2">
        <w:rPr>
          <w:sz w:val="28"/>
          <w:szCs w:val="28"/>
        </w:rPr>
        <w:t>кандидат юридических наук,</w:t>
      </w:r>
    </w:p>
    <w:p w:rsidR="0013177E" w:rsidRPr="009347D2" w:rsidRDefault="0013177E" w:rsidP="0013177E">
      <w:pPr>
        <w:jc w:val="both"/>
        <w:rPr>
          <w:sz w:val="28"/>
          <w:szCs w:val="28"/>
        </w:rPr>
      </w:pPr>
      <w:r w:rsidRPr="009347D2">
        <w:rPr>
          <w:sz w:val="28"/>
          <w:szCs w:val="28"/>
        </w:rPr>
        <w:t>доцент кафедры уголовного права и процесса</w:t>
      </w:r>
    </w:p>
    <w:p w:rsidR="0013177E" w:rsidRPr="009347D2" w:rsidRDefault="0013177E" w:rsidP="0013177E">
      <w:pPr>
        <w:jc w:val="both"/>
        <w:rPr>
          <w:sz w:val="28"/>
          <w:szCs w:val="28"/>
        </w:rPr>
      </w:pPr>
    </w:p>
    <w:p w:rsidR="0013177E" w:rsidRPr="009347D2" w:rsidRDefault="0013177E" w:rsidP="0013177E">
      <w:pPr>
        <w:jc w:val="both"/>
        <w:rPr>
          <w:sz w:val="28"/>
          <w:szCs w:val="28"/>
        </w:rPr>
      </w:pPr>
      <w:r w:rsidRPr="009347D2">
        <w:rPr>
          <w:sz w:val="28"/>
          <w:szCs w:val="28"/>
        </w:rPr>
        <w:t>Рассмотрено и утверждено</w:t>
      </w:r>
    </w:p>
    <w:p w:rsidR="009347D2" w:rsidRPr="009347D2" w:rsidRDefault="0013177E" w:rsidP="009347D2">
      <w:pPr>
        <w:jc w:val="both"/>
        <w:rPr>
          <w:sz w:val="28"/>
          <w:szCs w:val="28"/>
        </w:rPr>
      </w:pPr>
      <w:r w:rsidRPr="009347D2">
        <w:rPr>
          <w:sz w:val="28"/>
          <w:szCs w:val="28"/>
        </w:rPr>
        <w:t xml:space="preserve">на заседании </w:t>
      </w:r>
      <w:r w:rsidR="009347D2" w:rsidRPr="009347D2">
        <w:rPr>
          <w:sz w:val="28"/>
          <w:szCs w:val="28"/>
        </w:rPr>
        <w:t xml:space="preserve">кафедры                                                     </w:t>
      </w:r>
      <w:r w:rsidR="009347D2">
        <w:rPr>
          <w:sz w:val="28"/>
          <w:szCs w:val="28"/>
        </w:rPr>
        <w:t xml:space="preserve">    </w:t>
      </w:r>
      <w:r w:rsidR="009347D2" w:rsidRPr="009347D2">
        <w:rPr>
          <w:sz w:val="28"/>
          <w:szCs w:val="28"/>
        </w:rPr>
        <w:t xml:space="preserve">    __ __________ 20__ г.</w:t>
      </w:r>
    </w:p>
    <w:p w:rsidR="0013177E" w:rsidRPr="009347D2" w:rsidRDefault="009347D2" w:rsidP="0013177E">
      <w:pPr>
        <w:jc w:val="both"/>
        <w:rPr>
          <w:sz w:val="28"/>
          <w:szCs w:val="28"/>
        </w:rPr>
      </w:pPr>
      <w:r w:rsidRPr="009347D2">
        <w:rPr>
          <w:sz w:val="28"/>
          <w:szCs w:val="28"/>
        </w:rPr>
        <w:t>уголовного права и процесса</w:t>
      </w:r>
      <w:r w:rsidR="0013177E" w:rsidRPr="009347D2">
        <w:rPr>
          <w:sz w:val="28"/>
          <w:szCs w:val="28"/>
        </w:rPr>
        <w:t xml:space="preserve"> </w:t>
      </w:r>
      <w:r w:rsidRPr="009347D2">
        <w:rPr>
          <w:sz w:val="28"/>
          <w:szCs w:val="28"/>
        </w:rPr>
        <w:t xml:space="preserve">                                           </w:t>
      </w:r>
      <w:r>
        <w:rPr>
          <w:sz w:val="28"/>
          <w:szCs w:val="28"/>
        </w:rPr>
        <w:t xml:space="preserve"> </w:t>
      </w:r>
      <w:r w:rsidRPr="009347D2">
        <w:rPr>
          <w:sz w:val="28"/>
          <w:szCs w:val="28"/>
        </w:rPr>
        <w:t xml:space="preserve"> </w:t>
      </w:r>
      <w:r w:rsidR="0013177E" w:rsidRPr="009347D2">
        <w:rPr>
          <w:sz w:val="28"/>
          <w:szCs w:val="28"/>
        </w:rPr>
        <w:t>протокол № ___</w:t>
      </w:r>
    </w:p>
    <w:p w:rsidR="0013177E" w:rsidRPr="009347D2" w:rsidRDefault="0013177E" w:rsidP="0013177E">
      <w:pPr>
        <w:jc w:val="center"/>
        <w:rPr>
          <w:rFonts w:eastAsia="MS Mincho"/>
          <w:caps/>
          <w:sz w:val="28"/>
          <w:szCs w:val="28"/>
          <w:lang w:eastAsia="ja-JP" w:bidi="ne-NP"/>
        </w:rPr>
      </w:pPr>
    </w:p>
    <w:p w:rsidR="009347D2" w:rsidRPr="009347D2" w:rsidRDefault="009347D2" w:rsidP="009347D2">
      <w:pPr>
        <w:jc w:val="both"/>
        <w:rPr>
          <w:sz w:val="28"/>
          <w:szCs w:val="28"/>
        </w:rPr>
      </w:pPr>
      <w:r w:rsidRPr="009347D2">
        <w:rPr>
          <w:sz w:val="28"/>
          <w:szCs w:val="28"/>
        </w:rPr>
        <w:t>Рассмотрено и утверждено</w:t>
      </w:r>
    </w:p>
    <w:p w:rsidR="009347D2" w:rsidRPr="009347D2" w:rsidRDefault="009347D2" w:rsidP="009347D2">
      <w:pPr>
        <w:pStyle w:val="NoSpacing"/>
        <w:rPr>
          <w:szCs w:val="28"/>
        </w:rPr>
      </w:pPr>
      <w:r w:rsidRPr="009347D2">
        <w:rPr>
          <w:szCs w:val="28"/>
        </w:rPr>
        <w:t>на заседании научно-методического совета университета</w:t>
      </w:r>
    </w:p>
    <w:p w:rsidR="009347D2" w:rsidRPr="009347D2" w:rsidRDefault="009347D2" w:rsidP="009347D2">
      <w:pPr>
        <w:pStyle w:val="NoSpacing"/>
        <w:rPr>
          <w:szCs w:val="28"/>
        </w:rPr>
      </w:pPr>
    </w:p>
    <w:p w:rsidR="009347D2" w:rsidRPr="009347D2" w:rsidRDefault="009347D2" w:rsidP="009347D2">
      <w:pPr>
        <w:pStyle w:val="NoSpacing"/>
        <w:rPr>
          <w:szCs w:val="28"/>
        </w:rPr>
      </w:pPr>
      <w:r w:rsidRPr="009347D2">
        <w:rPr>
          <w:szCs w:val="28"/>
        </w:rPr>
        <w:t>__ __________ 20__ г.</w:t>
      </w:r>
    </w:p>
    <w:p w:rsidR="009347D2" w:rsidRPr="009347D2" w:rsidRDefault="009347D2" w:rsidP="009347D2">
      <w:pPr>
        <w:jc w:val="both"/>
        <w:rPr>
          <w:sz w:val="28"/>
          <w:szCs w:val="28"/>
        </w:rPr>
      </w:pPr>
      <w:r w:rsidRPr="009347D2">
        <w:rPr>
          <w:sz w:val="28"/>
          <w:szCs w:val="28"/>
        </w:rPr>
        <w:t>протокол № ___</w:t>
      </w:r>
    </w:p>
    <w:p w:rsidR="009347D2" w:rsidRPr="009347D2" w:rsidRDefault="009347D2" w:rsidP="009347D2">
      <w:pPr>
        <w:pStyle w:val="NoSpacing"/>
        <w:rPr>
          <w:szCs w:val="28"/>
        </w:rPr>
      </w:pPr>
    </w:p>
    <w:p w:rsidR="009347D2" w:rsidRPr="009347D2" w:rsidRDefault="009347D2" w:rsidP="009347D2">
      <w:pPr>
        <w:pStyle w:val="NoSpacing"/>
        <w:rPr>
          <w:szCs w:val="28"/>
        </w:rPr>
      </w:pPr>
    </w:p>
    <w:p w:rsidR="009347D2" w:rsidRPr="009347D2" w:rsidRDefault="009347D2" w:rsidP="009347D2">
      <w:pPr>
        <w:pStyle w:val="NoSpacing"/>
        <w:rPr>
          <w:szCs w:val="28"/>
        </w:rPr>
      </w:pPr>
    </w:p>
    <w:p w:rsidR="0013177E" w:rsidRDefault="0013177E" w:rsidP="009347D2">
      <w:pPr>
        <w:pStyle w:val="NoSpacing"/>
      </w:pPr>
      <w:bookmarkStart w:id="0" w:name="_GoBack"/>
      <w:bookmarkEnd w:id="0"/>
      <w:r>
        <w:lastRenderedPageBreak/>
        <w:t>ПОЯСНИТЕЛЬНАЯ ЗАПИСКА</w:t>
      </w:r>
    </w:p>
    <w:p w:rsidR="0013177E" w:rsidRDefault="0013177E" w:rsidP="009347D2">
      <w:pPr>
        <w:pStyle w:val="NoSpacing"/>
      </w:pPr>
    </w:p>
    <w:p w:rsidR="0013177E" w:rsidRPr="00C25B7D" w:rsidRDefault="0013177E" w:rsidP="009347D2">
      <w:pPr>
        <w:pStyle w:val="NoSpacing"/>
      </w:pPr>
      <w:r w:rsidRPr="00C25B7D">
        <w:t>Уголовное право – одна из ведущих отраслей права Республики Беларусь, правовая основа уголовной политики государства в области противодействия преступности средствами уголовной ответственности. Знание уголовного права обеспечивает усвоение фундаментальных принципов юридической ответственности как таковой и способствует формированию профессионального правосознания юриста.</w:t>
      </w:r>
    </w:p>
    <w:p w:rsidR="0013177E" w:rsidRPr="00D5285B" w:rsidRDefault="0013177E" w:rsidP="009347D2">
      <w:pPr>
        <w:pStyle w:val="NoSpacing"/>
        <w:rPr>
          <w:szCs w:val="28"/>
        </w:rPr>
      </w:pPr>
      <w:r w:rsidRPr="00C25B7D">
        <w:t xml:space="preserve">Задачи изучения </w:t>
      </w:r>
      <w:r>
        <w:t>о</w:t>
      </w:r>
      <w:r w:rsidR="00D5285B">
        <w:t>собенно</w:t>
      </w:r>
      <w:r>
        <w:t>й части уголовного права</w:t>
      </w:r>
      <w:r w:rsidRPr="00C25B7D">
        <w:t xml:space="preserve"> состоят в том, чтобы обеспечить системное усвоение студентами теории уголовного права, содержание действующего уголовного законодательства </w:t>
      </w:r>
      <w:r w:rsidRPr="00D5285B">
        <w:rPr>
          <w:szCs w:val="28"/>
        </w:rPr>
        <w:t xml:space="preserve">Республики Беларусь и практики его применения. Необходимо сформировать у студента четкое представление </w:t>
      </w:r>
      <w:r w:rsidR="00D5285B" w:rsidRPr="00D5285B">
        <w:rPr>
          <w:szCs w:val="28"/>
        </w:rPr>
        <w:t xml:space="preserve"> о признаках составов преступлений, предусмотренных Особенной частью </w:t>
      </w:r>
      <w:r w:rsidR="00D5285B" w:rsidRPr="00D5285B">
        <w:rPr>
          <w:caps/>
          <w:szCs w:val="28"/>
        </w:rPr>
        <w:t>у</w:t>
      </w:r>
      <w:r w:rsidR="00D5285B" w:rsidRPr="00D5285B">
        <w:rPr>
          <w:szCs w:val="28"/>
        </w:rPr>
        <w:t>головного кодекса (УК), правил квалификации конкретных деяний по соответствующим статьям УК. Студент должен научиться правильно анализировать, толковать и применять уголовно-правовые нормы.</w:t>
      </w:r>
    </w:p>
    <w:p w:rsidR="00D5285B" w:rsidRPr="005C5282" w:rsidRDefault="0013177E" w:rsidP="00D5285B">
      <w:pPr>
        <w:ind w:firstLine="709"/>
        <w:jc w:val="both"/>
        <w:rPr>
          <w:sz w:val="28"/>
        </w:rPr>
      </w:pPr>
      <w:r w:rsidRPr="00D5285B">
        <w:rPr>
          <w:sz w:val="28"/>
          <w:szCs w:val="28"/>
        </w:rPr>
        <w:t>Освоив о</w:t>
      </w:r>
      <w:r w:rsidR="00CA45ED" w:rsidRPr="00D5285B">
        <w:rPr>
          <w:sz w:val="28"/>
          <w:szCs w:val="28"/>
        </w:rPr>
        <w:t>собенну</w:t>
      </w:r>
      <w:r w:rsidRPr="00D5285B">
        <w:rPr>
          <w:sz w:val="28"/>
          <w:szCs w:val="28"/>
        </w:rPr>
        <w:t>ю часть уголовного права, студент должен знать: социальное назначение уголовного права, особенности применения уголовного закона</w:t>
      </w:r>
      <w:r w:rsidR="00D5285B" w:rsidRPr="00D5285B">
        <w:rPr>
          <w:sz w:val="28"/>
          <w:szCs w:val="28"/>
        </w:rPr>
        <w:t>, а также уметь глубоко и всесторонне анализировать информацию о совершенном общественно опасном деянии, четко давать уголовно-правовую оценку конкретному деянию, определять наказание виновному в точном соответствии с действующим уголовным законодательством, учитывая при этом характер и степень общественной опасности содеянного, личность виновного, смягчающие и отягчающие обстоятельства, четко устанавливать предусмотренные законом основания и</w:t>
      </w:r>
      <w:r w:rsidR="00D5285B" w:rsidRPr="006B75A3">
        <w:rPr>
          <w:sz w:val="28"/>
        </w:rPr>
        <w:t xml:space="preserve"> условия освобождения лица от уголовной ответственности или наказания.</w:t>
      </w:r>
    </w:p>
    <w:p w:rsidR="0013177E" w:rsidRPr="00C25B7D" w:rsidRDefault="0013177E" w:rsidP="009347D2">
      <w:pPr>
        <w:pStyle w:val="NoSpacing"/>
      </w:pPr>
      <w:r w:rsidRPr="00C25B7D">
        <w:t>Изучение учебной и иной специальной литературы по</w:t>
      </w:r>
      <w:r>
        <w:t xml:space="preserve"> о</w:t>
      </w:r>
      <w:r w:rsidR="00CA45ED">
        <w:t>собенно</w:t>
      </w:r>
      <w:r>
        <w:t>й части</w:t>
      </w:r>
      <w:r w:rsidRPr="00C25B7D">
        <w:t xml:space="preserve"> уголовно</w:t>
      </w:r>
      <w:r>
        <w:t>го</w:t>
      </w:r>
      <w:r w:rsidRPr="00C25B7D">
        <w:t xml:space="preserve"> прав</w:t>
      </w:r>
      <w:r>
        <w:t>а</w:t>
      </w:r>
      <w:r w:rsidRPr="00C25B7D">
        <w:t xml:space="preserve"> должно проходить параллельно с изучением уголовного закона и на его основе. В ходе изучения уголовного права необходимо пользоваться материалами судебной практики и, в первую очередь, постановлениями Пленума Верховного Суда Республики Беларусь, в которых содержатся разъяснения по вопросам применения уголовного закона. Практика высшего судебного органа публикуется в журнале «Судовы весн</w:t>
      </w:r>
      <w:r w:rsidRPr="00C25B7D">
        <w:rPr>
          <w:lang w:val="en-US"/>
        </w:rPr>
        <w:t>i</w:t>
      </w:r>
      <w:r w:rsidRPr="00C25B7D">
        <w:t>к», в Национальном реестре нормативных правовых актов Республики Беларусь, в сборниках постановлений Пленума Верховного Суда республики</w:t>
      </w:r>
      <w:r>
        <w:t>, на национальном правовом интернет-портале</w:t>
      </w:r>
      <w:r w:rsidRPr="00C25B7D">
        <w:t xml:space="preserve">. </w:t>
      </w:r>
    </w:p>
    <w:p w:rsidR="0013177E" w:rsidRPr="00695D87" w:rsidRDefault="0013177E" w:rsidP="009347D2">
      <w:pPr>
        <w:pStyle w:val="NoSpacing"/>
      </w:pPr>
      <w:r w:rsidRPr="00695D87">
        <w:t>Изучение курса «</w:t>
      </w:r>
      <w:r>
        <w:t>Уголовное право. О</w:t>
      </w:r>
      <w:r w:rsidR="00CA45ED">
        <w:t>собенн</w:t>
      </w:r>
      <w:r>
        <w:t>ая часть</w:t>
      </w:r>
      <w:r w:rsidRPr="00695D87">
        <w:t xml:space="preserve">» осуществляется в течение </w:t>
      </w:r>
      <w:r>
        <w:t>двух</w:t>
      </w:r>
      <w:r w:rsidRPr="00695D87">
        <w:t xml:space="preserve"> семестр</w:t>
      </w:r>
      <w:r>
        <w:t>ов</w:t>
      </w:r>
      <w:r w:rsidRPr="00695D87">
        <w:t xml:space="preserve"> и заканчивается </w:t>
      </w:r>
      <w:r>
        <w:t>экзаменом</w:t>
      </w:r>
      <w:r w:rsidRPr="00695D87">
        <w:t xml:space="preserve">. </w:t>
      </w:r>
    </w:p>
    <w:p w:rsidR="0013177E" w:rsidRPr="00695D87" w:rsidRDefault="0013177E" w:rsidP="009347D2">
      <w:pPr>
        <w:pStyle w:val="NoSpacing"/>
      </w:pPr>
      <w:r w:rsidRPr="00695D87">
        <w:t xml:space="preserve">Целью настоящего учебно-методического комплекса является создание условий студентам для более удобной формы освоения материала и подготовки к практическим занятиям. </w:t>
      </w:r>
    </w:p>
    <w:p w:rsidR="0013177E" w:rsidRPr="00695D87" w:rsidRDefault="0013177E" w:rsidP="009347D2">
      <w:pPr>
        <w:pStyle w:val="NoSpacing"/>
      </w:pPr>
      <w:r w:rsidRPr="00695D87">
        <w:t xml:space="preserve">Предложенный вариант структурирования материала позволяет оперативно перемещаться по разделам учебно-методического комплекса и не требует дополнительного разъяснения по его применению. </w:t>
      </w:r>
    </w:p>
    <w:p w:rsidR="0013177E" w:rsidRDefault="0013177E" w:rsidP="009347D2">
      <w:pPr>
        <w:pStyle w:val="NoSpacing"/>
      </w:pPr>
      <w:r w:rsidRPr="00695D87">
        <w:lastRenderedPageBreak/>
        <w:t xml:space="preserve">Необходимо отметить, что комплекс интегрирован с электронными документами юридического факультета, документами </w:t>
      </w:r>
      <w:r>
        <w:t>нормативной правовой базы ЭТАЛОН-</w:t>
      </w:r>
      <w:r>
        <w:rPr>
          <w:lang w:val="en-US"/>
        </w:rPr>
        <w:t>ONLINE</w:t>
      </w:r>
      <w:r w:rsidRPr="00695D87">
        <w:t xml:space="preserve">, </w:t>
      </w:r>
      <w:r>
        <w:t>ресурсами сети Интернет</w:t>
      </w:r>
      <w:r w:rsidRPr="00695D87">
        <w:t>.</w:t>
      </w:r>
    </w:p>
    <w:p w:rsidR="0013177E" w:rsidRPr="00695D87" w:rsidRDefault="0013177E" w:rsidP="009347D2">
      <w:pPr>
        <w:pStyle w:val="NoSpacing"/>
      </w:pPr>
      <w:r>
        <w:t>Для полноценной работы с данным комплексом необходимо наличие активного соединения с сетью Интернет.</w:t>
      </w:r>
    </w:p>
    <w:p w:rsidR="0013177E" w:rsidRDefault="0013177E" w:rsidP="0013177E">
      <w:r w:rsidRPr="00695D87">
        <w:rPr>
          <w:sz w:val="28"/>
          <w:szCs w:val="28"/>
        </w:rPr>
        <w:br w:type="page"/>
      </w:r>
    </w:p>
    <w:p w:rsidR="0013177E" w:rsidRDefault="0013177E" w:rsidP="009347D2">
      <w:pPr>
        <w:pStyle w:val="NoSpacing"/>
      </w:pPr>
      <w:r w:rsidRPr="00B92BA8">
        <w:lastRenderedPageBreak/>
        <w:t>СОДЕРЖАНИЕ УЧЕБНО-МЕТОДИЧЕСКОГО КОМПЛЕКСА</w:t>
      </w:r>
    </w:p>
    <w:p w:rsidR="0013177E" w:rsidRPr="00B92BA8" w:rsidRDefault="0013177E" w:rsidP="009347D2">
      <w:pPr>
        <w:pStyle w:val="NoSpacing"/>
      </w:pPr>
    </w:p>
    <w:p w:rsidR="0013177E" w:rsidRPr="0013177E" w:rsidRDefault="0013177E" w:rsidP="005D1769">
      <w:pPr>
        <w:shd w:val="clear" w:color="auto" w:fill="FFFFFF"/>
        <w:autoSpaceDE w:val="0"/>
        <w:autoSpaceDN w:val="0"/>
        <w:adjustRightInd w:val="0"/>
        <w:jc w:val="both"/>
        <w:rPr>
          <w:bCs/>
          <w:color w:val="000000"/>
          <w:sz w:val="28"/>
          <w:szCs w:val="28"/>
        </w:rPr>
      </w:pPr>
      <w:r w:rsidRPr="0013177E">
        <w:rPr>
          <w:bCs/>
          <w:color w:val="000000"/>
          <w:sz w:val="28"/>
          <w:szCs w:val="28"/>
        </w:rPr>
        <w:t>Теоретический раздел………………………………………………………</w:t>
      </w:r>
      <w:r w:rsidR="0002353B">
        <w:rPr>
          <w:bCs/>
          <w:color w:val="000000"/>
          <w:sz w:val="28"/>
          <w:szCs w:val="28"/>
        </w:rPr>
        <w:t>…</w:t>
      </w:r>
      <w:r w:rsidRPr="0013177E">
        <w:rPr>
          <w:bCs/>
          <w:color w:val="000000"/>
          <w:sz w:val="28"/>
          <w:szCs w:val="28"/>
        </w:rPr>
        <w:t>……</w:t>
      </w:r>
      <w:r w:rsidR="0002353B">
        <w:rPr>
          <w:bCs/>
          <w:color w:val="000000"/>
          <w:sz w:val="28"/>
          <w:szCs w:val="28"/>
        </w:rPr>
        <w:t>..</w:t>
      </w:r>
      <w:r w:rsidRPr="0013177E">
        <w:rPr>
          <w:bCs/>
          <w:color w:val="000000"/>
          <w:sz w:val="28"/>
          <w:szCs w:val="28"/>
        </w:rPr>
        <w:t>…</w:t>
      </w:r>
      <w:r w:rsidR="0002353B">
        <w:rPr>
          <w:bCs/>
          <w:color w:val="000000"/>
          <w:sz w:val="28"/>
          <w:szCs w:val="28"/>
        </w:rPr>
        <w:t>6</w:t>
      </w:r>
    </w:p>
    <w:p w:rsidR="002F5B00" w:rsidRPr="005D1769" w:rsidRDefault="0013177E" w:rsidP="005D1769">
      <w:pPr>
        <w:shd w:val="clear" w:color="auto" w:fill="FFFFFF"/>
        <w:autoSpaceDE w:val="0"/>
        <w:autoSpaceDN w:val="0"/>
        <w:adjustRightInd w:val="0"/>
        <w:jc w:val="both"/>
        <w:rPr>
          <w:b/>
          <w:bCs/>
          <w:color w:val="000000"/>
          <w:sz w:val="28"/>
          <w:szCs w:val="28"/>
        </w:rPr>
      </w:pPr>
      <w:r>
        <w:rPr>
          <w:b/>
          <w:bCs/>
          <w:color w:val="000000"/>
          <w:sz w:val="28"/>
          <w:szCs w:val="28"/>
        </w:rPr>
        <w:t xml:space="preserve">Тема 1 </w:t>
      </w:r>
      <w:r w:rsidR="002F5B00" w:rsidRPr="005D1769">
        <w:rPr>
          <w:b/>
          <w:bCs/>
          <w:color w:val="000000"/>
          <w:sz w:val="28"/>
          <w:szCs w:val="28"/>
        </w:rPr>
        <w:t xml:space="preserve">Понятие, значение и система Особенной части </w:t>
      </w:r>
      <w:r>
        <w:rPr>
          <w:b/>
          <w:bCs/>
          <w:color w:val="000000"/>
          <w:sz w:val="28"/>
          <w:szCs w:val="28"/>
        </w:rPr>
        <w:t>у</w:t>
      </w:r>
      <w:r w:rsidR="002F5B00" w:rsidRPr="005D1769">
        <w:rPr>
          <w:b/>
          <w:bCs/>
          <w:color w:val="000000"/>
          <w:sz w:val="28"/>
          <w:szCs w:val="28"/>
        </w:rPr>
        <w:t xml:space="preserve">головного </w:t>
      </w:r>
      <w:r>
        <w:rPr>
          <w:b/>
          <w:bCs/>
          <w:color w:val="000000"/>
          <w:sz w:val="28"/>
          <w:szCs w:val="28"/>
        </w:rPr>
        <w:t>прав</w:t>
      </w:r>
      <w:r w:rsidR="002F5B00" w:rsidRPr="005D1769">
        <w:rPr>
          <w:b/>
          <w:bCs/>
          <w:color w:val="000000"/>
          <w:sz w:val="28"/>
          <w:szCs w:val="28"/>
        </w:rPr>
        <w:t>а</w:t>
      </w:r>
      <w:r w:rsidR="0002353B">
        <w:rPr>
          <w:b/>
          <w:bCs/>
          <w:color w:val="000000"/>
          <w:sz w:val="28"/>
          <w:szCs w:val="28"/>
        </w:rPr>
        <w:t>.….</w:t>
      </w:r>
      <w:r>
        <w:rPr>
          <w:b/>
          <w:bCs/>
          <w:color w:val="000000"/>
          <w:sz w:val="28"/>
          <w:szCs w:val="28"/>
        </w:rPr>
        <w:t>.</w:t>
      </w:r>
      <w:r w:rsidR="0002353B">
        <w:rPr>
          <w:b/>
          <w:bCs/>
          <w:color w:val="000000"/>
          <w:sz w:val="28"/>
          <w:szCs w:val="28"/>
        </w:rPr>
        <w:t>6</w:t>
      </w:r>
    </w:p>
    <w:p w:rsidR="002F5B00" w:rsidRPr="00AC62A7" w:rsidRDefault="002F5B00" w:rsidP="00552BCA">
      <w:pPr>
        <w:pStyle w:val="ListParagraph"/>
        <w:numPr>
          <w:ilvl w:val="0"/>
          <w:numId w:val="54"/>
        </w:numPr>
        <w:shd w:val="clear" w:color="auto" w:fill="FFFFFF"/>
        <w:tabs>
          <w:tab w:val="left" w:pos="284"/>
        </w:tabs>
        <w:autoSpaceDE w:val="0"/>
        <w:autoSpaceDN w:val="0"/>
        <w:adjustRightInd w:val="0"/>
        <w:ind w:left="0" w:firstLine="0"/>
        <w:jc w:val="both"/>
        <w:rPr>
          <w:sz w:val="28"/>
          <w:szCs w:val="28"/>
        </w:rPr>
      </w:pPr>
      <w:r w:rsidRPr="00AC62A7">
        <w:rPr>
          <w:bCs/>
          <w:color w:val="000000"/>
          <w:sz w:val="28"/>
          <w:szCs w:val="28"/>
        </w:rPr>
        <w:t>Понятие Особенной части уголовного права</w:t>
      </w:r>
      <w:r w:rsidR="00AC62A7">
        <w:rPr>
          <w:bCs/>
          <w:color w:val="000000"/>
          <w:sz w:val="28"/>
          <w:szCs w:val="28"/>
        </w:rPr>
        <w:t>……………………………</w:t>
      </w:r>
      <w:r w:rsidR="0002353B">
        <w:rPr>
          <w:bCs/>
          <w:color w:val="000000"/>
          <w:sz w:val="28"/>
          <w:szCs w:val="28"/>
        </w:rPr>
        <w:t>….….</w:t>
      </w:r>
      <w:r w:rsidR="00AC62A7">
        <w:rPr>
          <w:bCs/>
          <w:color w:val="000000"/>
          <w:sz w:val="28"/>
          <w:szCs w:val="28"/>
        </w:rPr>
        <w:t>…</w:t>
      </w:r>
      <w:r w:rsidR="0002353B">
        <w:rPr>
          <w:bCs/>
          <w:color w:val="000000"/>
          <w:sz w:val="28"/>
          <w:szCs w:val="28"/>
        </w:rPr>
        <w:t>6</w:t>
      </w:r>
    </w:p>
    <w:p w:rsidR="002F5B00" w:rsidRPr="00AC62A7" w:rsidRDefault="002F5B00" w:rsidP="00552BCA">
      <w:pPr>
        <w:pStyle w:val="ListParagraph"/>
        <w:numPr>
          <w:ilvl w:val="0"/>
          <w:numId w:val="54"/>
        </w:numPr>
        <w:shd w:val="clear" w:color="auto" w:fill="FFFFFF"/>
        <w:tabs>
          <w:tab w:val="left" w:pos="284"/>
        </w:tabs>
        <w:autoSpaceDE w:val="0"/>
        <w:autoSpaceDN w:val="0"/>
        <w:adjustRightInd w:val="0"/>
        <w:ind w:left="0" w:firstLine="0"/>
        <w:jc w:val="both"/>
        <w:rPr>
          <w:sz w:val="28"/>
          <w:szCs w:val="28"/>
        </w:rPr>
      </w:pPr>
      <w:r w:rsidRPr="00AC62A7">
        <w:rPr>
          <w:bCs/>
          <w:color w:val="000000"/>
          <w:sz w:val="28"/>
          <w:szCs w:val="28"/>
        </w:rPr>
        <w:t>Система</w:t>
      </w:r>
      <w:r w:rsidRPr="00AC62A7">
        <w:rPr>
          <w:color w:val="000000"/>
          <w:sz w:val="28"/>
          <w:szCs w:val="28"/>
        </w:rPr>
        <w:t xml:space="preserve"> Особенной части уголовного права</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7</w:t>
      </w:r>
    </w:p>
    <w:p w:rsidR="002F5B00" w:rsidRPr="00AC62A7" w:rsidRDefault="002F5B00" w:rsidP="00552BCA">
      <w:pPr>
        <w:pStyle w:val="ListParagraph"/>
        <w:numPr>
          <w:ilvl w:val="0"/>
          <w:numId w:val="54"/>
        </w:numPr>
        <w:shd w:val="clear" w:color="auto" w:fill="FFFFFF"/>
        <w:tabs>
          <w:tab w:val="left" w:pos="284"/>
        </w:tabs>
        <w:autoSpaceDE w:val="0"/>
        <w:autoSpaceDN w:val="0"/>
        <w:adjustRightInd w:val="0"/>
        <w:ind w:left="0" w:firstLine="0"/>
        <w:jc w:val="both"/>
        <w:rPr>
          <w:sz w:val="28"/>
          <w:szCs w:val="28"/>
        </w:rPr>
      </w:pPr>
      <w:r w:rsidRPr="00AC62A7">
        <w:rPr>
          <w:color w:val="000000"/>
          <w:sz w:val="28"/>
          <w:szCs w:val="28"/>
        </w:rPr>
        <w:t>Квалификация преступлений</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9</w:t>
      </w:r>
    </w:p>
    <w:p w:rsidR="002F5B00" w:rsidRPr="005D1769" w:rsidRDefault="0013177E" w:rsidP="005D1769">
      <w:pPr>
        <w:shd w:val="clear" w:color="auto" w:fill="FFFFFF"/>
        <w:autoSpaceDE w:val="0"/>
        <w:autoSpaceDN w:val="0"/>
        <w:adjustRightInd w:val="0"/>
        <w:jc w:val="both"/>
        <w:rPr>
          <w:b/>
          <w:bCs/>
          <w:color w:val="000000"/>
          <w:sz w:val="28"/>
          <w:szCs w:val="28"/>
        </w:rPr>
      </w:pPr>
      <w:r>
        <w:rPr>
          <w:b/>
          <w:bCs/>
          <w:color w:val="000000"/>
          <w:sz w:val="28"/>
          <w:szCs w:val="28"/>
        </w:rPr>
        <w:t xml:space="preserve">Тема 2 </w:t>
      </w:r>
      <w:r w:rsidR="002F5B00" w:rsidRPr="005D1769">
        <w:rPr>
          <w:b/>
          <w:bCs/>
          <w:color w:val="000000"/>
          <w:sz w:val="28"/>
          <w:szCs w:val="28"/>
        </w:rPr>
        <w:t>Понятие и виды преступлений против мира, безопасности человечества и военные преступления</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13</w:t>
      </w:r>
    </w:p>
    <w:p w:rsidR="002F5B00" w:rsidRPr="00AC62A7" w:rsidRDefault="002F5B00" w:rsidP="00552BCA">
      <w:pPr>
        <w:pStyle w:val="ListParagraph"/>
        <w:numPr>
          <w:ilvl w:val="0"/>
          <w:numId w:val="55"/>
        </w:numPr>
        <w:shd w:val="clear" w:color="auto" w:fill="FFFFFF"/>
        <w:tabs>
          <w:tab w:val="left" w:pos="284"/>
        </w:tabs>
        <w:autoSpaceDE w:val="0"/>
        <w:autoSpaceDN w:val="0"/>
        <w:adjustRightInd w:val="0"/>
        <w:ind w:left="0" w:firstLine="0"/>
        <w:jc w:val="both"/>
        <w:rPr>
          <w:color w:val="000000"/>
          <w:sz w:val="28"/>
          <w:szCs w:val="28"/>
        </w:rPr>
      </w:pPr>
      <w:r w:rsidRPr="00AC62A7">
        <w:rPr>
          <w:color w:val="000000"/>
          <w:sz w:val="28"/>
          <w:szCs w:val="28"/>
        </w:rPr>
        <w:t>Преступления против мира и безопасности чело</w:t>
      </w:r>
      <w:r w:rsidRPr="00AC62A7">
        <w:rPr>
          <w:color w:val="000000"/>
          <w:sz w:val="28"/>
          <w:szCs w:val="28"/>
        </w:rPr>
        <w:softHyphen/>
        <w:t>вечества</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13</w:t>
      </w:r>
    </w:p>
    <w:p w:rsidR="002F5B00" w:rsidRPr="00AC62A7" w:rsidRDefault="002F5B00" w:rsidP="00552BCA">
      <w:pPr>
        <w:pStyle w:val="ListParagraph"/>
        <w:numPr>
          <w:ilvl w:val="0"/>
          <w:numId w:val="55"/>
        </w:numPr>
        <w:shd w:val="clear" w:color="auto" w:fill="FFFFFF"/>
        <w:tabs>
          <w:tab w:val="left" w:pos="284"/>
        </w:tabs>
        <w:autoSpaceDE w:val="0"/>
        <w:autoSpaceDN w:val="0"/>
        <w:adjustRightInd w:val="0"/>
        <w:ind w:left="0" w:firstLine="0"/>
        <w:jc w:val="both"/>
        <w:rPr>
          <w:color w:val="000000"/>
          <w:sz w:val="28"/>
          <w:szCs w:val="28"/>
        </w:rPr>
      </w:pPr>
      <w:r w:rsidRPr="00AC62A7">
        <w:rPr>
          <w:color w:val="000000"/>
          <w:sz w:val="28"/>
          <w:szCs w:val="28"/>
        </w:rPr>
        <w:t>Военные преступления и другие нарушения зако</w:t>
      </w:r>
      <w:r w:rsidRPr="00AC62A7">
        <w:rPr>
          <w:color w:val="000000"/>
          <w:sz w:val="28"/>
          <w:szCs w:val="28"/>
        </w:rPr>
        <w:softHyphen/>
        <w:t>нов и обычаев ведения войны</w:t>
      </w:r>
      <w:r w:rsidR="0002353B">
        <w:rPr>
          <w:color w:val="000000"/>
          <w:sz w:val="28"/>
          <w:szCs w:val="28"/>
        </w:rPr>
        <w:t>…………………………………………………………………………………. 19</w:t>
      </w:r>
    </w:p>
    <w:p w:rsidR="002F5B00" w:rsidRPr="005D1769" w:rsidRDefault="0013177E" w:rsidP="005D1769">
      <w:pPr>
        <w:tabs>
          <w:tab w:val="left" w:pos="1560"/>
        </w:tabs>
        <w:rPr>
          <w:b/>
          <w:sz w:val="28"/>
          <w:szCs w:val="28"/>
        </w:rPr>
      </w:pPr>
      <w:r>
        <w:rPr>
          <w:b/>
          <w:bCs/>
          <w:color w:val="000000"/>
          <w:sz w:val="28"/>
          <w:szCs w:val="28"/>
        </w:rPr>
        <w:t xml:space="preserve">Тема 3 </w:t>
      </w:r>
      <w:r w:rsidR="002F5B00" w:rsidRPr="005D1769">
        <w:rPr>
          <w:b/>
          <w:bCs/>
          <w:sz w:val="28"/>
          <w:szCs w:val="28"/>
        </w:rPr>
        <w:t>Преступления против жизни и здоровья человека</w:t>
      </w:r>
      <w:r w:rsidR="00AC62A7">
        <w:rPr>
          <w:b/>
          <w:bCs/>
          <w:sz w:val="28"/>
          <w:szCs w:val="28"/>
        </w:rPr>
        <w:t>…………………</w:t>
      </w:r>
      <w:r w:rsidR="0002353B">
        <w:rPr>
          <w:b/>
          <w:bCs/>
          <w:sz w:val="28"/>
          <w:szCs w:val="28"/>
        </w:rPr>
        <w:t>..</w:t>
      </w:r>
      <w:r w:rsidR="00AC62A7">
        <w:rPr>
          <w:b/>
          <w:bCs/>
          <w:sz w:val="28"/>
          <w:szCs w:val="28"/>
        </w:rPr>
        <w:t>….</w:t>
      </w:r>
      <w:r w:rsidR="0002353B">
        <w:rPr>
          <w:b/>
          <w:bCs/>
          <w:sz w:val="28"/>
          <w:szCs w:val="28"/>
        </w:rPr>
        <w:t>21</w:t>
      </w:r>
    </w:p>
    <w:p w:rsidR="002F5B00" w:rsidRPr="005D1769" w:rsidRDefault="002F5B00" w:rsidP="00552BCA">
      <w:pPr>
        <w:pStyle w:val="BodyText2"/>
        <w:numPr>
          <w:ilvl w:val="0"/>
          <w:numId w:val="56"/>
        </w:numPr>
        <w:tabs>
          <w:tab w:val="left" w:pos="284"/>
          <w:tab w:val="left" w:pos="1560"/>
        </w:tabs>
        <w:autoSpaceDE w:val="0"/>
        <w:autoSpaceDN w:val="0"/>
        <w:spacing w:after="0" w:line="240" w:lineRule="auto"/>
        <w:ind w:left="0" w:firstLine="0"/>
        <w:jc w:val="both"/>
        <w:rPr>
          <w:sz w:val="28"/>
          <w:szCs w:val="28"/>
        </w:rPr>
      </w:pPr>
      <w:r w:rsidRPr="005D1769">
        <w:rPr>
          <w:sz w:val="28"/>
          <w:szCs w:val="28"/>
        </w:rPr>
        <w:t>Понятие и виды преступлений против жизни и здоровья человека</w:t>
      </w:r>
      <w:r w:rsidR="00AC62A7">
        <w:rPr>
          <w:sz w:val="28"/>
          <w:szCs w:val="28"/>
        </w:rPr>
        <w:t>………</w:t>
      </w:r>
      <w:r w:rsidR="0002353B">
        <w:rPr>
          <w:sz w:val="28"/>
          <w:szCs w:val="28"/>
        </w:rPr>
        <w:t>……</w:t>
      </w:r>
      <w:r w:rsidR="00AC62A7">
        <w:rPr>
          <w:sz w:val="28"/>
          <w:szCs w:val="28"/>
        </w:rPr>
        <w:t>..</w:t>
      </w:r>
      <w:r w:rsidR="0002353B">
        <w:rPr>
          <w:sz w:val="28"/>
          <w:szCs w:val="28"/>
        </w:rPr>
        <w:t>21</w:t>
      </w:r>
    </w:p>
    <w:p w:rsidR="002F5B00" w:rsidRPr="00AC62A7" w:rsidRDefault="002F5B00" w:rsidP="00552BCA">
      <w:pPr>
        <w:pStyle w:val="ListParagraph"/>
        <w:numPr>
          <w:ilvl w:val="0"/>
          <w:numId w:val="56"/>
        </w:numPr>
        <w:tabs>
          <w:tab w:val="left" w:pos="284"/>
          <w:tab w:val="left" w:pos="1560"/>
        </w:tabs>
        <w:autoSpaceDE w:val="0"/>
        <w:autoSpaceDN w:val="0"/>
        <w:ind w:left="0" w:firstLine="0"/>
        <w:jc w:val="both"/>
        <w:rPr>
          <w:sz w:val="28"/>
          <w:szCs w:val="28"/>
        </w:rPr>
      </w:pPr>
      <w:r w:rsidRPr="00AC62A7">
        <w:rPr>
          <w:sz w:val="28"/>
          <w:szCs w:val="28"/>
        </w:rPr>
        <w:t>Виды преступлений против жизни че</w:t>
      </w:r>
      <w:r w:rsidR="005D1769" w:rsidRPr="00AC62A7">
        <w:rPr>
          <w:sz w:val="28"/>
          <w:szCs w:val="28"/>
        </w:rPr>
        <w:t>ловека. Убийство (ч. 1 ст. 139</w:t>
      </w:r>
      <w:r w:rsidR="00AC62A7">
        <w:rPr>
          <w:sz w:val="28"/>
          <w:szCs w:val="28"/>
        </w:rPr>
        <w:t xml:space="preserve"> УК</w:t>
      </w:r>
      <w:r w:rsidR="005D1769" w:rsidRPr="00AC62A7">
        <w:rPr>
          <w:sz w:val="28"/>
          <w:szCs w:val="28"/>
        </w:rPr>
        <w:t>)</w:t>
      </w:r>
      <w:r w:rsidR="0002353B">
        <w:rPr>
          <w:sz w:val="28"/>
          <w:szCs w:val="28"/>
        </w:rPr>
        <w:t>…</w:t>
      </w:r>
      <w:r w:rsidR="00AC62A7">
        <w:rPr>
          <w:sz w:val="28"/>
          <w:szCs w:val="28"/>
        </w:rPr>
        <w:t>…..</w:t>
      </w:r>
      <w:r w:rsidR="0002353B">
        <w:rPr>
          <w:sz w:val="28"/>
          <w:szCs w:val="28"/>
        </w:rPr>
        <w:t>22</w:t>
      </w:r>
    </w:p>
    <w:p w:rsidR="002F5B00" w:rsidRPr="00AC62A7" w:rsidRDefault="002F5B00" w:rsidP="00552BCA">
      <w:pPr>
        <w:pStyle w:val="ListParagraph"/>
        <w:numPr>
          <w:ilvl w:val="0"/>
          <w:numId w:val="56"/>
        </w:numPr>
        <w:tabs>
          <w:tab w:val="left" w:pos="284"/>
          <w:tab w:val="left" w:pos="1560"/>
        </w:tabs>
        <w:autoSpaceDE w:val="0"/>
        <w:autoSpaceDN w:val="0"/>
        <w:ind w:left="0" w:firstLine="0"/>
        <w:jc w:val="both"/>
        <w:rPr>
          <w:sz w:val="28"/>
          <w:szCs w:val="28"/>
        </w:rPr>
      </w:pPr>
      <w:r w:rsidRPr="00AC62A7">
        <w:rPr>
          <w:sz w:val="28"/>
          <w:szCs w:val="28"/>
        </w:rPr>
        <w:t>Квалифицированные виды убийства</w:t>
      </w:r>
      <w:r w:rsidR="00AC62A7">
        <w:rPr>
          <w:sz w:val="28"/>
          <w:szCs w:val="28"/>
        </w:rPr>
        <w:t>………………………………………</w:t>
      </w:r>
      <w:r w:rsidR="0002353B">
        <w:rPr>
          <w:sz w:val="28"/>
          <w:szCs w:val="28"/>
        </w:rPr>
        <w:t>….</w:t>
      </w:r>
      <w:r w:rsidR="00AC62A7">
        <w:rPr>
          <w:sz w:val="28"/>
          <w:szCs w:val="28"/>
        </w:rPr>
        <w:t>….</w:t>
      </w:r>
      <w:r w:rsidR="0002353B">
        <w:rPr>
          <w:sz w:val="28"/>
          <w:szCs w:val="28"/>
        </w:rPr>
        <w:t>24</w:t>
      </w:r>
    </w:p>
    <w:p w:rsidR="002F5B00" w:rsidRPr="00AC62A7" w:rsidRDefault="002F5B00" w:rsidP="00552BCA">
      <w:pPr>
        <w:pStyle w:val="ListParagraph"/>
        <w:numPr>
          <w:ilvl w:val="0"/>
          <w:numId w:val="56"/>
        </w:numPr>
        <w:tabs>
          <w:tab w:val="left" w:pos="284"/>
          <w:tab w:val="left" w:pos="1560"/>
        </w:tabs>
        <w:autoSpaceDE w:val="0"/>
        <w:autoSpaceDN w:val="0"/>
        <w:ind w:left="0" w:firstLine="0"/>
        <w:jc w:val="both"/>
        <w:rPr>
          <w:sz w:val="28"/>
          <w:szCs w:val="28"/>
        </w:rPr>
      </w:pPr>
      <w:r w:rsidRPr="00AC62A7">
        <w:rPr>
          <w:sz w:val="28"/>
          <w:szCs w:val="28"/>
        </w:rPr>
        <w:t>Привилегированные составы убийства</w:t>
      </w:r>
      <w:r w:rsidR="00AC62A7">
        <w:rPr>
          <w:sz w:val="28"/>
          <w:szCs w:val="28"/>
        </w:rPr>
        <w:t>…………………………………</w:t>
      </w:r>
      <w:r w:rsidR="0002353B">
        <w:rPr>
          <w:sz w:val="28"/>
          <w:szCs w:val="28"/>
        </w:rPr>
        <w:t>……..</w:t>
      </w:r>
      <w:r w:rsidR="00AC62A7">
        <w:rPr>
          <w:sz w:val="28"/>
          <w:szCs w:val="28"/>
        </w:rPr>
        <w:t>…</w:t>
      </w:r>
      <w:r w:rsidR="0002353B">
        <w:rPr>
          <w:sz w:val="28"/>
          <w:szCs w:val="28"/>
        </w:rPr>
        <w:t>31</w:t>
      </w:r>
    </w:p>
    <w:p w:rsidR="002F5B00" w:rsidRPr="00AC62A7" w:rsidRDefault="002F5B00" w:rsidP="00552BCA">
      <w:pPr>
        <w:pStyle w:val="ListParagraph"/>
        <w:numPr>
          <w:ilvl w:val="0"/>
          <w:numId w:val="56"/>
        </w:numPr>
        <w:tabs>
          <w:tab w:val="left" w:pos="284"/>
          <w:tab w:val="left" w:pos="1560"/>
        </w:tabs>
        <w:autoSpaceDE w:val="0"/>
        <w:autoSpaceDN w:val="0"/>
        <w:ind w:left="0" w:firstLine="0"/>
        <w:jc w:val="both"/>
        <w:rPr>
          <w:sz w:val="28"/>
          <w:szCs w:val="28"/>
        </w:rPr>
      </w:pPr>
      <w:r w:rsidRPr="00AC62A7">
        <w:rPr>
          <w:sz w:val="28"/>
          <w:szCs w:val="28"/>
        </w:rPr>
        <w:t>Иные преступления против жизни человека</w:t>
      </w:r>
      <w:r w:rsidR="00AC62A7">
        <w:rPr>
          <w:sz w:val="28"/>
          <w:szCs w:val="28"/>
        </w:rPr>
        <w:t>………………………………</w:t>
      </w:r>
      <w:r w:rsidR="0002353B">
        <w:rPr>
          <w:sz w:val="28"/>
          <w:szCs w:val="28"/>
        </w:rPr>
        <w:t>….</w:t>
      </w:r>
      <w:r w:rsidR="00AC62A7">
        <w:rPr>
          <w:sz w:val="28"/>
          <w:szCs w:val="28"/>
        </w:rPr>
        <w:t>….</w:t>
      </w:r>
      <w:r w:rsidR="0002353B">
        <w:rPr>
          <w:sz w:val="28"/>
          <w:szCs w:val="28"/>
        </w:rPr>
        <w:t>34</w:t>
      </w:r>
    </w:p>
    <w:p w:rsidR="002F5B00" w:rsidRPr="005D1769" w:rsidRDefault="002F5B00" w:rsidP="00552BCA">
      <w:pPr>
        <w:pStyle w:val="BodyText2"/>
        <w:numPr>
          <w:ilvl w:val="0"/>
          <w:numId w:val="56"/>
        </w:numPr>
        <w:shd w:val="clear" w:color="auto" w:fill="FFFFFF"/>
        <w:tabs>
          <w:tab w:val="left" w:pos="284"/>
          <w:tab w:val="left" w:pos="851"/>
        </w:tabs>
        <w:autoSpaceDE w:val="0"/>
        <w:autoSpaceDN w:val="0"/>
        <w:adjustRightInd w:val="0"/>
        <w:spacing w:after="0" w:line="240" w:lineRule="auto"/>
        <w:ind w:left="0" w:firstLine="0"/>
        <w:jc w:val="both"/>
        <w:rPr>
          <w:color w:val="000000"/>
          <w:sz w:val="28"/>
          <w:szCs w:val="28"/>
        </w:rPr>
      </w:pPr>
      <w:r w:rsidRPr="005D1769">
        <w:rPr>
          <w:sz w:val="28"/>
          <w:szCs w:val="28"/>
        </w:rPr>
        <w:t>Понятие телесных повреждений</w:t>
      </w:r>
      <w:r w:rsidR="00AC62A7">
        <w:rPr>
          <w:sz w:val="28"/>
          <w:szCs w:val="28"/>
        </w:rPr>
        <w:t>……………………………………………</w:t>
      </w:r>
      <w:r w:rsidR="0002353B">
        <w:rPr>
          <w:sz w:val="28"/>
          <w:szCs w:val="28"/>
        </w:rPr>
        <w:t>…</w:t>
      </w:r>
      <w:r w:rsidR="00AC62A7">
        <w:rPr>
          <w:sz w:val="28"/>
          <w:szCs w:val="28"/>
        </w:rPr>
        <w:t>…..</w:t>
      </w:r>
      <w:r w:rsidR="0002353B">
        <w:rPr>
          <w:sz w:val="28"/>
          <w:szCs w:val="28"/>
        </w:rPr>
        <w:t>35</w:t>
      </w:r>
    </w:p>
    <w:p w:rsidR="002F5B00" w:rsidRPr="005D1769" w:rsidRDefault="002F5B00" w:rsidP="00552BCA">
      <w:pPr>
        <w:pStyle w:val="BodyText2"/>
        <w:numPr>
          <w:ilvl w:val="0"/>
          <w:numId w:val="56"/>
        </w:numPr>
        <w:shd w:val="clear" w:color="auto" w:fill="FFFFFF"/>
        <w:tabs>
          <w:tab w:val="left" w:pos="284"/>
          <w:tab w:val="left" w:pos="851"/>
        </w:tabs>
        <w:autoSpaceDE w:val="0"/>
        <w:autoSpaceDN w:val="0"/>
        <w:adjustRightInd w:val="0"/>
        <w:spacing w:after="0" w:line="240" w:lineRule="auto"/>
        <w:ind w:left="0" w:firstLine="0"/>
        <w:jc w:val="both"/>
        <w:rPr>
          <w:color w:val="000000"/>
          <w:sz w:val="28"/>
          <w:szCs w:val="28"/>
        </w:rPr>
      </w:pPr>
      <w:r w:rsidRPr="005D1769">
        <w:rPr>
          <w:sz w:val="28"/>
          <w:szCs w:val="28"/>
        </w:rPr>
        <w:t>Умышленное причинение тяжкого телесного повреждения (ст. 147 УК)</w:t>
      </w:r>
      <w:r w:rsidR="00AC62A7">
        <w:rPr>
          <w:sz w:val="28"/>
          <w:szCs w:val="28"/>
        </w:rPr>
        <w:t>…….</w:t>
      </w:r>
      <w:r w:rsidR="0002353B">
        <w:rPr>
          <w:sz w:val="28"/>
          <w:szCs w:val="28"/>
        </w:rPr>
        <w:t>36</w:t>
      </w:r>
    </w:p>
    <w:p w:rsidR="002F5B00" w:rsidRPr="005D1769" w:rsidRDefault="002F5B00" w:rsidP="00552BCA">
      <w:pPr>
        <w:pStyle w:val="BodyText2"/>
        <w:numPr>
          <w:ilvl w:val="0"/>
          <w:numId w:val="56"/>
        </w:numPr>
        <w:shd w:val="clear" w:color="auto" w:fill="FFFFFF"/>
        <w:tabs>
          <w:tab w:val="left" w:pos="284"/>
          <w:tab w:val="left" w:pos="851"/>
        </w:tabs>
        <w:autoSpaceDE w:val="0"/>
        <w:autoSpaceDN w:val="0"/>
        <w:adjustRightInd w:val="0"/>
        <w:spacing w:after="0" w:line="240" w:lineRule="auto"/>
        <w:ind w:left="0" w:firstLine="0"/>
        <w:jc w:val="both"/>
        <w:rPr>
          <w:color w:val="000000"/>
          <w:sz w:val="28"/>
          <w:szCs w:val="28"/>
        </w:rPr>
      </w:pPr>
      <w:r w:rsidRPr="005D1769">
        <w:rPr>
          <w:color w:val="000000"/>
          <w:sz w:val="28"/>
          <w:szCs w:val="28"/>
        </w:rPr>
        <w:t>Иные преступления против здоровья человека</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41</w:t>
      </w:r>
    </w:p>
    <w:p w:rsidR="002F5B00" w:rsidRPr="005D1769" w:rsidRDefault="002F5B00" w:rsidP="00552BCA">
      <w:pPr>
        <w:pStyle w:val="BodyText2"/>
        <w:numPr>
          <w:ilvl w:val="0"/>
          <w:numId w:val="56"/>
        </w:numPr>
        <w:shd w:val="clear" w:color="auto" w:fill="FFFFFF"/>
        <w:tabs>
          <w:tab w:val="left" w:pos="284"/>
          <w:tab w:val="left" w:pos="851"/>
        </w:tabs>
        <w:autoSpaceDE w:val="0"/>
        <w:autoSpaceDN w:val="0"/>
        <w:adjustRightInd w:val="0"/>
        <w:spacing w:after="0" w:line="240" w:lineRule="auto"/>
        <w:ind w:left="0" w:firstLine="0"/>
        <w:jc w:val="both"/>
        <w:rPr>
          <w:color w:val="000000"/>
          <w:sz w:val="28"/>
          <w:szCs w:val="28"/>
        </w:rPr>
      </w:pPr>
      <w:r w:rsidRPr="005D1769">
        <w:rPr>
          <w:sz w:val="28"/>
          <w:szCs w:val="28"/>
        </w:rPr>
        <w:t>Преступления, связанные с угрозой причинения вреда жизни и здоровью человека</w:t>
      </w:r>
      <w:r w:rsidR="00AC62A7">
        <w:rPr>
          <w:sz w:val="28"/>
          <w:szCs w:val="28"/>
        </w:rPr>
        <w:t>……………………………………………………………</w:t>
      </w:r>
      <w:r w:rsidR="0002353B">
        <w:rPr>
          <w:sz w:val="28"/>
          <w:szCs w:val="28"/>
        </w:rPr>
        <w:t>……………….</w:t>
      </w:r>
      <w:r w:rsidR="00AC62A7">
        <w:rPr>
          <w:sz w:val="28"/>
          <w:szCs w:val="28"/>
        </w:rPr>
        <w:t>…</w:t>
      </w:r>
      <w:r w:rsidR="0002353B">
        <w:rPr>
          <w:sz w:val="28"/>
          <w:szCs w:val="28"/>
        </w:rPr>
        <w:t>44</w:t>
      </w:r>
    </w:p>
    <w:p w:rsidR="002F5B00" w:rsidRPr="005D1769" w:rsidRDefault="0013177E" w:rsidP="005D1769">
      <w:pPr>
        <w:shd w:val="clear" w:color="auto" w:fill="FFFFFF"/>
        <w:autoSpaceDE w:val="0"/>
        <w:autoSpaceDN w:val="0"/>
        <w:adjustRightInd w:val="0"/>
        <w:jc w:val="both"/>
        <w:rPr>
          <w:b/>
          <w:bCs/>
          <w:iCs/>
          <w:color w:val="000000"/>
          <w:sz w:val="28"/>
          <w:szCs w:val="28"/>
        </w:rPr>
      </w:pPr>
      <w:r>
        <w:rPr>
          <w:b/>
          <w:bCs/>
          <w:color w:val="000000"/>
          <w:sz w:val="28"/>
          <w:szCs w:val="28"/>
        </w:rPr>
        <w:t xml:space="preserve">Тема 4 </w:t>
      </w:r>
      <w:r>
        <w:rPr>
          <w:b/>
          <w:bCs/>
          <w:iCs/>
          <w:color w:val="000000"/>
          <w:sz w:val="28"/>
          <w:szCs w:val="28"/>
        </w:rPr>
        <w:t>П</w:t>
      </w:r>
      <w:r w:rsidRPr="005D1769">
        <w:rPr>
          <w:b/>
          <w:bCs/>
          <w:iCs/>
          <w:color w:val="000000"/>
          <w:sz w:val="28"/>
          <w:szCs w:val="28"/>
        </w:rPr>
        <w:t>реступления против половой неприкосновенности и</w:t>
      </w:r>
      <w:r>
        <w:rPr>
          <w:b/>
          <w:bCs/>
          <w:iCs/>
          <w:color w:val="000000"/>
          <w:sz w:val="28"/>
          <w:szCs w:val="28"/>
        </w:rPr>
        <w:t xml:space="preserve"> п</w:t>
      </w:r>
      <w:r w:rsidRPr="005D1769">
        <w:rPr>
          <w:b/>
          <w:bCs/>
          <w:iCs/>
          <w:color w:val="000000"/>
          <w:sz w:val="28"/>
          <w:szCs w:val="28"/>
        </w:rPr>
        <w:t>оловой свободы</w:t>
      </w:r>
      <w:r w:rsidR="00AC62A7">
        <w:rPr>
          <w:b/>
          <w:bCs/>
          <w:iCs/>
          <w:color w:val="000000"/>
          <w:sz w:val="28"/>
          <w:szCs w:val="28"/>
        </w:rPr>
        <w:t>…………………………………………………</w:t>
      </w:r>
      <w:r w:rsidR="0002353B">
        <w:rPr>
          <w:b/>
          <w:bCs/>
          <w:iCs/>
          <w:color w:val="000000"/>
          <w:sz w:val="28"/>
          <w:szCs w:val="28"/>
        </w:rPr>
        <w:t>………………………</w:t>
      </w:r>
      <w:r w:rsidR="00AC62A7">
        <w:rPr>
          <w:b/>
          <w:bCs/>
          <w:iCs/>
          <w:color w:val="000000"/>
          <w:sz w:val="28"/>
          <w:szCs w:val="28"/>
        </w:rPr>
        <w:t>……..</w:t>
      </w:r>
      <w:r w:rsidR="0002353B">
        <w:rPr>
          <w:b/>
          <w:bCs/>
          <w:iCs/>
          <w:color w:val="000000"/>
          <w:sz w:val="28"/>
          <w:szCs w:val="28"/>
        </w:rPr>
        <w:t>46</w:t>
      </w:r>
    </w:p>
    <w:p w:rsidR="002F5B00" w:rsidRPr="00AC62A7" w:rsidRDefault="002F5B00" w:rsidP="00552BCA">
      <w:pPr>
        <w:pStyle w:val="ListParagraph"/>
        <w:numPr>
          <w:ilvl w:val="0"/>
          <w:numId w:val="57"/>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Понятие преступлений против половой непри</w:t>
      </w:r>
      <w:r w:rsidR="005D1769" w:rsidRPr="00AC62A7">
        <w:rPr>
          <w:bCs/>
          <w:iCs/>
          <w:color w:val="000000"/>
          <w:sz w:val="28"/>
          <w:szCs w:val="28"/>
        </w:rPr>
        <w:t>косновенности и половой свободы</w:t>
      </w:r>
    </w:p>
    <w:p w:rsidR="002F5B00" w:rsidRPr="00AC62A7" w:rsidRDefault="005D1769" w:rsidP="00552BCA">
      <w:pPr>
        <w:pStyle w:val="ListParagraph"/>
        <w:numPr>
          <w:ilvl w:val="0"/>
          <w:numId w:val="57"/>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Изнасилование (ст. 166 УК)</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46</w:t>
      </w:r>
    </w:p>
    <w:p w:rsidR="002F5B00" w:rsidRPr="00AC62A7" w:rsidRDefault="002F5B00" w:rsidP="00552BCA">
      <w:pPr>
        <w:pStyle w:val="ListParagraph"/>
        <w:numPr>
          <w:ilvl w:val="0"/>
          <w:numId w:val="57"/>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Насильственные действия сексуального характе</w:t>
      </w:r>
      <w:r w:rsidR="005D1769" w:rsidRPr="00AC62A7">
        <w:rPr>
          <w:bCs/>
          <w:iCs/>
          <w:color w:val="000000"/>
          <w:sz w:val="28"/>
          <w:szCs w:val="28"/>
        </w:rPr>
        <w:t>ра (ст. 167 УК)</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52</w:t>
      </w:r>
    </w:p>
    <w:p w:rsidR="002F5B00" w:rsidRPr="00AC62A7" w:rsidRDefault="002F5B00" w:rsidP="00552BCA">
      <w:pPr>
        <w:pStyle w:val="ListParagraph"/>
        <w:numPr>
          <w:ilvl w:val="0"/>
          <w:numId w:val="57"/>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Иные преступления против половой непри</w:t>
      </w:r>
      <w:r w:rsidR="005D1769" w:rsidRPr="00AC62A7">
        <w:rPr>
          <w:bCs/>
          <w:iCs/>
          <w:color w:val="000000"/>
          <w:sz w:val="28"/>
          <w:szCs w:val="28"/>
        </w:rPr>
        <w:t>косновенности и половой свободы</w:t>
      </w:r>
      <w:r w:rsidR="00AC62A7">
        <w:rPr>
          <w:bCs/>
          <w:iCs/>
          <w:color w:val="000000"/>
          <w:sz w:val="28"/>
          <w:szCs w:val="28"/>
        </w:rPr>
        <w:t>..</w:t>
      </w:r>
      <w:r w:rsidR="0002353B">
        <w:rPr>
          <w:bCs/>
          <w:iCs/>
          <w:color w:val="000000"/>
          <w:sz w:val="28"/>
          <w:szCs w:val="28"/>
        </w:rPr>
        <w:t>53</w:t>
      </w:r>
    </w:p>
    <w:p w:rsidR="002F5B00" w:rsidRPr="005D1769" w:rsidRDefault="0013177E" w:rsidP="00AC62A7">
      <w:pPr>
        <w:shd w:val="clear" w:color="auto" w:fill="FFFFFF"/>
        <w:tabs>
          <w:tab w:val="left" w:pos="284"/>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5</w:t>
      </w:r>
      <w:r>
        <w:rPr>
          <w:b/>
          <w:bCs/>
          <w:color w:val="000000"/>
          <w:sz w:val="28"/>
          <w:szCs w:val="28"/>
        </w:rPr>
        <w:t xml:space="preserve"> </w:t>
      </w:r>
      <w:r w:rsidRPr="005D1769">
        <w:rPr>
          <w:b/>
          <w:bCs/>
          <w:color w:val="000000"/>
          <w:sz w:val="28"/>
          <w:szCs w:val="28"/>
        </w:rPr>
        <w:t>Преступления против уклада семейных отношений и интересов несовершеннолетних</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56</w:t>
      </w:r>
    </w:p>
    <w:p w:rsidR="002F5B00" w:rsidRPr="00AC62A7" w:rsidRDefault="002F5B00" w:rsidP="00552BCA">
      <w:pPr>
        <w:pStyle w:val="ListParagraph"/>
        <w:numPr>
          <w:ilvl w:val="0"/>
          <w:numId w:val="58"/>
        </w:numPr>
        <w:shd w:val="clear" w:color="auto" w:fill="FFFFFF"/>
        <w:tabs>
          <w:tab w:val="left" w:pos="284"/>
          <w:tab w:val="left" w:pos="993"/>
        </w:tabs>
        <w:autoSpaceDE w:val="0"/>
        <w:autoSpaceDN w:val="0"/>
        <w:adjustRightInd w:val="0"/>
        <w:ind w:left="0" w:firstLine="0"/>
        <w:jc w:val="both"/>
        <w:rPr>
          <w:bCs/>
          <w:color w:val="000000"/>
          <w:sz w:val="28"/>
          <w:szCs w:val="28"/>
        </w:rPr>
      </w:pPr>
      <w:r w:rsidRPr="00AC62A7">
        <w:rPr>
          <w:bCs/>
          <w:color w:val="000000"/>
          <w:sz w:val="28"/>
          <w:szCs w:val="28"/>
        </w:rPr>
        <w:t>Преступления против интересов несовершеннолетних</w:t>
      </w:r>
      <w:r w:rsidR="00AC62A7">
        <w:rPr>
          <w:bCs/>
          <w:color w:val="000000"/>
          <w:sz w:val="28"/>
          <w:szCs w:val="28"/>
        </w:rPr>
        <w:t>………………</w:t>
      </w:r>
      <w:r w:rsidR="0002353B">
        <w:rPr>
          <w:bCs/>
          <w:color w:val="000000"/>
          <w:sz w:val="28"/>
          <w:szCs w:val="28"/>
        </w:rPr>
        <w:t>….</w:t>
      </w:r>
      <w:r w:rsidR="00AC62A7">
        <w:rPr>
          <w:bCs/>
          <w:color w:val="000000"/>
          <w:sz w:val="28"/>
          <w:szCs w:val="28"/>
        </w:rPr>
        <w:t>………</w:t>
      </w:r>
      <w:r w:rsidR="0002353B">
        <w:rPr>
          <w:bCs/>
          <w:color w:val="000000"/>
          <w:sz w:val="28"/>
          <w:szCs w:val="28"/>
        </w:rPr>
        <w:t>56</w:t>
      </w:r>
    </w:p>
    <w:p w:rsidR="002F5B00" w:rsidRPr="00AC62A7" w:rsidRDefault="002F5B00" w:rsidP="00552BCA">
      <w:pPr>
        <w:pStyle w:val="ListParagraph"/>
        <w:numPr>
          <w:ilvl w:val="0"/>
          <w:numId w:val="58"/>
        </w:numPr>
        <w:shd w:val="clear" w:color="auto" w:fill="FFFFFF"/>
        <w:tabs>
          <w:tab w:val="left" w:pos="284"/>
          <w:tab w:val="left" w:pos="993"/>
        </w:tabs>
        <w:autoSpaceDE w:val="0"/>
        <w:autoSpaceDN w:val="0"/>
        <w:adjustRightInd w:val="0"/>
        <w:ind w:left="0" w:firstLine="0"/>
        <w:jc w:val="both"/>
        <w:rPr>
          <w:bCs/>
          <w:color w:val="000000"/>
          <w:sz w:val="28"/>
          <w:szCs w:val="28"/>
        </w:rPr>
      </w:pPr>
      <w:r w:rsidRPr="00AC62A7">
        <w:rPr>
          <w:bCs/>
          <w:color w:val="000000"/>
          <w:sz w:val="28"/>
          <w:szCs w:val="28"/>
        </w:rPr>
        <w:t>Преступления против уклада семейных отношений</w:t>
      </w:r>
      <w:r w:rsidR="00AC62A7">
        <w:rPr>
          <w:bCs/>
          <w:color w:val="000000"/>
          <w:sz w:val="28"/>
          <w:szCs w:val="28"/>
        </w:rPr>
        <w:t>……………………</w:t>
      </w:r>
      <w:r w:rsidR="0002353B">
        <w:rPr>
          <w:bCs/>
          <w:color w:val="000000"/>
          <w:sz w:val="28"/>
          <w:szCs w:val="28"/>
        </w:rPr>
        <w:t>…</w:t>
      </w:r>
      <w:r w:rsidR="00AC62A7">
        <w:rPr>
          <w:bCs/>
          <w:color w:val="000000"/>
          <w:sz w:val="28"/>
          <w:szCs w:val="28"/>
        </w:rPr>
        <w:t>……..</w:t>
      </w:r>
      <w:r w:rsidR="0002353B">
        <w:rPr>
          <w:bCs/>
          <w:color w:val="000000"/>
          <w:sz w:val="28"/>
          <w:szCs w:val="28"/>
        </w:rPr>
        <w:t>59</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6</w:t>
      </w:r>
      <w:r>
        <w:rPr>
          <w:b/>
          <w:bCs/>
          <w:color w:val="000000"/>
          <w:sz w:val="28"/>
          <w:szCs w:val="28"/>
        </w:rPr>
        <w:t xml:space="preserve"> </w:t>
      </w:r>
      <w:r w:rsidRPr="005D1769">
        <w:rPr>
          <w:b/>
          <w:color w:val="000000"/>
          <w:sz w:val="28"/>
          <w:szCs w:val="28"/>
        </w:rPr>
        <w:t>Преступления против личной свободы, чести и достоинства</w:t>
      </w:r>
      <w:r w:rsidR="00AC62A7">
        <w:rPr>
          <w:b/>
          <w:color w:val="000000"/>
          <w:sz w:val="28"/>
          <w:szCs w:val="28"/>
        </w:rPr>
        <w:t>…</w:t>
      </w:r>
      <w:r w:rsidR="0002353B">
        <w:rPr>
          <w:b/>
          <w:color w:val="000000"/>
          <w:sz w:val="28"/>
          <w:szCs w:val="28"/>
        </w:rPr>
        <w:t>.</w:t>
      </w:r>
      <w:r w:rsidR="00AC62A7">
        <w:rPr>
          <w:b/>
          <w:color w:val="000000"/>
          <w:sz w:val="28"/>
          <w:szCs w:val="28"/>
        </w:rPr>
        <w:t>……..</w:t>
      </w:r>
      <w:r w:rsidR="0002353B">
        <w:rPr>
          <w:b/>
          <w:color w:val="000000"/>
          <w:sz w:val="28"/>
          <w:szCs w:val="28"/>
        </w:rPr>
        <w:t>61</w:t>
      </w:r>
    </w:p>
    <w:p w:rsidR="002F5B00" w:rsidRPr="00AC62A7" w:rsidRDefault="002F5B00" w:rsidP="00552BCA">
      <w:pPr>
        <w:pStyle w:val="ListParagraph"/>
        <w:numPr>
          <w:ilvl w:val="0"/>
          <w:numId w:val="59"/>
        </w:numPr>
        <w:shd w:val="clear" w:color="auto" w:fill="FFFFFF"/>
        <w:tabs>
          <w:tab w:val="left" w:pos="284"/>
          <w:tab w:val="left" w:pos="851"/>
        </w:tabs>
        <w:autoSpaceDE w:val="0"/>
        <w:autoSpaceDN w:val="0"/>
        <w:adjustRightInd w:val="0"/>
        <w:ind w:left="0" w:firstLine="0"/>
        <w:jc w:val="both"/>
        <w:rPr>
          <w:color w:val="000000"/>
          <w:sz w:val="28"/>
          <w:szCs w:val="28"/>
        </w:rPr>
      </w:pPr>
      <w:r w:rsidRPr="00AC62A7">
        <w:rPr>
          <w:color w:val="000000"/>
          <w:sz w:val="28"/>
          <w:szCs w:val="28"/>
        </w:rPr>
        <w:t>Преступления против личной свободы</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61</w:t>
      </w:r>
    </w:p>
    <w:p w:rsidR="002F5B00" w:rsidRPr="00AC62A7" w:rsidRDefault="002F5B00" w:rsidP="00552BCA">
      <w:pPr>
        <w:pStyle w:val="ListParagraph"/>
        <w:numPr>
          <w:ilvl w:val="0"/>
          <w:numId w:val="59"/>
        </w:numPr>
        <w:shd w:val="clear" w:color="auto" w:fill="FFFFFF"/>
        <w:tabs>
          <w:tab w:val="left" w:pos="284"/>
          <w:tab w:val="left" w:pos="851"/>
        </w:tabs>
        <w:autoSpaceDE w:val="0"/>
        <w:autoSpaceDN w:val="0"/>
        <w:adjustRightInd w:val="0"/>
        <w:ind w:left="0" w:firstLine="0"/>
        <w:jc w:val="both"/>
        <w:rPr>
          <w:color w:val="000000"/>
          <w:sz w:val="28"/>
          <w:szCs w:val="28"/>
        </w:rPr>
      </w:pPr>
      <w:r w:rsidRPr="00AC62A7">
        <w:rPr>
          <w:color w:val="000000"/>
          <w:sz w:val="28"/>
          <w:szCs w:val="28"/>
        </w:rPr>
        <w:t>Преступления против чести и достоинства</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65</w:t>
      </w:r>
    </w:p>
    <w:p w:rsidR="002F5B00" w:rsidRPr="005D1769" w:rsidRDefault="0013177E" w:rsidP="00AC62A7">
      <w:pPr>
        <w:shd w:val="clear" w:color="auto" w:fill="FFFFFF"/>
        <w:tabs>
          <w:tab w:val="left" w:pos="284"/>
        </w:tabs>
        <w:autoSpaceDE w:val="0"/>
        <w:autoSpaceDN w:val="0"/>
        <w:adjustRightInd w:val="0"/>
        <w:jc w:val="both"/>
        <w:rPr>
          <w:b/>
          <w:color w:val="000000"/>
          <w:sz w:val="28"/>
          <w:szCs w:val="28"/>
        </w:rPr>
      </w:pPr>
      <w:r>
        <w:rPr>
          <w:b/>
          <w:bCs/>
          <w:color w:val="000000"/>
          <w:sz w:val="28"/>
          <w:szCs w:val="28"/>
        </w:rPr>
        <w:t xml:space="preserve">Тема </w:t>
      </w:r>
      <w:r w:rsidR="00AC62A7">
        <w:rPr>
          <w:b/>
          <w:bCs/>
          <w:color w:val="000000"/>
          <w:sz w:val="28"/>
          <w:szCs w:val="28"/>
        </w:rPr>
        <w:t>7</w:t>
      </w:r>
      <w:r>
        <w:rPr>
          <w:b/>
          <w:bCs/>
          <w:color w:val="000000"/>
          <w:sz w:val="28"/>
          <w:szCs w:val="28"/>
        </w:rPr>
        <w:t xml:space="preserve"> </w:t>
      </w:r>
      <w:r w:rsidRPr="005D1769">
        <w:rPr>
          <w:b/>
          <w:color w:val="000000"/>
          <w:sz w:val="28"/>
          <w:szCs w:val="28"/>
        </w:rPr>
        <w:t>Преступления против конституционных прав и свобод  человека и гражданина</w:t>
      </w:r>
      <w:r w:rsidR="00AC62A7">
        <w:rPr>
          <w:b/>
          <w:color w:val="000000"/>
          <w:sz w:val="28"/>
          <w:szCs w:val="28"/>
        </w:rPr>
        <w:t>…………………………………………………………</w:t>
      </w:r>
      <w:r w:rsidR="0002353B">
        <w:rPr>
          <w:b/>
          <w:color w:val="000000"/>
          <w:sz w:val="28"/>
          <w:szCs w:val="28"/>
        </w:rPr>
        <w:t>…..</w:t>
      </w:r>
      <w:r w:rsidR="00AC62A7">
        <w:rPr>
          <w:b/>
          <w:color w:val="000000"/>
          <w:sz w:val="28"/>
          <w:szCs w:val="28"/>
        </w:rPr>
        <w:t>…………….</w:t>
      </w:r>
      <w:r w:rsidR="0002353B">
        <w:rPr>
          <w:b/>
          <w:color w:val="000000"/>
          <w:sz w:val="28"/>
          <w:szCs w:val="28"/>
        </w:rPr>
        <w:t>67</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8</w:t>
      </w:r>
      <w:r>
        <w:rPr>
          <w:b/>
          <w:bCs/>
          <w:color w:val="000000"/>
          <w:sz w:val="28"/>
          <w:szCs w:val="28"/>
        </w:rPr>
        <w:t xml:space="preserve"> </w:t>
      </w:r>
      <w:r w:rsidRPr="005D1769">
        <w:rPr>
          <w:b/>
          <w:sz w:val="28"/>
          <w:szCs w:val="28"/>
        </w:rPr>
        <w:t>Преступления против собственности</w:t>
      </w:r>
      <w:r w:rsidR="00AC62A7">
        <w:rPr>
          <w:b/>
          <w:sz w:val="28"/>
          <w:szCs w:val="28"/>
        </w:rPr>
        <w:t>…………………………</w:t>
      </w:r>
      <w:r w:rsidR="0002353B">
        <w:rPr>
          <w:b/>
          <w:sz w:val="28"/>
          <w:szCs w:val="28"/>
        </w:rPr>
        <w:t>..</w:t>
      </w:r>
      <w:r w:rsidR="00AC62A7">
        <w:rPr>
          <w:b/>
          <w:sz w:val="28"/>
          <w:szCs w:val="28"/>
        </w:rPr>
        <w:t>………….</w:t>
      </w:r>
      <w:r w:rsidR="0002353B">
        <w:rPr>
          <w:b/>
          <w:sz w:val="28"/>
          <w:szCs w:val="28"/>
        </w:rPr>
        <w:t>70</w:t>
      </w:r>
    </w:p>
    <w:p w:rsidR="002F5B00" w:rsidRPr="00AC62A7" w:rsidRDefault="002F5B00" w:rsidP="00552BCA">
      <w:pPr>
        <w:pStyle w:val="ListParagraph"/>
        <w:numPr>
          <w:ilvl w:val="0"/>
          <w:numId w:val="60"/>
        </w:numPr>
        <w:shd w:val="clear" w:color="auto" w:fill="FFFFFF"/>
        <w:tabs>
          <w:tab w:val="left" w:pos="284"/>
        </w:tabs>
        <w:autoSpaceDE w:val="0"/>
        <w:autoSpaceDN w:val="0"/>
        <w:adjustRightInd w:val="0"/>
        <w:ind w:left="0" w:firstLine="0"/>
        <w:jc w:val="both"/>
        <w:rPr>
          <w:sz w:val="28"/>
          <w:szCs w:val="28"/>
        </w:rPr>
      </w:pPr>
      <w:r w:rsidRPr="00AC62A7">
        <w:rPr>
          <w:sz w:val="28"/>
          <w:szCs w:val="28"/>
        </w:rPr>
        <w:t>Общая характеристика преступлений против собственности</w:t>
      </w:r>
      <w:r w:rsidR="00AC62A7">
        <w:rPr>
          <w:sz w:val="28"/>
          <w:szCs w:val="28"/>
        </w:rPr>
        <w:t>…………</w:t>
      </w:r>
      <w:r w:rsidR="0002353B">
        <w:rPr>
          <w:sz w:val="28"/>
          <w:szCs w:val="28"/>
        </w:rPr>
        <w:t>…..</w:t>
      </w:r>
      <w:r w:rsidR="00AC62A7">
        <w:rPr>
          <w:sz w:val="28"/>
          <w:szCs w:val="28"/>
        </w:rPr>
        <w:t>……..</w:t>
      </w:r>
      <w:r w:rsidR="0002353B">
        <w:rPr>
          <w:sz w:val="28"/>
          <w:szCs w:val="28"/>
        </w:rPr>
        <w:t>70</w:t>
      </w:r>
    </w:p>
    <w:p w:rsidR="002F5B00" w:rsidRPr="00AC62A7" w:rsidRDefault="002F5B00" w:rsidP="00552BCA">
      <w:pPr>
        <w:pStyle w:val="ListParagraph"/>
        <w:numPr>
          <w:ilvl w:val="0"/>
          <w:numId w:val="60"/>
        </w:numPr>
        <w:shd w:val="clear" w:color="auto" w:fill="FFFFFF"/>
        <w:tabs>
          <w:tab w:val="left" w:pos="284"/>
        </w:tabs>
        <w:autoSpaceDE w:val="0"/>
        <w:autoSpaceDN w:val="0"/>
        <w:adjustRightInd w:val="0"/>
        <w:ind w:left="0" w:firstLine="0"/>
        <w:jc w:val="both"/>
        <w:rPr>
          <w:sz w:val="28"/>
          <w:szCs w:val="28"/>
        </w:rPr>
      </w:pPr>
      <w:r w:rsidRPr="00AC62A7">
        <w:rPr>
          <w:sz w:val="28"/>
          <w:szCs w:val="28"/>
        </w:rPr>
        <w:t>Понятие и виды хищений</w:t>
      </w:r>
      <w:r w:rsidR="00AC62A7">
        <w:rPr>
          <w:sz w:val="28"/>
          <w:szCs w:val="28"/>
        </w:rPr>
        <w:t>…………………………………………………</w:t>
      </w:r>
      <w:r w:rsidR="0002353B">
        <w:rPr>
          <w:sz w:val="28"/>
          <w:szCs w:val="28"/>
        </w:rPr>
        <w:t>...</w:t>
      </w:r>
      <w:r w:rsidR="00AC62A7">
        <w:rPr>
          <w:sz w:val="28"/>
          <w:szCs w:val="28"/>
        </w:rPr>
        <w:t>………</w:t>
      </w:r>
      <w:r w:rsidR="0002353B">
        <w:rPr>
          <w:sz w:val="28"/>
          <w:szCs w:val="28"/>
        </w:rPr>
        <w:t>71</w:t>
      </w:r>
    </w:p>
    <w:p w:rsidR="002F5B00" w:rsidRPr="00AC62A7" w:rsidRDefault="002F5B00" w:rsidP="00552BCA">
      <w:pPr>
        <w:pStyle w:val="ListParagraph"/>
        <w:numPr>
          <w:ilvl w:val="0"/>
          <w:numId w:val="60"/>
        </w:numPr>
        <w:shd w:val="clear" w:color="auto" w:fill="FFFFFF"/>
        <w:tabs>
          <w:tab w:val="left" w:pos="284"/>
        </w:tabs>
        <w:autoSpaceDE w:val="0"/>
        <w:autoSpaceDN w:val="0"/>
        <w:adjustRightInd w:val="0"/>
        <w:ind w:left="0" w:firstLine="0"/>
        <w:jc w:val="both"/>
        <w:rPr>
          <w:sz w:val="28"/>
          <w:szCs w:val="28"/>
        </w:rPr>
      </w:pPr>
      <w:r w:rsidRPr="00AC62A7">
        <w:rPr>
          <w:sz w:val="28"/>
          <w:szCs w:val="28"/>
        </w:rPr>
        <w:t>Формы хищений</w:t>
      </w:r>
      <w:r w:rsidR="00AC62A7">
        <w:rPr>
          <w:sz w:val="28"/>
          <w:szCs w:val="28"/>
        </w:rPr>
        <w:t>……………………………………………………………</w:t>
      </w:r>
      <w:r w:rsidR="0002353B">
        <w:rPr>
          <w:sz w:val="28"/>
          <w:szCs w:val="28"/>
        </w:rPr>
        <w:t>.</w:t>
      </w:r>
      <w:r w:rsidR="00AC62A7">
        <w:rPr>
          <w:sz w:val="28"/>
          <w:szCs w:val="28"/>
        </w:rPr>
        <w:t>……….</w:t>
      </w:r>
      <w:r w:rsidR="0002353B">
        <w:rPr>
          <w:sz w:val="28"/>
          <w:szCs w:val="28"/>
        </w:rPr>
        <w:t>74</w:t>
      </w:r>
    </w:p>
    <w:p w:rsidR="002F5B00" w:rsidRPr="00AC62A7" w:rsidRDefault="002F5B00" w:rsidP="00552BCA">
      <w:pPr>
        <w:pStyle w:val="ListParagraph"/>
        <w:numPr>
          <w:ilvl w:val="0"/>
          <w:numId w:val="60"/>
        </w:numPr>
        <w:shd w:val="clear" w:color="auto" w:fill="FFFFFF"/>
        <w:tabs>
          <w:tab w:val="left" w:pos="284"/>
        </w:tabs>
        <w:autoSpaceDE w:val="0"/>
        <w:autoSpaceDN w:val="0"/>
        <w:adjustRightInd w:val="0"/>
        <w:ind w:left="0" w:firstLine="0"/>
        <w:jc w:val="both"/>
        <w:rPr>
          <w:sz w:val="28"/>
          <w:szCs w:val="28"/>
        </w:rPr>
      </w:pPr>
      <w:r w:rsidRPr="00AC62A7">
        <w:rPr>
          <w:sz w:val="28"/>
          <w:szCs w:val="28"/>
        </w:rPr>
        <w:t>Иные преступления против собственности</w:t>
      </w:r>
      <w:r w:rsidR="00AC62A7">
        <w:rPr>
          <w:sz w:val="28"/>
          <w:szCs w:val="28"/>
        </w:rPr>
        <w:t>………………………………</w:t>
      </w:r>
      <w:r w:rsidR="0002353B">
        <w:rPr>
          <w:sz w:val="28"/>
          <w:szCs w:val="28"/>
        </w:rPr>
        <w:t>..</w:t>
      </w:r>
      <w:r w:rsidR="00AC62A7">
        <w:rPr>
          <w:sz w:val="28"/>
          <w:szCs w:val="28"/>
        </w:rPr>
        <w:t>………</w:t>
      </w:r>
      <w:r w:rsidR="0002353B">
        <w:rPr>
          <w:sz w:val="28"/>
          <w:szCs w:val="28"/>
        </w:rPr>
        <w:t>8</w:t>
      </w:r>
      <w:r w:rsidR="000436AE">
        <w:rPr>
          <w:sz w:val="28"/>
          <w:szCs w:val="28"/>
        </w:rPr>
        <w:t>4</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9</w:t>
      </w:r>
      <w:r>
        <w:rPr>
          <w:b/>
          <w:bCs/>
          <w:color w:val="000000"/>
          <w:sz w:val="28"/>
          <w:szCs w:val="28"/>
        </w:rPr>
        <w:t xml:space="preserve"> </w:t>
      </w:r>
      <w:r w:rsidRPr="005D1769">
        <w:rPr>
          <w:b/>
          <w:bCs/>
          <w:color w:val="000000"/>
          <w:sz w:val="28"/>
          <w:szCs w:val="28"/>
        </w:rPr>
        <w:t>Преступления против порядка осуществления экономической деятельности</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87</w:t>
      </w:r>
    </w:p>
    <w:p w:rsidR="002F5B00" w:rsidRPr="00AC62A7" w:rsidRDefault="002F5B00" w:rsidP="00552BCA">
      <w:pPr>
        <w:pStyle w:val="ListParagraph"/>
        <w:numPr>
          <w:ilvl w:val="0"/>
          <w:numId w:val="61"/>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lastRenderedPageBreak/>
        <w:t>Общая характеристика преступлениий против порядка осуществления экономической деятельности</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87</w:t>
      </w:r>
    </w:p>
    <w:p w:rsidR="005D1769" w:rsidRPr="00AC62A7" w:rsidRDefault="002F5B00" w:rsidP="00552BCA">
      <w:pPr>
        <w:pStyle w:val="ListParagraph"/>
        <w:numPr>
          <w:ilvl w:val="0"/>
          <w:numId w:val="61"/>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Изготовление, хранение либо сбыт поддельных денег или ценных бумаг (ст. 221 УК)</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88</w:t>
      </w:r>
    </w:p>
    <w:p w:rsidR="002F5B00" w:rsidRPr="00AC62A7" w:rsidRDefault="002F5B00" w:rsidP="00552BCA">
      <w:pPr>
        <w:pStyle w:val="ListParagraph"/>
        <w:numPr>
          <w:ilvl w:val="0"/>
          <w:numId w:val="61"/>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Контрабанда (ст. 228 УК)</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92</w:t>
      </w:r>
    </w:p>
    <w:p w:rsidR="002F5B00" w:rsidRPr="00AC62A7" w:rsidRDefault="002F5B00" w:rsidP="00552BCA">
      <w:pPr>
        <w:pStyle w:val="ListParagraph"/>
        <w:numPr>
          <w:ilvl w:val="0"/>
          <w:numId w:val="61"/>
        </w:numPr>
        <w:shd w:val="clear" w:color="auto" w:fill="FFFFFF"/>
        <w:tabs>
          <w:tab w:val="left" w:pos="284"/>
        </w:tabs>
        <w:autoSpaceDE w:val="0"/>
        <w:autoSpaceDN w:val="0"/>
        <w:adjustRightInd w:val="0"/>
        <w:ind w:left="0" w:firstLine="0"/>
        <w:jc w:val="both"/>
        <w:rPr>
          <w:bCs/>
          <w:iCs/>
          <w:color w:val="000000"/>
          <w:sz w:val="28"/>
          <w:szCs w:val="28"/>
        </w:rPr>
      </w:pPr>
      <w:r w:rsidRPr="00AC62A7">
        <w:rPr>
          <w:bCs/>
          <w:iCs/>
          <w:color w:val="000000"/>
          <w:sz w:val="28"/>
          <w:szCs w:val="28"/>
        </w:rPr>
        <w:t>Преступления в сфере предпринимательства</w:t>
      </w:r>
      <w:r w:rsidR="00AC62A7">
        <w:rPr>
          <w:bCs/>
          <w:iCs/>
          <w:color w:val="000000"/>
          <w:sz w:val="28"/>
          <w:szCs w:val="28"/>
        </w:rPr>
        <w:t>………………</w:t>
      </w:r>
      <w:r w:rsidR="0002353B">
        <w:rPr>
          <w:bCs/>
          <w:iCs/>
          <w:color w:val="000000"/>
          <w:sz w:val="28"/>
          <w:szCs w:val="28"/>
        </w:rPr>
        <w:t>……</w:t>
      </w:r>
      <w:r w:rsidR="00AC62A7">
        <w:rPr>
          <w:bCs/>
          <w:iCs/>
          <w:color w:val="000000"/>
          <w:sz w:val="28"/>
          <w:szCs w:val="28"/>
        </w:rPr>
        <w:t>………………..</w:t>
      </w:r>
      <w:r w:rsidR="0002353B">
        <w:rPr>
          <w:bCs/>
          <w:iCs/>
          <w:color w:val="000000"/>
          <w:sz w:val="28"/>
          <w:szCs w:val="28"/>
        </w:rPr>
        <w:t>94</w:t>
      </w:r>
    </w:p>
    <w:p w:rsidR="002F5B00" w:rsidRPr="005D1769" w:rsidRDefault="0013177E" w:rsidP="00AC62A7">
      <w:pPr>
        <w:widowControl w:val="0"/>
        <w:tabs>
          <w:tab w:val="left" w:pos="284"/>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10</w:t>
      </w:r>
      <w:r>
        <w:rPr>
          <w:b/>
          <w:bCs/>
          <w:color w:val="000000"/>
          <w:sz w:val="28"/>
          <w:szCs w:val="28"/>
        </w:rPr>
        <w:t xml:space="preserve"> </w:t>
      </w:r>
      <w:r w:rsidRPr="005D1769">
        <w:rPr>
          <w:b/>
          <w:bCs/>
          <w:color w:val="000000"/>
          <w:sz w:val="28"/>
          <w:szCs w:val="28"/>
        </w:rPr>
        <w:t>Преступления против экологической безопасности и природной среды</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99</w:t>
      </w:r>
    </w:p>
    <w:p w:rsidR="002F5B00" w:rsidRPr="005D1769" w:rsidRDefault="0013177E" w:rsidP="00AC62A7">
      <w:pPr>
        <w:shd w:val="clear" w:color="auto" w:fill="FFFFFF"/>
        <w:tabs>
          <w:tab w:val="left" w:pos="284"/>
          <w:tab w:val="left" w:pos="993"/>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11</w:t>
      </w:r>
      <w:r>
        <w:rPr>
          <w:b/>
          <w:bCs/>
          <w:color w:val="000000"/>
          <w:sz w:val="28"/>
          <w:szCs w:val="28"/>
        </w:rPr>
        <w:t xml:space="preserve"> </w:t>
      </w:r>
      <w:r w:rsidRPr="005D1769">
        <w:rPr>
          <w:b/>
          <w:bCs/>
          <w:color w:val="000000"/>
          <w:sz w:val="28"/>
          <w:szCs w:val="28"/>
        </w:rPr>
        <w:t>Преступления против общественной безопасности</w:t>
      </w:r>
      <w:r w:rsidR="0002353B">
        <w:rPr>
          <w:b/>
          <w:bCs/>
          <w:color w:val="000000"/>
          <w:sz w:val="28"/>
          <w:szCs w:val="28"/>
        </w:rPr>
        <w:t>……………….…105</w:t>
      </w:r>
    </w:p>
    <w:p w:rsidR="002F5B00" w:rsidRPr="00AC62A7" w:rsidRDefault="002F5B00"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0"/>
        <w:jc w:val="both"/>
        <w:rPr>
          <w:bCs/>
          <w:color w:val="000000"/>
          <w:sz w:val="28"/>
          <w:szCs w:val="28"/>
        </w:rPr>
      </w:pPr>
      <w:r w:rsidRPr="00AC62A7">
        <w:rPr>
          <w:bCs/>
          <w:color w:val="000000"/>
          <w:sz w:val="28"/>
          <w:szCs w:val="28"/>
        </w:rPr>
        <w:t>Общая характеристика преступлений против общественной безопасности</w:t>
      </w:r>
      <w:r w:rsidR="0002353B">
        <w:rPr>
          <w:bCs/>
          <w:color w:val="000000"/>
          <w:sz w:val="28"/>
          <w:szCs w:val="28"/>
        </w:rPr>
        <w:t>..</w:t>
      </w:r>
      <w:r w:rsidR="00AC62A7">
        <w:rPr>
          <w:bCs/>
          <w:color w:val="000000"/>
          <w:sz w:val="28"/>
          <w:szCs w:val="28"/>
        </w:rPr>
        <w:t>…</w:t>
      </w:r>
      <w:r w:rsidR="0002353B">
        <w:rPr>
          <w:bCs/>
          <w:color w:val="000000"/>
          <w:sz w:val="28"/>
          <w:szCs w:val="28"/>
        </w:rPr>
        <w:t>105</w:t>
      </w:r>
    </w:p>
    <w:p w:rsidR="002F5B00" w:rsidRPr="00AC62A7" w:rsidRDefault="002F5B00"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0"/>
        <w:jc w:val="both"/>
        <w:rPr>
          <w:bCs/>
          <w:color w:val="000000"/>
          <w:sz w:val="28"/>
          <w:szCs w:val="28"/>
        </w:rPr>
      </w:pPr>
      <w:r w:rsidRPr="00AC62A7">
        <w:rPr>
          <w:bCs/>
          <w:color w:val="000000"/>
          <w:sz w:val="28"/>
          <w:szCs w:val="28"/>
        </w:rPr>
        <w:t>Преступления против основ общественной безопасности</w:t>
      </w:r>
      <w:r w:rsidR="0002353B">
        <w:rPr>
          <w:bCs/>
          <w:color w:val="000000"/>
          <w:sz w:val="28"/>
          <w:szCs w:val="28"/>
        </w:rPr>
        <w:t>……………….…..</w:t>
      </w:r>
      <w:r w:rsidR="00AC62A7">
        <w:rPr>
          <w:bCs/>
          <w:color w:val="000000"/>
          <w:sz w:val="28"/>
          <w:szCs w:val="28"/>
        </w:rPr>
        <w:t>…</w:t>
      </w:r>
      <w:r w:rsidR="0002353B">
        <w:rPr>
          <w:bCs/>
          <w:color w:val="000000"/>
          <w:sz w:val="28"/>
          <w:szCs w:val="28"/>
        </w:rPr>
        <w:t>106</w:t>
      </w:r>
    </w:p>
    <w:p w:rsidR="002F5B00" w:rsidRPr="00AC62A7" w:rsidRDefault="002F5B00"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0"/>
        <w:jc w:val="both"/>
        <w:rPr>
          <w:sz w:val="28"/>
          <w:szCs w:val="28"/>
        </w:rPr>
      </w:pPr>
      <w:r w:rsidRPr="00AC62A7">
        <w:rPr>
          <w:bCs/>
          <w:color w:val="000000"/>
          <w:sz w:val="28"/>
          <w:szCs w:val="28"/>
        </w:rPr>
        <w:t>Преступления против общественной безопасности, совершаемые в сфере обращения оружия, боеприпасов, взрывных устройств и взрывчатых веществ</w:t>
      </w:r>
      <w:r w:rsidR="00AC62A7">
        <w:rPr>
          <w:bCs/>
          <w:color w:val="000000"/>
          <w:sz w:val="28"/>
          <w:szCs w:val="28"/>
        </w:rPr>
        <w:t>.</w:t>
      </w:r>
      <w:r w:rsidR="0002353B">
        <w:rPr>
          <w:bCs/>
          <w:color w:val="000000"/>
          <w:sz w:val="28"/>
          <w:szCs w:val="28"/>
        </w:rPr>
        <w:t>..</w:t>
      </w:r>
      <w:r w:rsidR="00AC62A7">
        <w:rPr>
          <w:bCs/>
          <w:color w:val="000000"/>
          <w:sz w:val="28"/>
          <w:szCs w:val="28"/>
        </w:rPr>
        <w:t>.</w:t>
      </w:r>
      <w:r w:rsidR="0002353B">
        <w:rPr>
          <w:bCs/>
          <w:color w:val="000000"/>
          <w:sz w:val="28"/>
          <w:szCs w:val="28"/>
        </w:rPr>
        <w:t>113</w:t>
      </w:r>
    </w:p>
    <w:p w:rsidR="002F5B00" w:rsidRPr="00AC62A7" w:rsidRDefault="002F5B00"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0"/>
        <w:jc w:val="both"/>
        <w:rPr>
          <w:bCs/>
          <w:color w:val="000000"/>
          <w:sz w:val="28"/>
          <w:szCs w:val="28"/>
        </w:rPr>
      </w:pPr>
      <w:r w:rsidRPr="00AC62A7">
        <w:rPr>
          <w:bCs/>
          <w:color w:val="000000"/>
          <w:sz w:val="28"/>
          <w:szCs w:val="28"/>
        </w:rPr>
        <w:t>Преступления против общественной безопасности, соверша</w:t>
      </w:r>
      <w:r w:rsidR="005D1769" w:rsidRPr="00AC62A7">
        <w:rPr>
          <w:bCs/>
          <w:color w:val="000000"/>
          <w:sz w:val="28"/>
          <w:szCs w:val="28"/>
        </w:rPr>
        <w:t>емые в сфере производства работ</w:t>
      </w:r>
      <w:r w:rsidR="00AC62A7">
        <w:rPr>
          <w:bCs/>
          <w:color w:val="000000"/>
          <w:sz w:val="28"/>
          <w:szCs w:val="28"/>
        </w:rPr>
        <w:t>…………………………………………………………</w:t>
      </w:r>
      <w:r w:rsidR="0002353B">
        <w:rPr>
          <w:bCs/>
          <w:color w:val="000000"/>
          <w:sz w:val="28"/>
          <w:szCs w:val="28"/>
        </w:rPr>
        <w:t>…….</w:t>
      </w:r>
      <w:r w:rsidR="00AC62A7">
        <w:rPr>
          <w:bCs/>
          <w:color w:val="000000"/>
          <w:sz w:val="28"/>
          <w:szCs w:val="28"/>
        </w:rPr>
        <w:t>….</w:t>
      </w:r>
      <w:r w:rsidR="0002353B">
        <w:rPr>
          <w:bCs/>
          <w:color w:val="000000"/>
          <w:sz w:val="28"/>
          <w:szCs w:val="28"/>
        </w:rPr>
        <w:t>117</w:t>
      </w:r>
    </w:p>
    <w:p w:rsidR="002F5B00" w:rsidRPr="005D1769" w:rsidRDefault="0013177E" w:rsidP="00AC62A7">
      <w:pPr>
        <w:shd w:val="clear" w:color="auto" w:fill="FFFFFF"/>
        <w:tabs>
          <w:tab w:val="left" w:pos="284"/>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12</w:t>
      </w:r>
      <w:r>
        <w:rPr>
          <w:b/>
          <w:bCs/>
          <w:color w:val="000000"/>
          <w:sz w:val="28"/>
          <w:szCs w:val="28"/>
        </w:rPr>
        <w:t xml:space="preserve"> </w:t>
      </w:r>
      <w:r w:rsidR="00AC62A7" w:rsidRPr="005D1769">
        <w:rPr>
          <w:b/>
          <w:bCs/>
          <w:color w:val="000000"/>
          <w:sz w:val="28"/>
          <w:szCs w:val="28"/>
        </w:rPr>
        <w:t>Преступления</w:t>
      </w:r>
      <w:r w:rsidR="002F5B00" w:rsidRPr="005D1769">
        <w:rPr>
          <w:b/>
          <w:bCs/>
          <w:color w:val="000000"/>
          <w:sz w:val="28"/>
          <w:szCs w:val="28"/>
        </w:rPr>
        <w:t xml:space="preserve"> против безопасности движения и эксплуатации транспорта</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122</w:t>
      </w:r>
    </w:p>
    <w:p w:rsidR="002F5B00" w:rsidRPr="005D1769" w:rsidRDefault="0013177E" w:rsidP="00AC62A7">
      <w:pPr>
        <w:shd w:val="clear" w:color="auto" w:fill="FFFFFF"/>
        <w:tabs>
          <w:tab w:val="left" w:pos="284"/>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1</w:t>
      </w:r>
      <w:r>
        <w:rPr>
          <w:b/>
          <w:bCs/>
          <w:color w:val="000000"/>
          <w:sz w:val="28"/>
          <w:szCs w:val="28"/>
        </w:rPr>
        <w:t xml:space="preserve">3 </w:t>
      </w:r>
      <w:r w:rsidR="00AC62A7" w:rsidRPr="005D1769">
        <w:rPr>
          <w:b/>
          <w:bCs/>
          <w:color w:val="000000"/>
          <w:sz w:val="28"/>
          <w:szCs w:val="28"/>
        </w:rPr>
        <w:t>Преступления</w:t>
      </w:r>
      <w:r w:rsidR="002F5B00" w:rsidRPr="005D1769">
        <w:rPr>
          <w:b/>
          <w:bCs/>
          <w:color w:val="000000"/>
          <w:sz w:val="28"/>
          <w:szCs w:val="28"/>
        </w:rPr>
        <w:t xml:space="preserve"> против здоровья населения</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126</w:t>
      </w:r>
    </w:p>
    <w:p w:rsidR="002F5B00" w:rsidRPr="005D1769" w:rsidRDefault="0013177E" w:rsidP="00AC62A7">
      <w:pPr>
        <w:shd w:val="clear" w:color="auto" w:fill="FFFFFF"/>
        <w:tabs>
          <w:tab w:val="left" w:pos="284"/>
        </w:tabs>
        <w:autoSpaceDE w:val="0"/>
        <w:autoSpaceDN w:val="0"/>
        <w:adjustRightInd w:val="0"/>
        <w:jc w:val="both"/>
        <w:rPr>
          <w:b/>
          <w:color w:val="000000"/>
          <w:sz w:val="28"/>
          <w:szCs w:val="28"/>
        </w:rPr>
      </w:pPr>
      <w:r>
        <w:rPr>
          <w:b/>
          <w:bCs/>
          <w:color w:val="000000"/>
          <w:sz w:val="28"/>
          <w:szCs w:val="28"/>
        </w:rPr>
        <w:t xml:space="preserve">Тема </w:t>
      </w:r>
      <w:r w:rsidR="00AC62A7">
        <w:rPr>
          <w:b/>
          <w:bCs/>
          <w:color w:val="000000"/>
          <w:sz w:val="28"/>
          <w:szCs w:val="28"/>
        </w:rPr>
        <w:t>14</w:t>
      </w:r>
      <w:r>
        <w:rPr>
          <w:b/>
          <w:bCs/>
          <w:color w:val="000000"/>
          <w:sz w:val="28"/>
          <w:szCs w:val="28"/>
        </w:rPr>
        <w:t xml:space="preserve"> </w:t>
      </w:r>
      <w:r w:rsidR="00AC62A7" w:rsidRPr="005D1769">
        <w:rPr>
          <w:b/>
          <w:bCs/>
          <w:color w:val="000000"/>
          <w:sz w:val="28"/>
          <w:szCs w:val="28"/>
        </w:rPr>
        <w:t>Преступления</w:t>
      </w:r>
      <w:r w:rsidR="002F5B00" w:rsidRPr="005D1769">
        <w:rPr>
          <w:b/>
          <w:color w:val="000000"/>
          <w:sz w:val="28"/>
          <w:szCs w:val="28"/>
        </w:rPr>
        <w:t xml:space="preserve"> против общественного порядка и общественной нравственности</w:t>
      </w:r>
      <w:r w:rsidR="00AC62A7">
        <w:rPr>
          <w:b/>
          <w:color w:val="000000"/>
          <w:sz w:val="28"/>
          <w:szCs w:val="28"/>
        </w:rPr>
        <w:t>………………</w:t>
      </w:r>
      <w:r w:rsidR="0002353B">
        <w:rPr>
          <w:b/>
          <w:color w:val="000000"/>
          <w:sz w:val="28"/>
          <w:szCs w:val="28"/>
        </w:rPr>
        <w:t>…………………………………………………...</w:t>
      </w:r>
      <w:r w:rsidR="00AC62A7">
        <w:rPr>
          <w:b/>
          <w:color w:val="000000"/>
          <w:sz w:val="28"/>
          <w:szCs w:val="28"/>
        </w:rPr>
        <w:t>….</w:t>
      </w:r>
      <w:r w:rsidR="0002353B">
        <w:rPr>
          <w:b/>
          <w:color w:val="000000"/>
          <w:sz w:val="28"/>
          <w:szCs w:val="28"/>
        </w:rPr>
        <w:t>134</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15</w:t>
      </w:r>
      <w:r>
        <w:rPr>
          <w:b/>
          <w:bCs/>
          <w:color w:val="000000"/>
          <w:sz w:val="28"/>
          <w:szCs w:val="28"/>
        </w:rPr>
        <w:t xml:space="preserve"> </w:t>
      </w:r>
      <w:r w:rsidR="002F5B00" w:rsidRPr="005D1769">
        <w:rPr>
          <w:b/>
          <w:color w:val="000000"/>
          <w:sz w:val="28"/>
          <w:szCs w:val="28"/>
        </w:rPr>
        <w:t>Преступления против информационной безопасности</w:t>
      </w:r>
      <w:r w:rsidR="00AC62A7">
        <w:rPr>
          <w:b/>
          <w:color w:val="000000"/>
          <w:sz w:val="28"/>
          <w:szCs w:val="28"/>
        </w:rPr>
        <w:t>……</w:t>
      </w:r>
      <w:r w:rsidR="0002353B">
        <w:rPr>
          <w:b/>
          <w:color w:val="000000"/>
          <w:sz w:val="28"/>
          <w:szCs w:val="28"/>
        </w:rPr>
        <w:t>….</w:t>
      </w:r>
      <w:r w:rsidR="00AC62A7">
        <w:rPr>
          <w:b/>
          <w:color w:val="000000"/>
          <w:sz w:val="28"/>
          <w:szCs w:val="28"/>
        </w:rPr>
        <w:t>……..</w:t>
      </w:r>
      <w:r w:rsidR="0002353B">
        <w:rPr>
          <w:b/>
          <w:color w:val="000000"/>
          <w:sz w:val="28"/>
          <w:szCs w:val="28"/>
        </w:rPr>
        <w:t>139</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16</w:t>
      </w:r>
      <w:r>
        <w:rPr>
          <w:b/>
          <w:bCs/>
          <w:color w:val="000000"/>
          <w:sz w:val="28"/>
          <w:szCs w:val="28"/>
        </w:rPr>
        <w:t xml:space="preserve"> </w:t>
      </w:r>
      <w:r w:rsidR="002F5B00" w:rsidRPr="005D1769">
        <w:rPr>
          <w:b/>
          <w:bCs/>
          <w:color w:val="000000"/>
          <w:sz w:val="28"/>
          <w:szCs w:val="28"/>
        </w:rPr>
        <w:t xml:space="preserve">Преступления против </w:t>
      </w:r>
      <w:r w:rsidR="002F5B00" w:rsidRPr="005D1769">
        <w:rPr>
          <w:b/>
          <w:color w:val="000000"/>
          <w:sz w:val="28"/>
          <w:szCs w:val="28"/>
        </w:rPr>
        <w:t>государства</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142</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17</w:t>
      </w:r>
      <w:r>
        <w:rPr>
          <w:b/>
          <w:bCs/>
          <w:color w:val="000000"/>
          <w:sz w:val="28"/>
          <w:szCs w:val="28"/>
        </w:rPr>
        <w:t xml:space="preserve"> </w:t>
      </w:r>
      <w:r w:rsidR="00AC62A7" w:rsidRPr="005D1769">
        <w:rPr>
          <w:b/>
          <w:bCs/>
          <w:color w:val="000000"/>
          <w:sz w:val="28"/>
          <w:szCs w:val="28"/>
        </w:rPr>
        <w:t>Преступления</w:t>
      </w:r>
      <w:r w:rsidR="00AC62A7" w:rsidRPr="005D1769">
        <w:rPr>
          <w:b/>
          <w:color w:val="000000"/>
          <w:sz w:val="28"/>
          <w:szCs w:val="28"/>
        </w:rPr>
        <w:t xml:space="preserve"> </w:t>
      </w:r>
      <w:r w:rsidR="002F5B00" w:rsidRPr="005D1769">
        <w:rPr>
          <w:b/>
          <w:color w:val="000000"/>
          <w:sz w:val="28"/>
          <w:szCs w:val="28"/>
        </w:rPr>
        <w:t>против порядк</w:t>
      </w:r>
      <w:r w:rsidR="00AC62A7">
        <w:rPr>
          <w:b/>
          <w:color w:val="000000"/>
          <w:sz w:val="28"/>
          <w:szCs w:val="28"/>
        </w:rPr>
        <w:t>а управления и их классификация</w:t>
      </w:r>
      <w:r w:rsidR="0002353B">
        <w:rPr>
          <w:b/>
          <w:color w:val="000000"/>
          <w:sz w:val="28"/>
          <w:szCs w:val="28"/>
        </w:rPr>
        <w:t>.</w:t>
      </w:r>
      <w:r w:rsidR="00AC62A7">
        <w:rPr>
          <w:b/>
          <w:color w:val="000000"/>
          <w:sz w:val="28"/>
          <w:szCs w:val="28"/>
        </w:rPr>
        <w:t>…</w:t>
      </w:r>
      <w:r w:rsidR="0002353B">
        <w:rPr>
          <w:b/>
          <w:color w:val="000000"/>
          <w:sz w:val="28"/>
          <w:szCs w:val="28"/>
        </w:rPr>
        <w:t>145</w:t>
      </w:r>
    </w:p>
    <w:p w:rsidR="002F5B00" w:rsidRPr="005D1769" w:rsidRDefault="0013177E" w:rsidP="00AC62A7">
      <w:pPr>
        <w:shd w:val="clear" w:color="auto" w:fill="FFFFFF"/>
        <w:tabs>
          <w:tab w:val="left" w:pos="284"/>
        </w:tabs>
        <w:autoSpaceDE w:val="0"/>
        <w:autoSpaceDN w:val="0"/>
        <w:adjustRightInd w:val="0"/>
        <w:jc w:val="both"/>
        <w:rPr>
          <w:b/>
          <w:sz w:val="28"/>
          <w:szCs w:val="28"/>
        </w:rPr>
      </w:pPr>
      <w:r>
        <w:rPr>
          <w:b/>
          <w:bCs/>
          <w:color w:val="000000"/>
          <w:sz w:val="28"/>
          <w:szCs w:val="28"/>
        </w:rPr>
        <w:t xml:space="preserve">Тема </w:t>
      </w:r>
      <w:r w:rsidR="00AC62A7">
        <w:rPr>
          <w:b/>
          <w:bCs/>
          <w:color w:val="000000"/>
          <w:sz w:val="28"/>
          <w:szCs w:val="28"/>
        </w:rPr>
        <w:t>18</w:t>
      </w:r>
      <w:r>
        <w:rPr>
          <w:b/>
          <w:bCs/>
          <w:color w:val="000000"/>
          <w:sz w:val="28"/>
          <w:szCs w:val="28"/>
        </w:rPr>
        <w:t xml:space="preserve"> </w:t>
      </w:r>
      <w:r w:rsidR="00AC62A7" w:rsidRPr="005D1769">
        <w:rPr>
          <w:b/>
          <w:bCs/>
          <w:color w:val="000000"/>
          <w:sz w:val="28"/>
          <w:szCs w:val="28"/>
        </w:rPr>
        <w:t>Преступления</w:t>
      </w:r>
      <w:r w:rsidR="00AC62A7">
        <w:rPr>
          <w:b/>
          <w:bCs/>
          <w:color w:val="000000"/>
          <w:sz w:val="28"/>
          <w:szCs w:val="28"/>
        </w:rPr>
        <w:t xml:space="preserve"> против правосудия.……………………………</w:t>
      </w:r>
      <w:r w:rsidR="0002353B">
        <w:rPr>
          <w:b/>
          <w:bCs/>
          <w:color w:val="000000"/>
          <w:sz w:val="28"/>
          <w:szCs w:val="28"/>
        </w:rPr>
        <w:t>…….</w:t>
      </w:r>
      <w:r w:rsidR="00AC62A7">
        <w:rPr>
          <w:b/>
          <w:bCs/>
          <w:color w:val="000000"/>
          <w:sz w:val="28"/>
          <w:szCs w:val="28"/>
        </w:rPr>
        <w:t>…..</w:t>
      </w:r>
      <w:r w:rsidR="0002353B">
        <w:rPr>
          <w:b/>
          <w:bCs/>
          <w:color w:val="000000"/>
          <w:sz w:val="28"/>
          <w:szCs w:val="28"/>
        </w:rPr>
        <w:t>150</w:t>
      </w:r>
    </w:p>
    <w:p w:rsidR="002F5B00" w:rsidRPr="005D1769" w:rsidRDefault="0013177E" w:rsidP="00AC62A7">
      <w:pPr>
        <w:shd w:val="clear" w:color="auto" w:fill="FFFFFF"/>
        <w:tabs>
          <w:tab w:val="left" w:pos="284"/>
        </w:tabs>
        <w:autoSpaceDE w:val="0"/>
        <w:autoSpaceDN w:val="0"/>
        <w:adjustRightInd w:val="0"/>
        <w:jc w:val="both"/>
        <w:rPr>
          <w:b/>
          <w:bCs/>
          <w:color w:val="000000"/>
          <w:sz w:val="28"/>
          <w:szCs w:val="28"/>
        </w:rPr>
      </w:pPr>
      <w:r>
        <w:rPr>
          <w:b/>
          <w:bCs/>
          <w:color w:val="000000"/>
          <w:sz w:val="28"/>
          <w:szCs w:val="28"/>
        </w:rPr>
        <w:t xml:space="preserve">Тема </w:t>
      </w:r>
      <w:r w:rsidR="00AC62A7">
        <w:rPr>
          <w:b/>
          <w:bCs/>
          <w:color w:val="000000"/>
          <w:sz w:val="28"/>
          <w:szCs w:val="28"/>
        </w:rPr>
        <w:t>19</w:t>
      </w:r>
      <w:r>
        <w:rPr>
          <w:b/>
          <w:bCs/>
          <w:color w:val="000000"/>
          <w:sz w:val="28"/>
          <w:szCs w:val="28"/>
        </w:rPr>
        <w:t xml:space="preserve"> П</w:t>
      </w:r>
      <w:r w:rsidRPr="005D1769">
        <w:rPr>
          <w:b/>
          <w:bCs/>
          <w:color w:val="000000"/>
          <w:sz w:val="28"/>
          <w:szCs w:val="28"/>
        </w:rPr>
        <w:t>реступления против интересов службы</w:t>
      </w:r>
      <w:r w:rsidR="00AC62A7">
        <w:rPr>
          <w:b/>
          <w:bCs/>
          <w:color w:val="000000"/>
          <w:sz w:val="28"/>
          <w:szCs w:val="28"/>
        </w:rPr>
        <w:t>……………………</w:t>
      </w:r>
      <w:r w:rsidR="0002353B">
        <w:rPr>
          <w:b/>
          <w:bCs/>
          <w:color w:val="000000"/>
          <w:sz w:val="28"/>
          <w:szCs w:val="28"/>
        </w:rPr>
        <w:t>……….</w:t>
      </w:r>
      <w:r w:rsidR="00AC62A7">
        <w:rPr>
          <w:b/>
          <w:bCs/>
          <w:color w:val="000000"/>
          <w:sz w:val="28"/>
          <w:szCs w:val="28"/>
        </w:rPr>
        <w:t>..</w:t>
      </w:r>
      <w:r w:rsidR="0002353B">
        <w:rPr>
          <w:b/>
          <w:bCs/>
          <w:color w:val="000000"/>
          <w:sz w:val="28"/>
          <w:szCs w:val="28"/>
        </w:rPr>
        <w:t>155</w:t>
      </w:r>
    </w:p>
    <w:p w:rsidR="002F5B00" w:rsidRPr="00AC62A7" w:rsidRDefault="002F5B00" w:rsidP="00552BCA">
      <w:pPr>
        <w:pStyle w:val="ListParagraph"/>
        <w:numPr>
          <w:ilvl w:val="0"/>
          <w:numId w:val="63"/>
        </w:numPr>
        <w:shd w:val="clear" w:color="auto" w:fill="FFFFFF"/>
        <w:tabs>
          <w:tab w:val="left" w:pos="284"/>
          <w:tab w:val="left" w:pos="426"/>
          <w:tab w:val="left" w:pos="851"/>
        </w:tabs>
        <w:autoSpaceDE w:val="0"/>
        <w:autoSpaceDN w:val="0"/>
        <w:adjustRightInd w:val="0"/>
        <w:ind w:left="0" w:firstLine="0"/>
        <w:jc w:val="both"/>
        <w:rPr>
          <w:sz w:val="28"/>
          <w:szCs w:val="28"/>
        </w:rPr>
      </w:pPr>
      <w:r w:rsidRPr="00AC62A7">
        <w:rPr>
          <w:sz w:val="28"/>
          <w:szCs w:val="28"/>
        </w:rPr>
        <w:t xml:space="preserve">Понятие </w:t>
      </w:r>
      <w:r w:rsidRPr="00AC62A7">
        <w:rPr>
          <w:color w:val="000000"/>
          <w:sz w:val="28"/>
          <w:szCs w:val="28"/>
        </w:rPr>
        <w:t>преступлений против интересов службы</w:t>
      </w:r>
      <w:r w:rsidR="00AC62A7">
        <w:rPr>
          <w:color w:val="000000"/>
          <w:sz w:val="28"/>
          <w:szCs w:val="28"/>
        </w:rPr>
        <w:t>………………………………</w:t>
      </w:r>
      <w:r w:rsidR="0002353B">
        <w:rPr>
          <w:color w:val="000000"/>
          <w:sz w:val="28"/>
          <w:szCs w:val="28"/>
        </w:rPr>
        <w:t>155</w:t>
      </w:r>
    </w:p>
    <w:p w:rsidR="002F5B00" w:rsidRPr="00AC62A7" w:rsidRDefault="002F5B00" w:rsidP="00552BCA">
      <w:pPr>
        <w:pStyle w:val="ListParagraph"/>
        <w:numPr>
          <w:ilvl w:val="0"/>
          <w:numId w:val="63"/>
        </w:numPr>
        <w:shd w:val="clear" w:color="auto" w:fill="FFFFFF"/>
        <w:tabs>
          <w:tab w:val="left" w:pos="284"/>
          <w:tab w:val="left" w:pos="426"/>
          <w:tab w:val="left" w:pos="851"/>
        </w:tabs>
        <w:autoSpaceDE w:val="0"/>
        <w:autoSpaceDN w:val="0"/>
        <w:adjustRightInd w:val="0"/>
        <w:ind w:left="0" w:firstLine="0"/>
        <w:jc w:val="both"/>
        <w:rPr>
          <w:sz w:val="28"/>
          <w:szCs w:val="28"/>
        </w:rPr>
      </w:pPr>
      <w:r w:rsidRPr="00AC62A7">
        <w:rPr>
          <w:color w:val="000000"/>
          <w:sz w:val="28"/>
          <w:szCs w:val="28"/>
        </w:rPr>
        <w:t>Злоупотребление властью или служебными полномочиями (ст. 424 УК), бездействие должностного лица (ст. 425 УК), превышение власти или служебных полномочий (ст. 426 УК)</w:t>
      </w:r>
      <w:r w:rsidR="00AC62A7">
        <w:rPr>
          <w:color w:val="000000"/>
          <w:sz w:val="28"/>
          <w:szCs w:val="28"/>
        </w:rPr>
        <w:t>……………………………………………………………</w:t>
      </w:r>
      <w:r w:rsidR="0002353B">
        <w:rPr>
          <w:color w:val="000000"/>
          <w:sz w:val="28"/>
          <w:szCs w:val="28"/>
        </w:rPr>
        <w:t>157</w:t>
      </w:r>
    </w:p>
    <w:p w:rsidR="002F5B00" w:rsidRPr="00AC62A7" w:rsidRDefault="002F5B00" w:rsidP="00552BCA">
      <w:pPr>
        <w:pStyle w:val="ListParagraph"/>
        <w:numPr>
          <w:ilvl w:val="0"/>
          <w:numId w:val="63"/>
        </w:numPr>
        <w:shd w:val="clear" w:color="auto" w:fill="FFFFFF"/>
        <w:tabs>
          <w:tab w:val="left" w:pos="284"/>
          <w:tab w:val="left" w:pos="426"/>
          <w:tab w:val="left" w:pos="851"/>
        </w:tabs>
        <w:autoSpaceDE w:val="0"/>
        <w:autoSpaceDN w:val="0"/>
        <w:adjustRightInd w:val="0"/>
        <w:ind w:left="0" w:firstLine="0"/>
        <w:jc w:val="both"/>
        <w:rPr>
          <w:sz w:val="28"/>
          <w:szCs w:val="28"/>
        </w:rPr>
      </w:pPr>
      <w:r w:rsidRPr="00AC62A7">
        <w:rPr>
          <w:color w:val="000000"/>
          <w:sz w:val="28"/>
          <w:szCs w:val="28"/>
        </w:rPr>
        <w:t>Служебный подлог (ст. 427 УК), его отличие от подделки официальных документов (ст. 380 УК), служебная халатность (ст. 428 УК)</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1</w:t>
      </w:r>
      <w:r w:rsidR="000436AE">
        <w:rPr>
          <w:color w:val="000000"/>
          <w:sz w:val="28"/>
          <w:szCs w:val="28"/>
        </w:rPr>
        <w:t>60</w:t>
      </w:r>
    </w:p>
    <w:p w:rsidR="003D5276" w:rsidRPr="00AC62A7" w:rsidRDefault="002F5B00" w:rsidP="00552BCA">
      <w:pPr>
        <w:pStyle w:val="ListParagraph"/>
        <w:numPr>
          <w:ilvl w:val="0"/>
          <w:numId w:val="63"/>
        </w:numPr>
        <w:shd w:val="clear" w:color="auto" w:fill="FFFFFF"/>
        <w:tabs>
          <w:tab w:val="left" w:pos="284"/>
          <w:tab w:val="left" w:pos="426"/>
          <w:tab w:val="left" w:pos="851"/>
        </w:tabs>
        <w:autoSpaceDE w:val="0"/>
        <w:autoSpaceDN w:val="0"/>
        <w:adjustRightInd w:val="0"/>
        <w:ind w:left="0" w:firstLine="0"/>
        <w:jc w:val="both"/>
        <w:rPr>
          <w:sz w:val="28"/>
          <w:szCs w:val="28"/>
        </w:rPr>
      </w:pPr>
      <w:r w:rsidRPr="00AC62A7">
        <w:rPr>
          <w:color w:val="000000"/>
          <w:sz w:val="28"/>
          <w:szCs w:val="28"/>
        </w:rPr>
        <w:t>Получение взятки (ст. 430 УК), посредничество во взяточничестве (ст. 432 УК), дача взятки (ст. 431 УК)</w:t>
      </w:r>
      <w:r w:rsidR="00AC62A7">
        <w:rPr>
          <w:color w:val="000000"/>
          <w:sz w:val="28"/>
          <w:szCs w:val="28"/>
        </w:rPr>
        <w:t>…………………………………………</w:t>
      </w:r>
      <w:r w:rsidR="0002353B">
        <w:rPr>
          <w:color w:val="000000"/>
          <w:sz w:val="28"/>
          <w:szCs w:val="28"/>
        </w:rPr>
        <w:t>………………….</w:t>
      </w:r>
      <w:r w:rsidR="00AC62A7">
        <w:rPr>
          <w:color w:val="000000"/>
          <w:sz w:val="28"/>
          <w:szCs w:val="28"/>
        </w:rPr>
        <w:t>..</w:t>
      </w:r>
      <w:r w:rsidR="0002353B">
        <w:rPr>
          <w:color w:val="000000"/>
          <w:sz w:val="28"/>
          <w:szCs w:val="28"/>
        </w:rPr>
        <w:t>161</w:t>
      </w:r>
    </w:p>
    <w:p w:rsidR="003D5276" w:rsidRPr="005D1769" w:rsidRDefault="0013177E" w:rsidP="005D1769">
      <w:pPr>
        <w:shd w:val="clear" w:color="auto" w:fill="FFFFFF"/>
        <w:autoSpaceDE w:val="0"/>
        <w:autoSpaceDN w:val="0"/>
        <w:adjustRightInd w:val="0"/>
        <w:jc w:val="both"/>
        <w:rPr>
          <w:b/>
          <w:bCs/>
          <w:caps/>
          <w:color w:val="000000"/>
          <w:sz w:val="28"/>
          <w:szCs w:val="28"/>
          <w:shd w:val="clear" w:color="auto" w:fill="FFFFFF"/>
        </w:rPr>
      </w:pPr>
      <w:r>
        <w:rPr>
          <w:b/>
          <w:bCs/>
          <w:color w:val="000000"/>
          <w:sz w:val="28"/>
          <w:szCs w:val="28"/>
        </w:rPr>
        <w:t xml:space="preserve">Тема </w:t>
      </w:r>
      <w:r w:rsidR="00AC62A7">
        <w:rPr>
          <w:b/>
          <w:bCs/>
          <w:color w:val="000000"/>
          <w:sz w:val="28"/>
          <w:szCs w:val="28"/>
        </w:rPr>
        <w:t>20</w:t>
      </w:r>
      <w:r>
        <w:rPr>
          <w:b/>
          <w:bCs/>
          <w:color w:val="000000"/>
          <w:sz w:val="28"/>
          <w:szCs w:val="28"/>
        </w:rPr>
        <w:t xml:space="preserve"> </w:t>
      </w:r>
      <w:r w:rsidRPr="005D1769">
        <w:rPr>
          <w:b/>
          <w:sz w:val="28"/>
          <w:szCs w:val="28"/>
        </w:rPr>
        <w:t>Преступления против порядка исполнения воинской обязанности</w:t>
      </w:r>
      <w:r w:rsidR="00AC62A7">
        <w:rPr>
          <w:b/>
          <w:sz w:val="28"/>
          <w:szCs w:val="28"/>
        </w:rPr>
        <w:t>..</w:t>
      </w:r>
      <w:r w:rsidR="0002353B">
        <w:rPr>
          <w:b/>
          <w:sz w:val="28"/>
          <w:szCs w:val="28"/>
        </w:rPr>
        <w:t>165</w:t>
      </w:r>
    </w:p>
    <w:p w:rsidR="002F5B00" w:rsidRDefault="00AC62A7" w:rsidP="00AC62A7">
      <w:pPr>
        <w:shd w:val="clear" w:color="auto" w:fill="FFFFFF"/>
        <w:autoSpaceDE w:val="0"/>
        <w:autoSpaceDN w:val="0"/>
        <w:adjustRightInd w:val="0"/>
        <w:jc w:val="both"/>
        <w:rPr>
          <w:bCs/>
          <w:color w:val="000000"/>
          <w:sz w:val="28"/>
          <w:szCs w:val="28"/>
        </w:rPr>
      </w:pPr>
      <w:r>
        <w:rPr>
          <w:bCs/>
          <w:color w:val="000000"/>
          <w:sz w:val="28"/>
          <w:szCs w:val="28"/>
        </w:rPr>
        <w:t>Практ</w:t>
      </w:r>
      <w:r w:rsidRPr="0013177E">
        <w:rPr>
          <w:bCs/>
          <w:color w:val="000000"/>
          <w:sz w:val="28"/>
          <w:szCs w:val="28"/>
        </w:rPr>
        <w:t>ический раздел…………………………………………………………</w:t>
      </w:r>
      <w:r w:rsidR="0032625E">
        <w:rPr>
          <w:bCs/>
          <w:color w:val="000000"/>
          <w:sz w:val="28"/>
          <w:szCs w:val="28"/>
        </w:rPr>
        <w:t>………170</w:t>
      </w:r>
    </w:p>
    <w:p w:rsidR="00CA45ED" w:rsidRDefault="00B72821" w:rsidP="00AC62A7">
      <w:pPr>
        <w:shd w:val="clear" w:color="auto" w:fill="FFFFFF"/>
        <w:autoSpaceDE w:val="0"/>
        <w:autoSpaceDN w:val="0"/>
        <w:adjustRightInd w:val="0"/>
        <w:jc w:val="both"/>
        <w:rPr>
          <w:color w:val="000000"/>
          <w:sz w:val="28"/>
          <w:szCs w:val="28"/>
        </w:rPr>
      </w:pPr>
      <w:hyperlink w:anchor="_Перечень_вопросов_для" w:history="1">
        <w:r w:rsidR="00CA45ED" w:rsidRPr="0032625E">
          <w:rPr>
            <w:rStyle w:val="Hyperlink"/>
            <w:sz w:val="28"/>
            <w:szCs w:val="28"/>
          </w:rPr>
          <w:t>Тестовые задания</w:t>
        </w:r>
      </w:hyperlink>
      <w:r w:rsidR="0032625E">
        <w:rPr>
          <w:color w:val="000000"/>
          <w:sz w:val="28"/>
          <w:szCs w:val="28"/>
        </w:rPr>
        <w:t>……………………………………………………………………..170</w:t>
      </w:r>
    </w:p>
    <w:p w:rsidR="00CA45ED" w:rsidRDefault="00CA45ED" w:rsidP="00AC62A7">
      <w:pPr>
        <w:shd w:val="clear" w:color="auto" w:fill="FFFFFF"/>
        <w:autoSpaceDE w:val="0"/>
        <w:autoSpaceDN w:val="0"/>
        <w:adjustRightInd w:val="0"/>
        <w:jc w:val="both"/>
        <w:rPr>
          <w:color w:val="000000"/>
          <w:sz w:val="28"/>
          <w:szCs w:val="28"/>
        </w:rPr>
      </w:pPr>
      <w:r>
        <w:rPr>
          <w:color w:val="000000"/>
          <w:sz w:val="28"/>
          <w:szCs w:val="28"/>
        </w:rPr>
        <w:t>Раздел контроля знаний</w:t>
      </w:r>
      <w:r w:rsidR="0032625E">
        <w:rPr>
          <w:color w:val="000000"/>
          <w:sz w:val="28"/>
          <w:szCs w:val="28"/>
        </w:rPr>
        <w:t>…………………………………………………………….205</w:t>
      </w:r>
    </w:p>
    <w:p w:rsidR="00CA45ED" w:rsidRDefault="00B72821" w:rsidP="00AC62A7">
      <w:pPr>
        <w:shd w:val="clear" w:color="auto" w:fill="FFFFFF"/>
        <w:autoSpaceDE w:val="0"/>
        <w:autoSpaceDN w:val="0"/>
        <w:adjustRightInd w:val="0"/>
        <w:jc w:val="both"/>
        <w:rPr>
          <w:color w:val="000000"/>
          <w:sz w:val="28"/>
          <w:szCs w:val="28"/>
        </w:rPr>
      </w:pPr>
      <w:hyperlink w:anchor="_Перечень_вопросов_для" w:history="1">
        <w:r w:rsidR="00CA45ED" w:rsidRPr="00E8126F">
          <w:rPr>
            <w:rStyle w:val="Hyperlink"/>
            <w:sz w:val="28"/>
            <w:szCs w:val="28"/>
          </w:rPr>
          <w:t>Перечень вопросов для самоконтро</w:t>
        </w:r>
        <w:r w:rsidR="002B1354" w:rsidRPr="00E8126F">
          <w:rPr>
            <w:rStyle w:val="Hyperlink"/>
            <w:sz w:val="28"/>
            <w:szCs w:val="28"/>
          </w:rPr>
          <w:t>л</w:t>
        </w:r>
        <w:r w:rsidR="00CA45ED" w:rsidRPr="00E8126F">
          <w:rPr>
            <w:rStyle w:val="Hyperlink"/>
            <w:sz w:val="28"/>
            <w:szCs w:val="28"/>
          </w:rPr>
          <w:t>я по темам</w:t>
        </w:r>
      </w:hyperlink>
      <w:r w:rsidR="0032625E">
        <w:rPr>
          <w:color w:val="000000"/>
          <w:sz w:val="28"/>
          <w:szCs w:val="28"/>
        </w:rPr>
        <w:t>…………………………………</w:t>
      </w:r>
      <w:r w:rsidR="00334BAF">
        <w:rPr>
          <w:color w:val="000000"/>
          <w:sz w:val="28"/>
          <w:szCs w:val="28"/>
        </w:rPr>
        <w:t>2</w:t>
      </w:r>
      <w:r w:rsidR="00627DD2">
        <w:rPr>
          <w:color w:val="000000"/>
          <w:sz w:val="28"/>
          <w:szCs w:val="28"/>
        </w:rPr>
        <w:t>05</w:t>
      </w:r>
    </w:p>
    <w:p w:rsidR="00CA45ED" w:rsidRPr="006314AF" w:rsidRDefault="006314AF" w:rsidP="00AC62A7">
      <w:pPr>
        <w:shd w:val="clear" w:color="auto" w:fill="FFFFFF"/>
        <w:autoSpaceDE w:val="0"/>
        <w:autoSpaceDN w:val="0"/>
        <w:adjustRightInd w:val="0"/>
        <w:jc w:val="both"/>
        <w:rPr>
          <w:rStyle w:val="Hyperlink"/>
          <w:sz w:val="28"/>
          <w:szCs w:val="28"/>
        </w:rPr>
      </w:pPr>
      <w:r>
        <w:rPr>
          <w:color w:val="000000"/>
          <w:sz w:val="28"/>
          <w:szCs w:val="28"/>
        </w:rPr>
        <w:fldChar w:fldCharType="begin"/>
      </w:r>
      <w:r>
        <w:rPr>
          <w:color w:val="000000"/>
          <w:sz w:val="28"/>
          <w:szCs w:val="28"/>
        </w:rPr>
        <w:instrText xml:space="preserve"> HYPERLINK "http://docs.gsu.by/DocLib12/Forms/AllItems.aspx?RootFolder=%2fDocLib12%2fУчебный%20процесс%2f1-24%2001%2002%20\«Правоведение\»%2f3%20курс%2fУголовное%20право&amp;FolderCTID=0x01200063E509C9FEAB2841BD56003727B135D8&amp;View=%7b1B844CF4-EFD3-40FA-AF9A-CBDB2852442F%7d" </w:instrText>
      </w:r>
      <w:r>
        <w:rPr>
          <w:color w:val="000000"/>
          <w:sz w:val="28"/>
          <w:szCs w:val="28"/>
        </w:rPr>
        <w:fldChar w:fldCharType="separate"/>
      </w:r>
      <w:r w:rsidR="00CA45ED" w:rsidRPr="006314AF">
        <w:rPr>
          <w:rStyle w:val="Hyperlink"/>
          <w:sz w:val="28"/>
          <w:szCs w:val="28"/>
        </w:rPr>
        <w:t>Вопросы к зачету</w:t>
      </w:r>
    </w:p>
    <w:p w:rsidR="00CA45ED" w:rsidRDefault="00CA45ED" w:rsidP="00AC62A7">
      <w:pPr>
        <w:shd w:val="clear" w:color="auto" w:fill="FFFFFF"/>
        <w:autoSpaceDE w:val="0"/>
        <w:autoSpaceDN w:val="0"/>
        <w:adjustRightInd w:val="0"/>
        <w:jc w:val="both"/>
        <w:rPr>
          <w:color w:val="000000"/>
          <w:sz w:val="28"/>
          <w:szCs w:val="28"/>
        </w:rPr>
      </w:pPr>
      <w:r w:rsidRPr="006314AF">
        <w:rPr>
          <w:rStyle w:val="Hyperlink"/>
          <w:sz w:val="28"/>
          <w:szCs w:val="28"/>
        </w:rPr>
        <w:t>Вопросы к экзамену</w:t>
      </w:r>
      <w:r w:rsidR="006314AF">
        <w:rPr>
          <w:color w:val="000000"/>
          <w:sz w:val="28"/>
          <w:szCs w:val="28"/>
        </w:rPr>
        <w:fldChar w:fldCharType="end"/>
      </w:r>
    </w:p>
    <w:p w:rsidR="00CA45ED" w:rsidRDefault="00CA45ED" w:rsidP="00AC62A7">
      <w:pPr>
        <w:shd w:val="clear" w:color="auto" w:fill="FFFFFF"/>
        <w:autoSpaceDE w:val="0"/>
        <w:autoSpaceDN w:val="0"/>
        <w:adjustRightInd w:val="0"/>
        <w:jc w:val="both"/>
        <w:rPr>
          <w:color w:val="000000"/>
          <w:sz w:val="28"/>
          <w:szCs w:val="28"/>
        </w:rPr>
      </w:pPr>
      <w:r>
        <w:rPr>
          <w:color w:val="000000"/>
          <w:sz w:val="28"/>
          <w:szCs w:val="28"/>
        </w:rPr>
        <w:t>Вспомогательный раздел</w:t>
      </w:r>
      <w:r w:rsidR="0032625E">
        <w:rPr>
          <w:color w:val="000000"/>
          <w:sz w:val="28"/>
          <w:szCs w:val="28"/>
        </w:rPr>
        <w:t>……………………………………………………………</w:t>
      </w:r>
      <w:r w:rsidR="00627DD2">
        <w:rPr>
          <w:color w:val="000000"/>
          <w:sz w:val="28"/>
          <w:szCs w:val="28"/>
        </w:rPr>
        <w:t>210</w:t>
      </w:r>
    </w:p>
    <w:p w:rsidR="00CA45ED" w:rsidRDefault="00B72821" w:rsidP="00AC62A7">
      <w:pPr>
        <w:shd w:val="clear" w:color="auto" w:fill="FFFFFF"/>
        <w:autoSpaceDE w:val="0"/>
        <w:autoSpaceDN w:val="0"/>
        <w:adjustRightInd w:val="0"/>
        <w:jc w:val="both"/>
        <w:rPr>
          <w:color w:val="000000"/>
          <w:sz w:val="28"/>
          <w:szCs w:val="28"/>
        </w:rPr>
      </w:pPr>
      <w:hyperlink r:id="rId9" w:history="1">
        <w:r w:rsidR="00CA45ED" w:rsidRPr="00E8126F">
          <w:rPr>
            <w:rStyle w:val="Hyperlink"/>
            <w:sz w:val="28"/>
            <w:szCs w:val="28"/>
          </w:rPr>
          <w:t>Учебная программа по курсу «Уголовное право»</w:t>
        </w:r>
      </w:hyperlink>
    </w:p>
    <w:p w:rsidR="00CA45ED" w:rsidRDefault="00CA45ED" w:rsidP="00AC62A7">
      <w:pPr>
        <w:shd w:val="clear" w:color="auto" w:fill="FFFFFF"/>
        <w:autoSpaceDE w:val="0"/>
        <w:autoSpaceDN w:val="0"/>
        <w:adjustRightInd w:val="0"/>
        <w:jc w:val="both"/>
        <w:rPr>
          <w:color w:val="000000"/>
          <w:sz w:val="28"/>
          <w:szCs w:val="28"/>
        </w:rPr>
      </w:pPr>
      <w:r w:rsidRPr="00334BAF">
        <w:rPr>
          <w:color w:val="000000"/>
          <w:sz w:val="28"/>
          <w:szCs w:val="28"/>
        </w:rPr>
        <w:t>Рекомендованная литература</w:t>
      </w:r>
      <w:r w:rsidR="00627DD2">
        <w:rPr>
          <w:color w:val="000000"/>
          <w:sz w:val="28"/>
          <w:szCs w:val="28"/>
        </w:rPr>
        <w:t>………………………………………………………..210</w:t>
      </w:r>
    </w:p>
    <w:p w:rsidR="00CA45ED" w:rsidRDefault="00CA45ED" w:rsidP="00AC62A7">
      <w:pPr>
        <w:shd w:val="clear" w:color="auto" w:fill="FFFFFF"/>
        <w:autoSpaceDE w:val="0"/>
        <w:autoSpaceDN w:val="0"/>
        <w:adjustRightInd w:val="0"/>
        <w:jc w:val="both"/>
        <w:rPr>
          <w:color w:val="000000"/>
          <w:sz w:val="28"/>
          <w:szCs w:val="28"/>
        </w:rPr>
      </w:pPr>
    </w:p>
    <w:p w:rsidR="006314AF" w:rsidRDefault="006314AF" w:rsidP="00AC62A7">
      <w:pPr>
        <w:shd w:val="clear" w:color="auto" w:fill="FFFFFF"/>
        <w:autoSpaceDE w:val="0"/>
        <w:autoSpaceDN w:val="0"/>
        <w:adjustRightInd w:val="0"/>
        <w:jc w:val="both"/>
        <w:rPr>
          <w:color w:val="000000"/>
          <w:sz w:val="28"/>
          <w:szCs w:val="28"/>
        </w:rPr>
      </w:pPr>
    </w:p>
    <w:p w:rsidR="00253AFD" w:rsidRDefault="00253AFD" w:rsidP="00253AFD">
      <w:pPr>
        <w:shd w:val="clear" w:color="auto" w:fill="FFFFFF"/>
        <w:autoSpaceDE w:val="0"/>
        <w:autoSpaceDN w:val="0"/>
        <w:adjustRightInd w:val="0"/>
        <w:ind w:firstLine="540"/>
        <w:jc w:val="center"/>
        <w:rPr>
          <w:b/>
          <w:bCs/>
          <w:color w:val="000000"/>
          <w:sz w:val="28"/>
          <w:szCs w:val="28"/>
        </w:rPr>
      </w:pPr>
      <w:r>
        <w:rPr>
          <w:b/>
          <w:bCs/>
          <w:color w:val="000000"/>
          <w:sz w:val="28"/>
          <w:szCs w:val="28"/>
        </w:rPr>
        <w:lastRenderedPageBreak/>
        <w:t>ТЕОРЕТИЧЕСКИЙ РАЗДЕЛ</w:t>
      </w:r>
    </w:p>
    <w:p w:rsidR="00253AFD" w:rsidRDefault="00253AFD" w:rsidP="00253AFD">
      <w:pPr>
        <w:shd w:val="clear" w:color="auto" w:fill="FFFFFF"/>
        <w:autoSpaceDE w:val="0"/>
        <w:autoSpaceDN w:val="0"/>
        <w:adjustRightInd w:val="0"/>
        <w:ind w:firstLine="540"/>
        <w:jc w:val="center"/>
        <w:rPr>
          <w:b/>
          <w:bCs/>
          <w:color w:val="000000"/>
          <w:sz w:val="28"/>
          <w:szCs w:val="28"/>
        </w:rPr>
      </w:pPr>
    </w:p>
    <w:p w:rsidR="002F5B00" w:rsidRPr="005D1769" w:rsidRDefault="00253AFD" w:rsidP="005D1769">
      <w:pPr>
        <w:shd w:val="clear" w:color="auto" w:fill="FFFFFF"/>
        <w:autoSpaceDE w:val="0"/>
        <w:autoSpaceDN w:val="0"/>
        <w:adjustRightInd w:val="0"/>
        <w:ind w:firstLine="540"/>
        <w:jc w:val="both"/>
        <w:rPr>
          <w:b/>
          <w:bCs/>
          <w:color w:val="000000"/>
          <w:sz w:val="28"/>
          <w:szCs w:val="28"/>
        </w:rPr>
      </w:pPr>
      <w:r>
        <w:rPr>
          <w:b/>
          <w:bCs/>
          <w:color w:val="000000"/>
          <w:sz w:val="28"/>
          <w:szCs w:val="28"/>
        </w:rPr>
        <w:t xml:space="preserve">Тема 1. </w:t>
      </w:r>
      <w:r w:rsidR="002F5B00" w:rsidRPr="005D1769">
        <w:rPr>
          <w:b/>
          <w:bCs/>
          <w:color w:val="000000"/>
          <w:sz w:val="28"/>
          <w:szCs w:val="28"/>
        </w:rPr>
        <w:t xml:space="preserve">Понятие, значение и система Особенной части </w:t>
      </w:r>
      <w:r w:rsidR="00CA45ED">
        <w:rPr>
          <w:b/>
          <w:bCs/>
          <w:color w:val="000000"/>
          <w:sz w:val="28"/>
          <w:szCs w:val="28"/>
        </w:rPr>
        <w:t>у</w:t>
      </w:r>
      <w:r w:rsidR="002F5B00" w:rsidRPr="005D1769">
        <w:rPr>
          <w:b/>
          <w:bCs/>
          <w:color w:val="000000"/>
          <w:sz w:val="28"/>
          <w:szCs w:val="28"/>
        </w:rPr>
        <w:t xml:space="preserve">головного </w:t>
      </w:r>
      <w:r w:rsidR="00CA45ED">
        <w:rPr>
          <w:b/>
          <w:bCs/>
          <w:color w:val="000000"/>
          <w:sz w:val="28"/>
          <w:szCs w:val="28"/>
        </w:rPr>
        <w:t>прав</w:t>
      </w:r>
      <w:r w:rsidR="002F5B00" w:rsidRPr="005D1769">
        <w:rPr>
          <w:b/>
          <w:bCs/>
          <w:color w:val="000000"/>
          <w:sz w:val="28"/>
          <w:szCs w:val="28"/>
        </w:rPr>
        <w:t>а</w:t>
      </w:r>
    </w:p>
    <w:p w:rsidR="002F5B00" w:rsidRPr="005D1769" w:rsidRDefault="002F5B00" w:rsidP="005D1769">
      <w:pPr>
        <w:shd w:val="clear" w:color="auto" w:fill="FFFFFF"/>
        <w:autoSpaceDE w:val="0"/>
        <w:autoSpaceDN w:val="0"/>
        <w:adjustRightInd w:val="0"/>
        <w:ind w:firstLine="540"/>
        <w:jc w:val="both"/>
        <w:rPr>
          <w:color w:val="000000"/>
          <w:sz w:val="28"/>
          <w:szCs w:val="28"/>
        </w:rPr>
      </w:pPr>
    </w:p>
    <w:p w:rsidR="002F5B00" w:rsidRPr="008829B6" w:rsidRDefault="002F5B00" w:rsidP="005D1769">
      <w:pPr>
        <w:shd w:val="clear" w:color="auto" w:fill="FFFFFF"/>
        <w:autoSpaceDE w:val="0"/>
        <w:autoSpaceDN w:val="0"/>
        <w:adjustRightInd w:val="0"/>
        <w:ind w:firstLine="540"/>
        <w:jc w:val="both"/>
        <w:rPr>
          <w:b/>
          <w:sz w:val="28"/>
          <w:szCs w:val="28"/>
        </w:rPr>
      </w:pPr>
      <w:r w:rsidRPr="008829B6">
        <w:rPr>
          <w:b/>
          <w:color w:val="000000"/>
          <w:sz w:val="28"/>
          <w:szCs w:val="28"/>
        </w:rPr>
        <w:t>1.</w:t>
      </w:r>
      <w:r w:rsidRPr="008829B6">
        <w:rPr>
          <w:b/>
          <w:bCs/>
          <w:color w:val="000000"/>
          <w:sz w:val="28"/>
          <w:szCs w:val="28"/>
        </w:rPr>
        <w:t xml:space="preserve"> Понятие Особенной части уголовного права.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Уголовное законодательство является единой, целостной, фундаментальной отраслью права, и в то же время четко разделяется на две относительно самостоятельные части: общую и особенную. Собственно </w:t>
      </w:r>
      <w:hyperlink r:id="rId10" w:anchor="load_text_none_1_" w:history="1">
        <w:r w:rsidRPr="009C73C2">
          <w:rPr>
            <w:rStyle w:val="Hyperlink"/>
            <w:sz w:val="28"/>
            <w:szCs w:val="28"/>
          </w:rPr>
          <w:t>Уголовный кодекс Республики Беларусь</w:t>
        </w:r>
      </w:hyperlink>
      <w:r w:rsidRPr="005D1769">
        <w:rPr>
          <w:color w:val="000000"/>
          <w:sz w:val="28"/>
          <w:szCs w:val="28"/>
        </w:rPr>
        <w:t xml:space="preserve"> (УК) состоит из этих двух частей.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Общая часть уголовного права (статьи Общей части УК) содержит правовые нормы-принципы, дефинитивные нормы и т.д. Так, нормы Общей части определяют принципы уголовного права, порядок действия УК во времени и пространстве, понятие преступления, определение вины, понятие уголовной ответственности и формы ее реализации, виды наказания, общие начала его назначения, основания и условия освобождения от уголовной ответственности и наказания, особенности уголовной ответственности несовершеннолетних, принудительные меры безопасности и лечения.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Особенная часть уголовного права представляет собой совокупность уголовно-правовых норм, устанавливающих перечень и юридические признаки опасных для личности, общества или государства деяний, являющихся преступлениями, а также конкретные наказания, применяемые за их совершение в соответствии с характером и степенью их общественной опасности последнего.</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b/>
          <w:color w:val="000000"/>
          <w:sz w:val="28"/>
          <w:szCs w:val="28"/>
        </w:rPr>
        <w:t>Особенная часть уголовного права представляет собой совокупность установленных законом норм, определяющих систему и признаки деяний, признаваемых преступными, и устанавливающих в соответствии с принципами и положениями общей части УК ответственность и наказание за их совершение.</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Несмотря на распределение норм УК по двум частям, обладающим определенной самостоятельностью, применение статей Особенной части без учета норм, содержащихся в Общей части, невозможно. В равной мере нельзя применять нормы Общей части без обращения к нормам Особенной части.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Такая тесная взаимозависимость содержания обеих составных частей УК объясняется, прежде всего, комплексным характером уголовно-правовых норм:</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1. в диспозициях статей Особенной части УК описываются признаки конкретных преступлений, однако они не исчерпывают всех признаков состава преступления. Некоторые из этих признаков</w:t>
      </w:r>
      <w:r w:rsidRPr="005D1769">
        <w:rPr>
          <w:iCs/>
          <w:color w:val="000000"/>
          <w:sz w:val="28"/>
          <w:szCs w:val="28"/>
        </w:rPr>
        <w:t xml:space="preserve"> указаны в </w:t>
      </w:r>
      <w:r w:rsidRPr="005D1769">
        <w:rPr>
          <w:color w:val="000000"/>
          <w:sz w:val="28"/>
          <w:szCs w:val="28"/>
        </w:rPr>
        <w:t xml:space="preserve">нормах Общей части, например, возрастные признаки субъекта, вменяемость, вина, повторность и др.;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2. комплексный характер уголовно-правовых норм проявляется и при определении меры ответственности за преступление. Применение наказания, указанного в санкции статьи Особенной части УК, невозможно без обращения к статьям Общей части УК, где определены виды наказаний и порядок их назначения;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3. вопрос об уголовной ответственности конкретного лица за совершенное деяние не может быть решен без учета основных положений обеих частей УК. Формальное совпадение признаков совершенного лицом деяния с признаками </w:t>
      </w:r>
      <w:r w:rsidRPr="005D1769">
        <w:rPr>
          <w:color w:val="000000"/>
          <w:sz w:val="28"/>
          <w:szCs w:val="28"/>
        </w:rPr>
        <w:lastRenderedPageBreak/>
        <w:t xml:space="preserve">какого-либо преступления при отсутствии признака общественной опасности исключает ответственность. Исключается ответственность за причинение вреда при наличии таких обстоятельств, как необходимая оборона, крайняя необходимость и т.п. </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Предмет Особенной части уголовного права как науки – изучение норм, образующих особенную часть уголовного права, практики их применения, эффективности системы уголовного права и отдельных его норм, а также разработка проблем совершенствования уголовного законодательства, выработка рекомендаций законодателям и правоохранительным органам.</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Значение Особенной части уголовного права: </w:t>
      </w:r>
    </w:p>
    <w:p w:rsidR="002F5B00" w:rsidRPr="005D1769" w:rsidRDefault="002F5B00" w:rsidP="005D1769">
      <w:pPr>
        <w:numPr>
          <w:ilvl w:val="0"/>
          <w:numId w:val="1"/>
        </w:numPr>
        <w:shd w:val="clear" w:color="auto" w:fill="FFFFFF"/>
        <w:tabs>
          <w:tab w:val="clear" w:pos="1470"/>
          <w:tab w:val="num" w:pos="0"/>
          <w:tab w:val="left" w:pos="720"/>
          <w:tab w:val="left" w:pos="900"/>
          <w:tab w:val="left" w:pos="1080"/>
        </w:tabs>
        <w:autoSpaceDE w:val="0"/>
        <w:autoSpaceDN w:val="0"/>
        <w:adjustRightInd w:val="0"/>
        <w:ind w:left="0" w:firstLine="540"/>
        <w:jc w:val="both"/>
        <w:rPr>
          <w:color w:val="000000"/>
          <w:sz w:val="28"/>
          <w:szCs w:val="28"/>
        </w:rPr>
      </w:pPr>
      <w:r w:rsidRPr="005D1769">
        <w:rPr>
          <w:color w:val="000000"/>
          <w:sz w:val="28"/>
          <w:szCs w:val="28"/>
        </w:rPr>
        <w:t>Особенная часть уголовного права конкретно определяет те общественно опасные деяния, которые признаются преступлениями;</w:t>
      </w:r>
    </w:p>
    <w:p w:rsidR="002F5B00" w:rsidRPr="005D1769" w:rsidRDefault="002F5B00" w:rsidP="005D1769">
      <w:pPr>
        <w:numPr>
          <w:ilvl w:val="0"/>
          <w:numId w:val="1"/>
        </w:numPr>
        <w:shd w:val="clear" w:color="auto" w:fill="FFFFFF"/>
        <w:tabs>
          <w:tab w:val="clear" w:pos="1470"/>
          <w:tab w:val="num" w:pos="0"/>
          <w:tab w:val="left" w:pos="720"/>
          <w:tab w:val="left" w:pos="900"/>
          <w:tab w:val="left" w:pos="1080"/>
        </w:tabs>
        <w:autoSpaceDE w:val="0"/>
        <w:autoSpaceDN w:val="0"/>
        <w:adjustRightInd w:val="0"/>
        <w:ind w:left="0" w:firstLine="540"/>
        <w:jc w:val="both"/>
        <w:rPr>
          <w:color w:val="000000"/>
          <w:sz w:val="28"/>
          <w:szCs w:val="28"/>
        </w:rPr>
      </w:pPr>
      <w:r w:rsidRPr="005D1769">
        <w:rPr>
          <w:color w:val="000000"/>
          <w:sz w:val="28"/>
          <w:szCs w:val="28"/>
        </w:rPr>
        <w:t>Особенная часть уголовного права содержит исчерпывающий перечень преступлений. Никаких иных, кроме как предусмотренных Особенной частью УК, составов преступлений, оснований для возложения уголовной ответственности не существует;</w:t>
      </w:r>
    </w:p>
    <w:p w:rsidR="002F5B00" w:rsidRPr="005D1769" w:rsidRDefault="002F5B00" w:rsidP="005D1769">
      <w:pPr>
        <w:numPr>
          <w:ilvl w:val="0"/>
          <w:numId w:val="1"/>
        </w:numPr>
        <w:shd w:val="clear" w:color="auto" w:fill="FFFFFF"/>
        <w:tabs>
          <w:tab w:val="clear" w:pos="1470"/>
          <w:tab w:val="num" w:pos="0"/>
          <w:tab w:val="left" w:pos="720"/>
          <w:tab w:val="left" w:pos="900"/>
          <w:tab w:val="left" w:pos="1080"/>
        </w:tabs>
        <w:autoSpaceDE w:val="0"/>
        <w:autoSpaceDN w:val="0"/>
        <w:adjustRightInd w:val="0"/>
        <w:ind w:left="0" w:firstLine="540"/>
        <w:jc w:val="both"/>
        <w:rPr>
          <w:color w:val="000000"/>
          <w:sz w:val="28"/>
          <w:szCs w:val="28"/>
        </w:rPr>
      </w:pPr>
      <w:r w:rsidRPr="005D1769">
        <w:rPr>
          <w:color w:val="000000"/>
          <w:sz w:val="28"/>
          <w:szCs w:val="28"/>
        </w:rPr>
        <w:t>в каждом конкретном случае правоохранительные органы обязаны установить в действиях лица признак конкретного состава преступления в полном соответствии с диспозицией нормы Особенной частью УК и назначить наказание согласно санкции этой статьи.</w:t>
      </w:r>
    </w:p>
    <w:p w:rsidR="002F5B00" w:rsidRPr="005D1769" w:rsidRDefault="008829B6" w:rsidP="008829B6">
      <w:pPr>
        <w:shd w:val="clear" w:color="auto" w:fill="FFFFFF"/>
        <w:tabs>
          <w:tab w:val="left" w:pos="2940"/>
        </w:tabs>
        <w:autoSpaceDE w:val="0"/>
        <w:autoSpaceDN w:val="0"/>
        <w:adjustRightInd w:val="0"/>
        <w:ind w:firstLine="540"/>
        <w:jc w:val="both"/>
        <w:rPr>
          <w:color w:val="000000"/>
          <w:sz w:val="28"/>
          <w:szCs w:val="28"/>
        </w:rPr>
      </w:pPr>
      <w:r>
        <w:rPr>
          <w:color w:val="000000"/>
          <w:sz w:val="28"/>
          <w:szCs w:val="28"/>
        </w:rPr>
        <w:tab/>
      </w:r>
    </w:p>
    <w:p w:rsidR="002F5B00" w:rsidRPr="008829B6" w:rsidRDefault="002F5B00" w:rsidP="005D1769">
      <w:pPr>
        <w:shd w:val="clear" w:color="auto" w:fill="FFFFFF"/>
        <w:autoSpaceDE w:val="0"/>
        <w:autoSpaceDN w:val="0"/>
        <w:adjustRightInd w:val="0"/>
        <w:ind w:firstLine="540"/>
        <w:jc w:val="both"/>
        <w:rPr>
          <w:b/>
          <w:sz w:val="28"/>
          <w:szCs w:val="28"/>
        </w:rPr>
      </w:pPr>
      <w:r w:rsidRPr="008829B6">
        <w:rPr>
          <w:b/>
          <w:color w:val="000000"/>
          <w:sz w:val="28"/>
          <w:szCs w:val="28"/>
        </w:rPr>
        <w:t xml:space="preserve">2. </w:t>
      </w:r>
      <w:r w:rsidRPr="008829B6">
        <w:rPr>
          <w:b/>
          <w:bCs/>
          <w:color w:val="000000"/>
          <w:sz w:val="28"/>
          <w:szCs w:val="28"/>
        </w:rPr>
        <w:t>Система</w:t>
      </w:r>
      <w:r w:rsidRPr="008829B6">
        <w:rPr>
          <w:b/>
          <w:color w:val="000000"/>
          <w:sz w:val="28"/>
          <w:szCs w:val="28"/>
        </w:rPr>
        <w:t xml:space="preserve"> Особенной части уголовного права.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Статьи Особенной части не расположены в произвольном порядке. </w:t>
      </w:r>
      <w:r w:rsidRPr="005D1769">
        <w:rPr>
          <w:b/>
          <w:color w:val="000000"/>
          <w:sz w:val="28"/>
          <w:szCs w:val="28"/>
        </w:rPr>
        <w:t>Система особенной части уголовного права</w:t>
      </w:r>
      <w:r w:rsidRPr="005D1769">
        <w:rPr>
          <w:color w:val="000000"/>
          <w:sz w:val="28"/>
          <w:szCs w:val="28"/>
        </w:rPr>
        <w:t xml:space="preserve"> представляет собой научно-обоснованное расположение норм, предусматривающих ответственность за те или иные преступления в зависимости от их характера и степени общественно опасности по определенным группам (разделам и главам), а также логически обоснованное расположение норм относительно друг друга внутри групп. </w:t>
      </w:r>
    </w:p>
    <w:p w:rsidR="002F5B00" w:rsidRPr="005D1769" w:rsidRDefault="002F5B00" w:rsidP="005D1769">
      <w:pPr>
        <w:pStyle w:val="Style18"/>
        <w:widowControl/>
        <w:spacing w:line="240" w:lineRule="auto"/>
        <w:ind w:firstLine="284"/>
        <w:rPr>
          <w:rStyle w:val="FontStyle45"/>
          <w:sz w:val="28"/>
          <w:szCs w:val="28"/>
        </w:rPr>
      </w:pPr>
      <w:r w:rsidRPr="005D1769">
        <w:rPr>
          <w:color w:val="000000"/>
          <w:sz w:val="28"/>
          <w:szCs w:val="28"/>
        </w:rPr>
        <w:t>Статьи Особенной части объединены в главы, а главы в свою очередь объединены в разделы. В Особенной части УК содержатся 10 разделов и 21. Следует отметить, что статьи Особенной части УК подвержены более интенсивным изменениям и дополнениям, в том числе криминализация и декриминализация деяний, меняются санкции, уточняются квалифицированные виды преступлений и т.д.</w:t>
      </w:r>
      <w:r w:rsidRPr="005D1769">
        <w:rPr>
          <w:sz w:val="28"/>
          <w:szCs w:val="28"/>
        </w:rPr>
        <w:t xml:space="preserve"> </w:t>
      </w:r>
      <w:r w:rsidRPr="005D1769">
        <w:rPr>
          <w:rStyle w:val="FontStyle45"/>
          <w:sz w:val="28"/>
          <w:szCs w:val="28"/>
        </w:rPr>
        <w:t>Изменения, дополнения, поправки в УК вносятся в целях повышения эффективности его применения, реагирования на процессы, происходящие в социально-политической, экономическай и иных сферах жизни общества.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Основанием или критерием распределения статей по главам и разделам Особенной части УК является объект преступления (</w:t>
      </w:r>
      <w:r w:rsidRPr="005D1769">
        <w:rPr>
          <w:sz w:val="28"/>
          <w:szCs w:val="28"/>
        </w:rPr>
        <w:t>в зависимости от общности родового и видового объекта и относительно друг друга в внутри каждой группы). Последовательность норм в УК принято ставить в зависимости от социальной ценности объекта посягательств (против мира и безопасности человечества, затем личности, против свобод граждан, против собственности и т.д.).</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Особенная часть УК включает в себя следующие разделы и главы: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lastRenderedPageBreak/>
        <w:t xml:space="preserve">РАЗДЕЛ </w:t>
      </w:r>
      <w:r w:rsidRPr="005D1769">
        <w:rPr>
          <w:color w:val="000000"/>
          <w:sz w:val="28"/>
          <w:szCs w:val="28"/>
          <w:lang w:val="en-US"/>
        </w:rPr>
        <w:t>VI</w:t>
      </w:r>
      <w:r w:rsidRPr="005D1769">
        <w:rPr>
          <w:color w:val="000000"/>
          <w:sz w:val="28"/>
          <w:szCs w:val="28"/>
        </w:rPr>
        <w:t>. ПРЕСТУПЛЕНИЯ ПРОТИВ МИРА, БЕЗОПАСНОСТИ ЧЕЛОВЕЧЕСТВА И ВОЕННЫЕ ПРЕСТУПЛЕНИЯ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17. Преступления против мира и безопасности человечества</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18. Военные преступления и другие нарушения законов и обычаев ведения войны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VII</w:t>
      </w:r>
      <w:r w:rsidRPr="005D1769">
        <w:rPr>
          <w:color w:val="000000"/>
          <w:sz w:val="28"/>
          <w:szCs w:val="28"/>
        </w:rPr>
        <w:t>. ПРЕСТУПЛЕНИЯ ПРОТИВ ЧЕЛОВЕКА</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19. Преступления против жизни и здоровья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20. Преступления против половой неприкосновенности или половой свободы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21. Преступления против уклада семейных отношений и интересов несовершеннолетних</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22. Преступления против личной свободы, чести 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достоинства</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23. Преступления против конституционных прав 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свобод человека и гражданина</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V</w:t>
      </w:r>
      <w:r w:rsidRPr="005D1769">
        <w:rPr>
          <w:color w:val="000000"/>
          <w:sz w:val="28"/>
          <w:szCs w:val="28"/>
        </w:rPr>
        <w:t>Ш. ПРЕСТУПЛЕНИЯ ПРОТИВ СОБСТВЕННОСТИ И ПОРЯДКА ОСУЩЕСТВЛЕНИЯ ЭКОНОМИЧЕСКОЙ ДЕ-ШЕЛЬНОСТИ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24. Преступления против собственности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25. Преступления против порядка осуществления экономической деятельности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IX</w:t>
      </w:r>
      <w:r w:rsidRPr="005D1769">
        <w:rPr>
          <w:color w:val="000000"/>
          <w:sz w:val="28"/>
          <w:szCs w:val="28"/>
        </w:rPr>
        <w:t>. ПРЕСТУПЛЕНИЯ ПРОТИВ ЭКОЛОГИЧЕСКОЙ БЕЗОПАСНОСТИ И ПРИРОДНОЙ СРЕДЫ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26. Преступления против экологической безопасности и природной среды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X</w:t>
      </w:r>
      <w:r w:rsidRPr="005D1769">
        <w:rPr>
          <w:color w:val="000000"/>
          <w:sz w:val="28"/>
          <w:szCs w:val="28"/>
        </w:rPr>
        <w:t>. ПРЕСТУПЛЕНИЯ ПРОТИВ ОБЩЕСТВЕННОЙ БЕЗОПАСНОСТИ И ЗДОРОВЬЯ НАСЕЛЕНИЯ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27. Преступления против общественной безопасности</w:t>
      </w:r>
    </w:p>
    <w:p w:rsidR="002F5B00" w:rsidRPr="005D1769" w:rsidRDefault="002F5B00" w:rsidP="00253AFD">
      <w:pPr>
        <w:shd w:val="clear" w:color="auto" w:fill="FFFFFF"/>
        <w:autoSpaceDE w:val="0"/>
        <w:autoSpaceDN w:val="0"/>
        <w:adjustRightInd w:val="0"/>
        <w:jc w:val="both"/>
        <w:rPr>
          <w:color w:val="000000"/>
          <w:sz w:val="28"/>
          <w:szCs w:val="28"/>
        </w:rPr>
      </w:pPr>
      <w:r w:rsidRPr="005D1769">
        <w:rPr>
          <w:color w:val="000000"/>
          <w:sz w:val="28"/>
          <w:szCs w:val="28"/>
        </w:rPr>
        <w:t xml:space="preserve">Глава 28. Преступления против безопасности движения и эксплуатации транспорта </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29. Преступления против здоровья населения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XI</w:t>
      </w:r>
      <w:r w:rsidRPr="005D1769">
        <w:rPr>
          <w:color w:val="000000"/>
          <w:sz w:val="28"/>
          <w:szCs w:val="28"/>
        </w:rPr>
        <w:t>. ПРЕСТУПЛЕНИЯ ПРОТИВ ОБЩЕСТВЕННОГО ПОРЯДКА И ОБЩЕСТВЕННОЙ НРАВСТВЕННОСТИ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30. Преступления против общественного порядка и общественной нравственности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РАЗДЕЛ ХП. ПРЕСТУПЛЕНИЯ ПРОТИВ ИНФОРМАЦИОННОЙ БЕЗОПАСНОСТИ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31. Преступления против информационной безопасности</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РАЗДЕЛ ХШ. ПРЕСТУПЛЕНИЯ ПРОТИВ ГОСУДАРСТВА И ПОРЯДКА ОСУЩЕСТВЛЕНИЯ ВЛАСТИ И УПРАВЛЕНИЯ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32. Преступления против государства</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33. Преступления против порядка управления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34. Преступления против правосудия</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35. Преступления против интересов службы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 xml:space="preserve">РАЗДЕЛ </w:t>
      </w:r>
      <w:r w:rsidRPr="005D1769">
        <w:rPr>
          <w:color w:val="000000"/>
          <w:sz w:val="28"/>
          <w:szCs w:val="28"/>
          <w:lang w:val="en-US"/>
        </w:rPr>
        <w:t>XIV</w:t>
      </w:r>
      <w:r w:rsidRPr="005D1769">
        <w:rPr>
          <w:color w:val="000000"/>
          <w:sz w:val="28"/>
          <w:szCs w:val="28"/>
        </w:rPr>
        <w:t>. ПРЕСТУПЛЕНИЯ ПРОТИВ ВОЕННОЙ СЛУЖБЫ</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36. Преступления призывников и военнообязанных</w:t>
      </w:r>
    </w:p>
    <w:p w:rsidR="002F5B00" w:rsidRPr="005D1769" w:rsidRDefault="002F5B00" w:rsidP="00253AFD">
      <w:pPr>
        <w:shd w:val="clear" w:color="auto" w:fill="FFFFFF"/>
        <w:autoSpaceDE w:val="0"/>
        <w:autoSpaceDN w:val="0"/>
        <w:adjustRightInd w:val="0"/>
        <w:jc w:val="both"/>
        <w:rPr>
          <w:sz w:val="28"/>
          <w:szCs w:val="28"/>
        </w:rPr>
      </w:pPr>
      <w:r w:rsidRPr="005D1769">
        <w:rPr>
          <w:color w:val="000000"/>
          <w:sz w:val="28"/>
          <w:szCs w:val="28"/>
        </w:rPr>
        <w:t>Глава 37. Воинские преступления</w:t>
      </w:r>
    </w:p>
    <w:p w:rsidR="002F5B00" w:rsidRPr="005D1769" w:rsidRDefault="002F5B00" w:rsidP="00253AFD">
      <w:pPr>
        <w:shd w:val="clear" w:color="auto" w:fill="FFFFFF"/>
        <w:autoSpaceDE w:val="0"/>
        <w:autoSpaceDN w:val="0"/>
        <w:adjustRightInd w:val="0"/>
        <w:jc w:val="both"/>
        <w:rPr>
          <w:color w:val="000000"/>
          <w:sz w:val="28"/>
          <w:szCs w:val="28"/>
        </w:rPr>
      </w:pPr>
      <w:r w:rsidRPr="005D1769">
        <w:rPr>
          <w:color w:val="000000"/>
          <w:sz w:val="28"/>
          <w:szCs w:val="28"/>
        </w:rPr>
        <w:t xml:space="preserve">РАЗДЕЛ </w:t>
      </w:r>
      <w:r w:rsidRPr="005D1769">
        <w:rPr>
          <w:color w:val="000000"/>
          <w:sz w:val="28"/>
          <w:szCs w:val="28"/>
          <w:lang w:val="en-US"/>
        </w:rPr>
        <w:t>XV</w:t>
      </w:r>
      <w:r w:rsidRPr="005D1769">
        <w:rPr>
          <w:color w:val="000000"/>
          <w:sz w:val="28"/>
          <w:szCs w:val="28"/>
        </w:rPr>
        <w:t>. ЗАКЛЮЧИТЕЛЬНЫЕ ПОЛОЖЕНИЯ</w:t>
      </w:r>
    </w:p>
    <w:p w:rsidR="002F5B00" w:rsidRPr="005D1769" w:rsidRDefault="002F5B00" w:rsidP="005D1769">
      <w:pPr>
        <w:ind w:firstLine="540"/>
        <w:jc w:val="both"/>
        <w:rPr>
          <w:sz w:val="28"/>
          <w:szCs w:val="28"/>
        </w:rPr>
      </w:pPr>
      <w:r w:rsidRPr="005D1769">
        <w:rPr>
          <w:sz w:val="28"/>
          <w:szCs w:val="28"/>
        </w:rPr>
        <w:lastRenderedPageBreak/>
        <w:t>Статьи Особенной части состоят из диспозиции и санкции.</w:t>
      </w:r>
    </w:p>
    <w:p w:rsidR="002F5B00" w:rsidRPr="005D1769" w:rsidRDefault="002F5B00" w:rsidP="005D1769">
      <w:pPr>
        <w:pStyle w:val="Heading5"/>
        <w:spacing w:before="0" w:after="0"/>
        <w:ind w:firstLine="540"/>
        <w:jc w:val="both"/>
        <w:rPr>
          <w:rFonts w:ascii="Times New Roman" w:hAnsi="Times New Roman"/>
          <w:b w:val="0"/>
          <w:i w:val="0"/>
          <w:sz w:val="28"/>
          <w:szCs w:val="28"/>
        </w:rPr>
      </w:pPr>
      <w:r w:rsidRPr="005D1769">
        <w:rPr>
          <w:rFonts w:ascii="Times New Roman" w:hAnsi="Times New Roman"/>
          <w:i w:val="0"/>
          <w:sz w:val="28"/>
          <w:szCs w:val="28"/>
        </w:rPr>
        <w:t xml:space="preserve">Диспозиция </w:t>
      </w:r>
      <w:r w:rsidRPr="005D1769">
        <w:rPr>
          <w:rFonts w:ascii="Times New Roman" w:hAnsi="Times New Roman"/>
          <w:b w:val="0"/>
          <w:i w:val="0"/>
          <w:sz w:val="28"/>
          <w:szCs w:val="28"/>
        </w:rPr>
        <w:t>содержит описание конкретного преступления.</w:t>
      </w:r>
    </w:p>
    <w:p w:rsidR="002F5B00" w:rsidRPr="005D1769" w:rsidRDefault="002F5B00" w:rsidP="005D1769">
      <w:pPr>
        <w:ind w:firstLine="540"/>
        <w:jc w:val="both"/>
        <w:rPr>
          <w:sz w:val="28"/>
          <w:szCs w:val="28"/>
        </w:rPr>
      </w:pPr>
      <w:r w:rsidRPr="005D1769">
        <w:rPr>
          <w:sz w:val="28"/>
          <w:szCs w:val="28"/>
        </w:rPr>
        <w:t>Диспозиции бывают:</w:t>
      </w:r>
    </w:p>
    <w:p w:rsidR="002F5B00" w:rsidRPr="005D1769" w:rsidRDefault="002F5B00" w:rsidP="005D1769">
      <w:pPr>
        <w:ind w:firstLine="540"/>
        <w:jc w:val="both"/>
        <w:rPr>
          <w:sz w:val="28"/>
          <w:szCs w:val="28"/>
        </w:rPr>
      </w:pPr>
      <w:r w:rsidRPr="005D1769">
        <w:rPr>
          <w:sz w:val="28"/>
          <w:szCs w:val="28"/>
        </w:rPr>
        <w:t>1) простыми – в них преступления называется, но не указываются его признаки (ст. 431 Дача взятки, ст. 144 Причинение смерти по неосторожности);</w:t>
      </w:r>
    </w:p>
    <w:p w:rsidR="002F5B00" w:rsidRPr="005D1769" w:rsidRDefault="002F5B00" w:rsidP="005D1769">
      <w:pPr>
        <w:ind w:firstLine="540"/>
        <w:jc w:val="both"/>
        <w:rPr>
          <w:sz w:val="28"/>
          <w:szCs w:val="28"/>
        </w:rPr>
      </w:pPr>
      <w:r w:rsidRPr="005D1769">
        <w:rPr>
          <w:sz w:val="28"/>
          <w:szCs w:val="28"/>
        </w:rPr>
        <w:t xml:space="preserve">2) описательными – в них </w:t>
      </w:r>
      <w:r w:rsidRPr="005D1769">
        <w:rPr>
          <w:color w:val="444444"/>
          <w:sz w:val="28"/>
          <w:szCs w:val="28"/>
          <w:shd w:val="clear" w:color="auto" w:fill="FFFFFF"/>
        </w:rPr>
        <w:t>подробно раскрываются признаки</w:t>
      </w:r>
      <w:r w:rsidRPr="005D1769">
        <w:rPr>
          <w:rStyle w:val="apple-converted-space"/>
          <w:color w:val="444444"/>
          <w:sz w:val="28"/>
          <w:szCs w:val="28"/>
          <w:shd w:val="clear" w:color="auto" w:fill="FFFFFF"/>
        </w:rPr>
        <w:t> </w:t>
      </w:r>
      <w:r w:rsidRPr="005D1769">
        <w:rPr>
          <w:sz w:val="28"/>
          <w:szCs w:val="28"/>
        </w:rPr>
        <w:t>преступления (ст. 339 Хулиганство, ст. 154 Истязание, ст. 166 Изнасилование);</w:t>
      </w:r>
    </w:p>
    <w:p w:rsidR="002F5B00" w:rsidRPr="005D1769" w:rsidRDefault="002F5B00" w:rsidP="005D1769">
      <w:pPr>
        <w:ind w:firstLine="540"/>
        <w:jc w:val="both"/>
        <w:rPr>
          <w:sz w:val="28"/>
          <w:szCs w:val="28"/>
        </w:rPr>
      </w:pPr>
      <w:r w:rsidRPr="005D1769">
        <w:rPr>
          <w:sz w:val="28"/>
          <w:szCs w:val="28"/>
        </w:rPr>
        <w:t>3) отсылочные – они отсылают к другой статье УК (ст. 210 Хищение путём злоупотребления служебными полномочиями);</w:t>
      </w:r>
    </w:p>
    <w:p w:rsidR="002F5B00" w:rsidRPr="005D1769" w:rsidRDefault="002F5B00" w:rsidP="005D1769">
      <w:pPr>
        <w:ind w:firstLine="540"/>
        <w:jc w:val="both"/>
        <w:rPr>
          <w:sz w:val="28"/>
          <w:szCs w:val="28"/>
        </w:rPr>
      </w:pPr>
      <w:r w:rsidRPr="005D1769">
        <w:rPr>
          <w:sz w:val="28"/>
          <w:szCs w:val="28"/>
        </w:rPr>
        <w:t>4) бланкетные – отсылают к другим источникам (ст. 317 Нарушение правил дорожного движения и эксплуатации автодорожных транспортных средств).</w:t>
      </w:r>
    </w:p>
    <w:p w:rsidR="002F5B00" w:rsidRPr="005D1769" w:rsidRDefault="002F5B00" w:rsidP="005D1769">
      <w:pPr>
        <w:pStyle w:val="Heading5"/>
        <w:spacing w:before="0" w:after="0"/>
        <w:ind w:firstLine="540"/>
        <w:jc w:val="both"/>
        <w:rPr>
          <w:rFonts w:ascii="Times New Roman" w:hAnsi="Times New Roman"/>
          <w:b w:val="0"/>
          <w:i w:val="0"/>
          <w:sz w:val="28"/>
          <w:szCs w:val="28"/>
        </w:rPr>
      </w:pPr>
      <w:r w:rsidRPr="005D1769">
        <w:rPr>
          <w:rFonts w:ascii="Times New Roman" w:hAnsi="Times New Roman"/>
          <w:i w:val="0"/>
          <w:sz w:val="28"/>
          <w:szCs w:val="28"/>
        </w:rPr>
        <w:t xml:space="preserve">Санкция </w:t>
      </w:r>
      <w:r w:rsidRPr="005D1769">
        <w:rPr>
          <w:rFonts w:ascii="Times New Roman" w:hAnsi="Times New Roman"/>
          <w:b w:val="0"/>
          <w:i w:val="0"/>
          <w:sz w:val="28"/>
          <w:szCs w:val="28"/>
        </w:rPr>
        <w:t>содержит</w:t>
      </w:r>
      <w:r w:rsidRPr="005D1769">
        <w:rPr>
          <w:rFonts w:ascii="Times New Roman" w:hAnsi="Times New Roman"/>
          <w:i w:val="0"/>
          <w:sz w:val="28"/>
          <w:szCs w:val="28"/>
        </w:rPr>
        <w:t xml:space="preserve"> </w:t>
      </w:r>
      <w:r w:rsidRPr="005D1769">
        <w:rPr>
          <w:rFonts w:ascii="Times New Roman" w:hAnsi="Times New Roman"/>
          <w:b w:val="0"/>
          <w:i w:val="0"/>
          <w:sz w:val="28"/>
          <w:szCs w:val="28"/>
        </w:rPr>
        <w:t>вид и размер наказания.</w:t>
      </w:r>
    </w:p>
    <w:p w:rsidR="002F5B00" w:rsidRPr="005D1769" w:rsidRDefault="002F5B00" w:rsidP="005D1769">
      <w:pPr>
        <w:pStyle w:val="BodyText3"/>
        <w:ind w:firstLine="540"/>
        <w:rPr>
          <w:sz w:val="28"/>
          <w:szCs w:val="28"/>
        </w:rPr>
      </w:pPr>
      <w:r w:rsidRPr="005D1769">
        <w:rPr>
          <w:sz w:val="28"/>
          <w:szCs w:val="28"/>
        </w:rPr>
        <w:t>Санкции бывают:</w:t>
      </w:r>
    </w:p>
    <w:p w:rsidR="002F5B00" w:rsidRPr="005D1769" w:rsidRDefault="002F5B00" w:rsidP="005D1769">
      <w:pPr>
        <w:ind w:firstLine="540"/>
        <w:jc w:val="both"/>
        <w:rPr>
          <w:sz w:val="28"/>
          <w:szCs w:val="28"/>
        </w:rPr>
      </w:pPr>
      <w:r w:rsidRPr="005D1769">
        <w:rPr>
          <w:sz w:val="28"/>
          <w:szCs w:val="28"/>
        </w:rPr>
        <w:t>1) относительно-определённые, т.е. указывающие только на один вид наказания (ч. 1 ст. 139 Убийство – лишение свободы);</w:t>
      </w:r>
    </w:p>
    <w:p w:rsidR="002F5B00" w:rsidRPr="005D1769" w:rsidRDefault="002F5B00" w:rsidP="005D1769">
      <w:pPr>
        <w:ind w:firstLine="540"/>
        <w:jc w:val="both"/>
        <w:rPr>
          <w:sz w:val="28"/>
          <w:szCs w:val="28"/>
        </w:rPr>
      </w:pPr>
      <w:r w:rsidRPr="005D1769">
        <w:rPr>
          <w:sz w:val="28"/>
          <w:szCs w:val="28"/>
        </w:rPr>
        <w:t>2) альтернативные , т.е. содержащие перечисление различных видов наказаний (ч. 1 ст. 166).</w:t>
      </w:r>
    </w:p>
    <w:p w:rsidR="002F5B00" w:rsidRPr="005D1769" w:rsidRDefault="002F5B00" w:rsidP="005D1769">
      <w:pPr>
        <w:ind w:firstLine="540"/>
        <w:jc w:val="both"/>
        <w:rPr>
          <w:sz w:val="28"/>
          <w:szCs w:val="28"/>
        </w:rPr>
      </w:pPr>
      <w:r w:rsidRPr="005D1769">
        <w:rPr>
          <w:sz w:val="28"/>
          <w:szCs w:val="28"/>
        </w:rPr>
        <w:t xml:space="preserve">Особенная часть УК содержит и нормы, лишённые санкций, так называемые нормы-определения. Это </w:t>
      </w:r>
      <w:r w:rsidRPr="005D1769">
        <w:rPr>
          <w:color w:val="000000"/>
          <w:sz w:val="28"/>
          <w:szCs w:val="28"/>
        </w:rPr>
        <w:t xml:space="preserve">примечания к разделам, главам и отдельным статьям. Примечания содержат нормы двух видов: </w:t>
      </w:r>
      <w:r w:rsidRPr="005D1769">
        <w:rPr>
          <w:b/>
          <w:color w:val="000000"/>
          <w:sz w:val="28"/>
          <w:szCs w:val="28"/>
        </w:rPr>
        <w:t>разъяснительные и поощрительные</w:t>
      </w:r>
      <w:r w:rsidRPr="005D1769">
        <w:rPr>
          <w:color w:val="000000"/>
          <w:sz w:val="28"/>
          <w:szCs w:val="28"/>
        </w:rPr>
        <w:t xml:space="preserve">. В примечаниях первого вида разъясняется содержание отдельных признаков состава преступления. Поощрительные примечания содержат особое основание освобождения от уголовной ответственности за конкретное преступление. Действие примечаний распространяется только на те структурные единицы Особенной части УК, в состав которых они непосредственно включены, </w:t>
      </w:r>
      <w:r w:rsidR="004005F8">
        <w:rPr>
          <w:color w:val="000000"/>
          <w:sz w:val="28"/>
          <w:szCs w:val="28"/>
        </w:rPr>
        <w:t xml:space="preserve">– </w:t>
      </w:r>
      <w:r w:rsidRPr="005D1769">
        <w:rPr>
          <w:color w:val="000000"/>
          <w:sz w:val="28"/>
          <w:szCs w:val="28"/>
        </w:rPr>
        <w:t>соответственно на статью, главу или раздел.</w:t>
      </w:r>
    </w:p>
    <w:p w:rsidR="002F5B00" w:rsidRPr="005D1769" w:rsidRDefault="002F5B00" w:rsidP="005D1769">
      <w:pPr>
        <w:shd w:val="clear" w:color="auto" w:fill="FFFFFF"/>
        <w:autoSpaceDE w:val="0"/>
        <w:autoSpaceDN w:val="0"/>
        <w:adjustRightInd w:val="0"/>
        <w:ind w:firstLine="540"/>
        <w:jc w:val="both"/>
        <w:rPr>
          <w:sz w:val="28"/>
          <w:szCs w:val="28"/>
        </w:rPr>
      </w:pPr>
    </w:p>
    <w:p w:rsidR="002F5B00" w:rsidRPr="008829B6" w:rsidRDefault="002F5B00" w:rsidP="005D1769">
      <w:pPr>
        <w:shd w:val="clear" w:color="auto" w:fill="FFFFFF"/>
        <w:autoSpaceDE w:val="0"/>
        <w:autoSpaceDN w:val="0"/>
        <w:adjustRightInd w:val="0"/>
        <w:ind w:firstLine="540"/>
        <w:jc w:val="both"/>
        <w:rPr>
          <w:b/>
          <w:sz w:val="28"/>
          <w:szCs w:val="28"/>
        </w:rPr>
      </w:pPr>
      <w:r w:rsidRPr="008829B6">
        <w:rPr>
          <w:b/>
          <w:bCs/>
          <w:color w:val="000000"/>
          <w:sz w:val="28"/>
          <w:szCs w:val="28"/>
        </w:rPr>
        <w:t xml:space="preserve">3. </w:t>
      </w:r>
      <w:r w:rsidRPr="008829B6">
        <w:rPr>
          <w:b/>
          <w:color w:val="000000"/>
          <w:sz w:val="28"/>
          <w:szCs w:val="28"/>
        </w:rPr>
        <w:t>Квалификация преступлений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Cs/>
          <w:sz w:val="28"/>
          <w:szCs w:val="28"/>
        </w:rPr>
        <w:t>Единственным основанием уголовной ответственности является наличие в действиях лица предусмотренных законом признаков конкретного состава преступления. Следовательно, уголовной ответственности подлежит лишь лицо, совершившее деяние, прямо предусмотренное одной из норм Особенной части УК. Совершенное лицом преступление, таким образом, должно быть правильно квалифицировано.</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i/>
          <w:iCs/>
          <w:color w:val="000000"/>
          <w:sz w:val="28"/>
          <w:szCs w:val="28"/>
        </w:rPr>
        <w:t xml:space="preserve">Квалификация преступления </w:t>
      </w:r>
      <w:r w:rsidR="004005F8">
        <w:rPr>
          <w:color w:val="000000"/>
          <w:sz w:val="28"/>
          <w:szCs w:val="28"/>
        </w:rPr>
        <w:t xml:space="preserve">– </w:t>
      </w:r>
      <w:r w:rsidRPr="005D1769">
        <w:rPr>
          <w:color w:val="000000"/>
          <w:sz w:val="28"/>
          <w:szCs w:val="28"/>
        </w:rPr>
        <w:t xml:space="preserve">это установление точного соответствия (тождества) между признаками совершенного деяния (действия или бездействия) всем и в полном объеме признакам состава преступления, предусмотренного данной нормой Особенной, а в надлежащих случаях и Общей части УК. Квалифицировать преступление </w:t>
      </w:r>
      <w:r w:rsidR="004005F8">
        <w:rPr>
          <w:color w:val="000000"/>
          <w:sz w:val="28"/>
          <w:szCs w:val="28"/>
        </w:rPr>
        <w:t xml:space="preserve">– </w:t>
      </w:r>
      <w:r w:rsidRPr="005D1769">
        <w:rPr>
          <w:color w:val="000000"/>
          <w:sz w:val="28"/>
          <w:szCs w:val="28"/>
        </w:rPr>
        <w:t>значит дать уголовно-правовую оценку содеянному, определить, под действие какой статьи УК подпадает совершенное преступление.</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Так, если по делу будет установлено, что лицо: а) совершило посягательство на жизнь потерпевшего; б) посягательство состояло в действии, непосредственно направленном на лишение его жизни (выстрел из огнестрельного оружия), оно причинило смерть потерпевшему и явилось непосредственной и главной причиной </w:t>
      </w:r>
      <w:r w:rsidRPr="005D1769">
        <w:rPr>
          <w:color w:val="000000"/>
          <w:sz w:val="28"/>
          <w:szCs w:val="28"/>
        </w:rPr>
        <w:lastRenderedPageBreak/>
        <w:t xml:space="preserve">ее наступления; в) лицо действовало виновно, имело прямой умысел на лишение жизни, а мотивом его действий была ревность; г) оно было вменяемым и имело возраст 14 и более лет </w:t>
      </w:r>
      <w:r w:rsidR="004005F8">
        <w:rPr>
          <w:color w:val="000000"/>
          <w:sz w:val="28"/>
          <w:szCs w:val="28"/>
        </w:rPr>
        <w:t xml:space="preserve">– </w:t>
      </w:r>
      <w:r w:rsidRPr="005D1769">
        <w:rPr>
          <w:color w:val="000000"/>
          <w:sz w:val="28"/>
          <w:szCs w:val="28"/>
        </w:rPr>
        <w:t>содеянное образует состав убийства и будет квалифицироваться по ч. 1 ст. 139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Квалификацию можно рассматривать и как процесс уголовно-правовой оценки деяния, и как итог этого процесса.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Квалификация как процесс </w:t>
      </w:r>
      <w:r w:rsidRPr="005D1769">
        <w:rPr>
          <w:color w:val="000000"/>
          <w:sz w:val="28"/>
          <w:szCs w:val="28"/>
        </w:rPr>
        <w:t>предполагает:</w:t>
      </w:r>
    </w:p>
    <w:p w:rsidR="002F5B00" w:rsidRPr="005D1769" w:rsidRDefault="004005F8" w:rsidP="005D1769">
      <w:pPr>
        <w:shd w:val="clear" w:color="auto" w:fill="FFFFFF"/>
        <w:autoSpaceDE w:val="0"/>
        <w:autoSpaceDN w:val="0"/>
        <w:adjustRightInd w:val="0"/>
        <w:ind w:firstLine="540"/>
        <w:jc w:val="both"/>
        <w:rPr>
          <w:sz w:val="28"/>
          <w:szCs w:val="28"/>
        </w:rPr>
      </w:pPr>
      <w:r>
        <w:rPr>
          <w:color w:val="000000"/>
          <w:sz w:val="28"/>
          <w:szCs w:val="28"/>
        </w:rPr>
        <w:t xml:space="preserve">– </w:t>
      </w:r>
      <w:r w:rsidR="002F5B00" w:rsidRPr="005D1769">
        <w:rPr>
          <w:color w:val="000000"/>
          <w:sz w:val="28"/>
          <w:szCs w:val="28"/>
        </w:rPr>
        <w:t>уяснение содержания признаков квалифицируемого деяния;</w:t>
      </w:r>
    </w:p>
    <w:p w:rsidR="002F5B00" w:rsidRPr="005D1769" w:rsidRDefault="004005F8" w:rsidP="005D1769">
      <w:pPr>
        <w:shd w:val="clear" w:color="auto" w:fill="FFFFFF"/>
        <w:autoSpaceDE w:val="0"/>
        <w:autoSpaceDN w:val="0"/>
        <w:adjustRightInd w:val="0"/>
        <w:ind w:firstLine="540"/>
        <w:jc w:val="both"/>
        <w:rPr>
          <w:color w:val="000000"/>
          <w:sz w:val="28"/>
          <w:szCs w:val="28"/>
        </w:rPr>
      </w:pPr>
      <w:r>
        <w:rPr>
          <w:color w:val="000000"/>
          <w:sz w:val="28"/>
          <w:szCs w:val="28"/>
        </w:rPr>
        <w:t xml:space="preserve">– </w:t>
      </w:r>
      <w:r w:rsidR="002F5B00" w:rsidRPr="005D1769">
        <w:rPr>
          <w:color w:val="000000"/>
          <w:sz w:val="28"/>
          <w:szCs w:val="28"/>
        </w:rPr>
        <w:t>выбор подлежащей применению статьи и уяснение содержания признаков состава преступления, предусмотренного этой статьей;</w:t>
      </w:r>
    </w:p>
    <w:p w:rsidR="002F5B00" w:rsidRPr="005D1769" w:rsidRDefault="004005F8" w:rsidP="005D1769">
      <w:pPr>
        <w:shd w:val="clear" w:color="auto" w:fill="FFFFFF"/>
        <w:autoSpaceDE w:val="0"/>
        <w:autoSpaceDN w:val="0"/>
        <w:adjustRightInd w:val="0"/>
        <w:ind w:firstLine="540"/>
        <w:jc w:val="both"/>
        <w:rPr>
          <w:sz w:val="28"/>
          <w:szCs w:val="28"/>
        </w:rPr>
      </w:pPr>
      <w:r>
        <w:rPr>
          <w:color w:val="000000"/>
          <w:sz w:val="28"/>
          <w:szCs w:val="28"/>
        </w:rPr>
        <w:t xml:space="preserve">– </w:t>
      </w:r>
      <w:r w:rsidR="002F5B00" w:rsidRPr="005D1769">
        <w:rPr>
          <w:color w:val="000000"/>
          <w:sz w:val="28"/>
          <w:szCs w:val="28"/>
        </w:rPr>
        <w:t>соотнесение указанных в законе признаков с признаками реально совершенного деяния;</w:t>
      </w:r>
    </w:p>
    <w:p w:rsidR="002F5B00" w:rsidRPr="005D1769" w:rsidRDefault="004005F8" w:rsidP="005D1769">
      <w:pPr>
        <w:shd w:val="clear" w:color="auto" w:fill="FFFFFF"/>
        <w:autoSpaceDE w:val="0"/>
        <w:autoSpaceDN w:val="0"/>
        <w:adjustRightInd w:val="0"/>
        <w:ind w:firstLine="540"/>
        <w:jc w:val="both"/>
        <w:rPr>
          <w:sz w:val="28"/>
          <w:szCs w:val="28"/>
        </w:rPr>
      </w:pPr>
      <w:r>
        <w:rPr>
          <w:color w:val="000000"/>
          <w:sz w:val="28"/>
          <w:szCs w:val="28"/>
        </w:rPr>
        <w:t xml:space="preserve">– </w:t>
      </w:r>
      <w:r w:rsidR="002F5B00" w:rsidRPr="005D1769">
        <w:rPr>
          <w:color w:val="000000"/>
          <w:sz w:val="28"/>
          <w:szCs w:val="28"/>
        </w:rPr>
        <w:t>вывод о соответствии или несоответствии между ними.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Квалификация как итог правоприменения </w:t>
      </w:r>
      <w:r w:rsidR="004005F8">
        <w:rPr>
          <w:color w:val="000000"/>
          <w:sz w:val="28"/>
          <w:szCs w:val="28"/>
        </w:rPr>
        <w:t xml:space="preserve">– </w:t>
      </w:r>
      <w:r w:rsidRPr="005D1769">
        <w:rPr>
          <w:color w:val="000000"/>
          <w:sz w:val="28"/>
          <w:szCs w:val="28"/>
        </w:rPr>
        <w:t>это точное указание уголовно-правовой нормы (статьи, части статьи или пункта статьи), в соответствии с которой деяние признается преступлением и которая устанавливает ответственность за его совершение.</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Квалификации предшествует сбор и процессуальное закрепление фактических данных, относящихся к совершенному деянию. Способы и порядок установления фактических признаков преступления рассматриваются соответственно криминалистикой и уголовным процессом. Уголовное же право занимается не установлением, а правовой оценкой фактических данных.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Конкретное преступление содержит множество существенных признаков объективного и субъективного характера. Эти признаки могут иметь двоякое уголовно-правовое значение: одни из них влияют на квалификацию, другие учитываются лишь при назначении наказания. На квалификацию влияют только те признаки, которые в соответствующих нормах Об</w:t>
      </w:r>
      <w:r w:rsidRPr="005D1769">
        <w:rPr>
          <w:bCs/>
          <w:color w:val="000000"/>
          <w:sz w:val="28"/>
          <w:szCs w:val="28"/>
        </w:rPr>
        <w:t>щей и Особенной частей УК предусмотрены в качестве признаков состава преступления.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необходимых случаях в квалификации указываются нормы Общей части, если, например, преступление совершено в соучастии или не было доведено до конца по причинам, не зависящим от воли виновного (ссылки на ст. 16, 14 УК и.т.д.).</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Не допускается в силу каких бы то ни было политических или моральных факторов нарушение правил квалификации с целью признания непреступным преступного или преступным непреступного, либо применение более строгого, чем положено, или более мягкого наказания. </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Несмотря на существование множества различий в признаках конкретных составов, процесс квалификации подчиняется определенным правилам, следование которым существенно облегчает применение уголовно-правовых норм. Наиболее универсальные правила квалификации:</w:t>
      </w:r>
    </w:p>
    <w:p w:rsidR="002F5B00" w:rsidRPr="005D1769" w:rsidRDefault="004005F8" w:rsidP="005D1769">
      <w:pPr>
        <w:shd w:val="clear" w:color="auto" w:fill="FFFFFF"/>
        <w:autoSpaceDE w:val="0"/>
        <w:autoSpaceDN w:val="0"/>
        <w:adjustRightInd w:val="0"/>
        <w:ind w:firstLine="540"/>
        <w:jc w:val="both"/>
        <w:rPr>
          <w:b/>
          <w:sz w:val="28"/>
          <w:szCs w:val="28"/>
        </w:rPr>
      </w:pPr>
      <w:r>
        <w:rPr>
          <w:b/>
          <w:color w:val="000000"/>
          <w:sz w:val="28"/>
          <w:szCs w:val="28"/>
        </w:rPr>
        <w:t xml:space="preserve">– </w:t>
      </w:r>
      <w:r w:rsidR="002F5B00" w:rsidRPr="005D1769">
        <w:rPr>
          <w:b/>
          <w:color w:val="000000"/>
          <w:sz w:val="28"/>
          <w:szCs w:val="28"/>
        </w:rPr>
        <w:t xml:space="preserve">возрастные признаки </w:t>
      </w:r>
      <w:r w:rsidR="002F5B00" w:rsidRPr="005D1769">
        <w:rPr>
          <w:b/>
          <w:iCs/>
          <w:color w:val="000000"/>
          <w:sz w:val="28"/>
          <w:szCs w:val="28"/>
        </w:rPr>
        <w:t>субъекта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Если лицо в возрасте от 14 до 16 лет совершает преступление, ответственность за которое наступает с 16 лет, но в этом преступлении содержатся все признаки иного преступления, ответственность за которое наступает с 14 лет, то такое лицо привлекается к уголовной ответственности за это иное преступление. Аналогично </w:t>
      </w:r>
      <w:r w:rsidRPr="005D1769">
        <w:rPr>
          <w:color w:val="000000"/>
          <w:sz w:val="28"/>
          <w:szCs w:val="28"/>
        </w:rPr>
        <w:lastRenderedPageBreak/>
        <w:t xml:space="preserve">решается вопрос об ответственности несовершеннолетних за преступления, субъектами которых могут быть только совершеннолетние лица. </w:t>
      </w:r>
    </w:p>
    <w:p w:rsidR="002F5B00" w:rsidRPr="005D1769" w:rsidRDefault="004005F8" w:rsidP="005D1769">
      <w:pPr>
        <w:shd w:val="clear" w:color="auto" w:fill="FFFFFF"/>
        <w:autoSpaceDE w:val="0"/>
        <w:autoSpaceDN w:val="0"/>
        <w:adjustRightInd w:val="0"/>
        <w:ind w:firstLine="540"/>
        <w:jc w:val="both"/>
        <w:rPr>
          <w:b/>
          <w:sz w:val="28"/>
          <w:szCs w:val="28"/>
        </w:rPr>
      </w:pPr>
      <w:r>
        <w:rPr>
          <w:b/>
          <w:bCs/>
          <w:iCs/>
          <w:color w:val="000000"/>
          <w:sz w:val="28"/>
          <w:szCs w:val="28"/>
        </w:rPr>
        <w:t xml:space="preserve">– </w:t>
      </w:r>
      <w:r w:rsidR="002F5B00" w:rsidRPr="005D1769">
        <w:rPr>
          <w:b/>
          <w:bCs/>
          <w:iCs/>
          <w:color w:val="000000"/>
          <w:sz w:val="28"/>
          <w:szCs w:val="28"/>
        </w:rPr>
        <w:t xml:space="preserve">влияние ошибки </w:t>
      </w:r>
      <w:r w:rsidR="002F5B00" w:rsidRPr="005D1769">
        <w:rPr>
          <w:b/>
          <w:bCs/>
          <w:color w:val="000000"/>
          <w:sz w:val="28"/>
          <w:szCs w:val="28"/>
        </w:rPr>
        <w:t xml:space="preserve">на </w:t>
      </w:r>
      <w:r w:rsidR="002F5B00" w:rsidRPr="005D1769">
        <w:rPr>
          <w:b/>
          <w:bCs/>
          <w:iCs/>
          <w:color w:val="000000"/>
          <w:sz w:val="28"/>
          <w:szCs w:val="28"/>
        </w:rPr>
        <w:t>квалификацию</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Влияние здесь зависит от того, в чем именно, в наличии или отсутствии признаков состава, ошибалось лицо, считало ли, что существуют признаки, которых нет в действительности, либо считало, что не существуют признаки, которые в действительности были в наличии.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первом случае содеянное квалифицируется в соответствии с направленностью и содержанием умысла лица. Во втором случае лицо действует неумышленно, однако это обстоятельство не затрагивает наказуемости неосторожного преступления, если ошибка была неизвинительной.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Можно предложить следующие </w:t>
      </w:r>
      <w:r w:rsidRPr="005D1769">
        <w:rPr>
          <w:iCs/>
          <w:color w:val="000000"/>
          <w:sz w:val="28"/>
          <w:szCs w:val="28"/>
        </w:rPr>
        <w:t>правила квалификации ошибки.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Ошибочное предположение об отсутствии признаков состава умышленного преступления исключает ответственность за умышленное преступление.</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При ошибочном предположении о наличии признаков состава умышленного преступления ответственность наступает за покушение на умышленное преступление в соответствии с направленностью умысла.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При ошибочном предположении о наличии квалифицирующих признаков состава преступления ответственность наступает за покушение на преступление с квалифицированным составом. При ошибочном предположении виновного об отсутствии квалифицирующих признаков состава преступления, вменяемых при умышленном к ним отношении </w:t>
      </w:r>
      <w:r w:rsidR="004005F8">
        <w:rPr>
          <w:color w:val="000000"/>
          <w:sz w:val="28"/>
          <w:szCs w:val="28"/>
        </w:rPr>
        <w:t xml:space="preserve">– </w:t>
      </w:r>
      <w:r w:rsidRPr="005D1769">
        <w:rPr>
          <w:color w:val="000000"/>
          <w:sz w:val="28"/>
          <w:szCs w:val="28"/>
        </w:rPr>
        <w:t>ответственность за преступление с квалифицированным составом исключается.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При ошибочном предположении преступника о наличии привилегированных признаков состава преступления ответственность наступает за преступление с привилегированным составом.</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Ошибка в отношении признаков состава преступления, вменяемых в вину при неосторожном к ним отношении, исключает ответственность только в том случае, когда ошибка была извинительной.</w:t>
      </w:r>
    </w:p>
    <w:p w:rsidR="002F5B00" w:rsidRPr="005D1769" w:rsidRDefault="004005F8" w:rsidP="005D1769">
      <w:pPr>
        <w:shd w:val="clear" w:color="auto" w:fill="FFFFFF"/>
        <w:autoSpaceDE w:val="0"/>
        <w:autoSpaceDN w:val="0"/>
        <w:adjustRightInd w:val="0"/>
        <w:ind w:firstLine="540"/>
        <w:jc w:val="both"/>
        <w:rPr>
          <w:sz w:val="28"/>
          <w:szCs w:val="28"/>
        </w:rPr>
      </w:pPr>
      <w:r>
        <w:rPr>
          <w:b/>
          <w:bCs/>
          <w:iCs/>
          <w:color w:val="000000"/>
          <w:sz w:val="28"/>
          <w:szCs w:val="28"/>
        </w:rPr>
        <w:t xml:space="preserve">– </w:t>
      </w:r>
      <w:r w:rsidR="002F5B00" w:rsidRPr="005D1769">
        <w:rPr>
          <w:b/>
          <w:bCs/>
          <w:iCs/>
          <w:color w:val="000000"/>
          <w:sz w:val="28"/>
          <w:szCs w:val="28"/>
        </w:rPr>
        <w:t>вменение квалифицирующих обстоятельств</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Различаются квалифицирующие обстоятельства, относящиеся к способу действия, тяжести последствий, личности виновного и оценочные.</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Квалифицирующие обстоятельства, относящиеся к способу действия, вменяются исполнителю и соучастникам только при наличии у них умысла на совершение преступления квалифицированным способом.</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Признаки субъекта, в том числе и специальные, всегда вменяются носителю таких признаков, независимо от того, осведомлен ли субъект о влиянии таких признаков на квалификацию.</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Специальные признаки исполнителя преступления вменяются соучастникам в зависимости от того, знали или нет соответствующие соучастники о наличии такого признака.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Если квалифицирующим является оценочное обстоятельство, то его содержание определяется судом, а морально-правовая оценка этого обстоятельства виновным значения не имеет.</w:t>
      </w:r>
    </w:p>
    <w:p w:rsidR="002F5B00" w:rsidRPr="005D1769" w:rsidRDefault="004005F8" w:rsidP="005D1769">
      <w:pPr>
        <w:shd w:val="clear" w:color="auto" w:fill="FFFFFF"/>
        <w:autoSpaceDE w:val="0"/>
        <w:autoSpaceDN w:val="0"/>
        <w:adjustRightInd w:val="0"/>
        <w:ind w:firstLine="540"/>
        <w:jc w:val="both"/>
        <w:rPr>
          <w:sz w:val="28"/>
          <w:szCs w:val="28"/>
        </w:rPr>
      </w:pPr>
      <w:r>
        <w:rPr>
          <w:b/>
          <w:bCs/>
          <w:iCs/>
          <w:color w:val="000000"/>
          <w:sz w:val="28"/>
          <w:szCs w:val="28"/>
        </w:rPr>
        <w:t xml:space="preserve">– </w:t>
      </w:r>
      <w:r w:rsidR="002F5B00" w:rsidRPr="005D1769">
        <w:rPr>
          <w:b/>
          <w:bCs/>
          <w:iCs/>
          <w:color w:val="000000"/>
          <w:sz w:val="28"/>
          <w:szCs w:val="28"/>
        </w:rPr>
        <w:t>конкуренция уголовно-правовых норм</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lastRenderedPageBreak/>
        <w:t>При определении подлежащей применению статьи нередко возникает проблема выбора между двумя или более статьями, в которых одновременно содержатся признаки квалифицируемого единичного преступления. В отличие от совокупности, когда применяются несколько разных статей, при конкуренции уголовно-правовых норм применению подлежит только одна из конкурирующих статей или частей статьи.</w:t>
      </w:r>
    </w:p>
    <w:p w:rsidR="002F5B00" w:rsidRPr="005D1769" w:rsidRDefault="002F5B00" w:rsidP="005D1769">
      <w:pPr>
        <w:shd w:val="clear" w:color="auto" w:fill="FFFFFF"/>
        <w:tabs>
          <w:tab w:val="left" w:pos="851"/>
        </w:tabs>
        <w:autoSpaceDE w:val="0"/>
        <w:autoSpaceDN w:val="0"/>
        <w:adjustRightInd w:val="0"/>
        <w:ind w:firstLine="540"/>
        <w:jc w:val="both"/>
        <w:rPr>
          <w:sz w:val="28"/>
          <w:szCs w:val="28"/>
        </w:rPr>
      </w:pPr>
      <w:r w:rsidRPr="005D1769">
        <w:rPr>
          <w:color w:val="000000"/>
          <w:sz w:val="28"/>
          <w:szCs w:val="28"/>
        </w:rPr>
        <w:t>Существуют несколько п</w:t>
      </w:r>
      <w:r w:rsidRPr="005D1769">
        <w:rPr>
          <w:iCs/>
          <w:color w:val="000000"/>
          <w:sz w:val="28"/>
          <w:szCs w:val="28"/>
        </w:rPr>
        <w:t xml:space="preserve">равил разрешения конкуренции между статьями УК, установленные в зависимости от вида конкуренции. </w:t>
      </w:r>
      <w:r w:rsidRPr="005D1769">
        <w:rPr>
          <w:color w:val="000000"/>
          <w:sz w:val="28"/>
          <w:szCs w:val="28"/>
        </w:rPr>
        <w:t>Выделяют следующие виды конкуренции:</w:t>
      </w:r>
    </w:p>
    <w:p w:rsidR="002F5B00" w:rsidRPr="005D1769" w:rsidRDefault="002F5B00" w:rsidP="00266C91">
      <w:pPr>
        <w:numPr>
          <w:ilvl w:val="0"/>
          <w:numId w:val="2"/>
        </w:numPr>
        <w:shd w:val="clear" w:color="auto" w:fill="FFFFFF"/>
        <w:tabs>
          <w:tab w:val="left" w:pos="851"/>
        </w:tabs>
        <w:autoSpaceDE w:val="0"/>
        <w:autoSpaceDN w:val="0"/>
        <w:adjustRightInd w:val="0"/>
        <w:ind w:left="0" w:firstLine="540"/>
        <w:jc w:val="both"/>
        <w:rPr>
          <w:sz w:val="28"/>
          <w:szCs w:val="28"/>
        </w:rPr>
      </w:pPr>
      <w:r w:rsidRPr="005D1769">
        <w:rPr>
          <w:color w:val="000000"/>
          <w:sz w:val="28"/>
          <w:szCs w:val="28"/>
        </w:rPr>
        <w:t>конкуренция части и целого;</w:t>
      </w:r>
    </w:p>
    <w:p w:rsidR="002F5B00" w:rsidRPr="005D1769" w:rsidRDefault="002F5B00" w:rsidP="00266C91">
      <w:pPr>
        <w:numPr>
          <w:ilvl w:val="0"/>
          <w:numId w:val="2"/>
        </w:numPr>
        <w:shd w:val="clear" w:color="auto" w:fill="FFFFFF"/>
        <w:tabs>
          <w:tab w:val="left" w:pos="851"/>
        </w:tabs>
        <w:autoSpaceDE w:val="0"/>
        <w:autoSpaceDN w:val="0"/>
        <w:adjustRightInd w:val="0"/>
        <w:ind w:left="0" w:firstLine="540"/>
        <w:jc w:val="both"/>
        <w:rPr>
          <w:sz w:val="28"/>
          <w:szCs w:val="28"/>
        </w:rPr>
      </w:pPr>
      <w:r w:rsidRPr="005D1769">
        <w:rPr>
          <w:color w:val="000000"/>
          <w:sz w:val="28"/>
          <w:szCs w:val="28"/>
        </w:rPr>
        <w:t>конкуренция общей и специальной норм;</w:t>
      </w:r>
    </w:p>
    <w:p w:rsidR="002F5B00" w:rsidRPr="005D1769" w:rsidRDefault="002F5B00" w:rsidP="00266C91">
      <w:pPr>
        <w:numPr>
          <w:ilvl w:val="0"/>
          <w:numId w:val="2"/>
        </w:numPr>
        <w:shd w:val="clear" w:color="auto" w:fill="FFFFFF"/>
        <w:tabs>
          <w:tab w:val="left" w:pos="851"/>
        </w:tabs>
        <w:autoSpaceDE w:val="0"/>
        <w:autoSpaceDN w:val="0"/>
        <w:adjustRightInd w:val="0"/>
        <w:ind w:left="0" w:firstLine="540"/>
        <w:jc w:val="both"/>
        <w:rPr>
          <w:sz w:val="28"/>
          <w:szCs w:val="28"/>
        </w:rPr>
      </w:pPr>
      <w:r w:rsidRPr="005D1769">
        <w:rPr>
          <w:color w:val="000000"/>
          <w:sz w:val="28"/>
          <w:szCs w:val="28"/>
        </w:rPr>
        <w:t>конкуренция норм с основными, квалифицированными и привилегированными составами.</w:t>
      </w:r>
    </w:p>
    <w:p w:rsidR="002F5B00" w:rsidRPr="005D1769" w:rsidRDefault="002F5B00" w:rsidP="005D1769">
      <w:pPr>
        <w:shd w:val="clear" w:color="auto" w:fill="FFFFFF"/>
        <w:tabs>
          <w:tab w:val="left" w:pos="851"/>
        </w:tabs>
        <w:autoSpaceDE w:val="0"/>
        <w:autoSpaceDN w:val="0"/>
        <w:adjustRightInd w:val="0"/>
        <w:ind w:firstLine="540"/>
        <w:jc w:val="both"/>
        <w:rPr>
          <w:sz w:val="28"/>
          <w:szCs w:val="28"/>
        </w:rPr>
      </w:pPr>
      <w:r w:rsidRPr="005D1769">
        <w:rPr>
          <w:i/>
          <w:iCs/>
          <w:color w:val="000000"/>
          <w:sz w:val="28"/>
          <w:szCs w:val="28"/>
        </w:rPr>
        <w:t xml:space="preserve">Конкуренция части и целого </w:t>
      </w:r>
      <w:r w:rsidRPr="005D1769">
        <w:rPr>
          <w:color w:val="000000"/>
          <w:sz w:val="28"/>
          <w:szCs w:val="28"/>
        </w:rPr>
        <w:t xml:space="preserve">имеет место, если уголовно наказуемое деяние подпадает под несколько норм, одна из которых охватывает деяние в целом, а другие нормы </w:t>
      </w:r>
      <w:r w:rsidR="004005F8">
        <w:rPr>
          <w:color w:val="000000"/>
          <w:sz w:val="28"/>
          <w:szCs w:val="28"/>
        </w:rPr>
        <w:t xml:space="preserve">– </w:t>
      </w:r>
      <w:r w:rsidRPr="005D1769">
        <w:rPr>
          <w:color w:val="000000"/>
          <w:sz w:val="28"/>
          <w:szCs w:val="28"/>
        </w:rPr>
        <w:t>лишь отдельные его части. В таком случае содеянное квалифицируется по норме, охватывающей деяние в целом. Когда деяние предусмотрено несколькими нормами, каждая из которых охватывает лишь отдельные части деяния, применяется та норма, которая охватывает с наибольшей полнотой фактические признаки содеянного.</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Конкуренция общей </w:t>
      </w:r>
      <w:r w:rsidRPr="005D1769">
        <w:rPr>
          <w:color w:val="000000"/>
          <w:sz w:val="28"/>
          <w:szCs w:val="28"/>
        </w:rPr>
        <w:t xml:space="preserve">и </w:t>
      </w:r>
      <w:r w:rsidRPr="005D1769">
        <w:rPr>
          <w:i/>
          <w:iCs/>
          <w:color w:val="000000"/>
          <w:sz w:val="28"/>
          <w:szCs w:val="28"/>
        </w:rPr>
        <w:t xml:space="preserve">специальной норм </w:t>
      </w:r>
      <w:r w:rsidRPr="005D1769">
        <w:rPr>
          <w:color w:val="000000"/>
          <w:sz w:val="28"/>
          <w:szCs w:val="28"/>
        </w:rPr>
        <w:t>существует в следующем контексте. Общей является норма, охватывающая все виды определенного преступления, в том числе и подпадающие под действие специальной нормы. Специальной является норма, охватывающая только отдельный вид преступления, который полностью подпадает под действие общей нормы, но содержит специальный признак. Одна и та же норма может быть одновременно общей и специальной по отношению к различным уголовно-правовым нормам. Противоречие между конкурирующими общей и специальной нормами разрешается в соответствии со следующими принципами:</w:t>
      </w:r>
    </w:p>
    <w:p w:rsidR="002F5B00" w:rsidRPr="005D1769" w:rsidRDefault="002F5B00" w:rsidP="00266C91">
      <w:pPr>
        <w:numPr>
          <w:ilvl w:val="0"/>
          <w:numId w:val="3"/>
        </w:numPr>
        <w:shd w:val="clear" w:color="auto" w:fill="FFFFFF"/>
        <w:tabs>
          <w:tab w:val="left" w:pos="851"/>
        </w:tabs>
        <w:autoSpaceDE w:val="0"/>
        <w:autoSpaceDN w:val="0"/>
        <w:adjustRightInd w:val="0"/>
        <w:ind w:left="0" w:firstLine="567"/>
        <w:jc w:val="both"/>
        <w:rPr>
          <w:color w:val="000000"/>
          <w:sz w:val="28"/>
          <w:szCs w:val="28"/>
        </w:rPr>
      </w:pPr>
      <w:r w:rsidRPr="005D1769">
        <w:rPr>
          <w:color w:val="000000"/>
          <w:sz w:val="28"/>
          <w:szCs w:val="28"/>
        </w:rPr>
        <w:t xml:space="preserve">при конкуренции общей и специальной норм совокупность преступлений отсутствует и применяется только специальная норма независимо от того, более строгое или менее строгое наказание предусмотрено специальной нормой; </w:t>
      </w:r>
    </w:p>
    <w:p w:rsidR="002F5B00" w:rsidRPr="005D1769" w:rsidRDefault="002F5B00" w:rsidP="00266C91">
      <w:pPr>
        <w:numPr>
          <w:ilvl w:val="0"/>
          <w:numId w:val="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общая норма является резервной нормой, применяемой в случаях, которые не охватываются специальными нормами;</w:t>
      </w:r>
    </w:p>
    <w:p w:rsidR="002F5B00" w:rsidRPr="005D1769" w:rsidRDefault="002F5B00" w:rsidP="00266C91">
      <w:pPr>
        <w:numPr>
          <w:ilvl w:val="0"/>
          <w:numId w:val="3"/>
        </w:numPr>
        <w:shd w:val="clear" w:color="auto" w:fill="FFFFFF"/>
        <w:tabs>
          <w:tab w:val="left" w:pos="851"/>
        </w:tabs>
        <w:autoSpaceDE w:val="0"/>
        <w:autoSpaceDN w:val="0"/>
        <w:adjustRightInd w:val="0"/>
        <w:ind w:left="0" w:firstLine="567"/>
        <w:jc w:val="both"/>
        <w:rPr>
          <w:color w:val="000000"/>
          <w:sz w:val="28"/>
          <w:szCs w:val="28"/>
        </w:rPr>
      </w:pPr>
      <w:r w:rsidRPr="005D1769">
        <w:rPr>
          <w:color w:val="000000"/>
          <w:sz w:val="28"/>
          <w:szCs w:val="28"/>
        </w:rPr>
        <w:t>одновременное применение общей и специальной норм возможно только при наличии реальной совокупности преступлений.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Cs/>
          <w:i/>
          <w:iCs/>
          <w:color w:val="000000"/>
          <w:sz w:val="28"/>
          <w:szCs w:val="28"/>
        </w:rPr>
        <w:t>Конкуренция норм с основными, квалифицированными и привилегированными составами</w:t>
      </w:r>
      <w:r w:rsidRPr="005D1769">
        <w:rPr>
          <w:b/>
          <w:bCs/>
          <w:i/>
          <w:iCs/>
          <w:color w:val="000000"/>
          <w:sz w:val="28"/>
          <w:szCs w:val="28"/>
        </w:rPr>
        <w:t xml:space="preserve"> </w:t>
      </w:r>
      <w:r w:rsidRPr="005D1769">
        <w:rPr>
          <w:bCs/>
          <w:color w:val="000000"/>
          <w:sz w:val="28"/>
          <w:szCs w:val="28"/>
        </w:rPr>
        <w:t>разрешается по следующим принципам: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1. при конкуренции норм, устанавливающих ответственность за преступления с привилегированными составами, применяется только та норма, которая устанавливает ответственность за преступление с наиболее привилегированным составом;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2. при конкуренции норм, устанавливающих ответственность за преступления с квалифицированным и привилегированным составами, применяется только та </w:t>
      </w:r>
      <w:r w:rsidRPr="005D1769">
        <w:rPr>
          <w:color w:val="000000"/>
          <w:sz w:val="28"/>
          <w:szCs w:val="28"/>
        </w:rPr>
        <w:lastRenderedPageBreak/>
        <w:t>норма, которая устанавливает ответственность за преступление с привилегированным составом;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3. при конкуренции норм с квалифицирующими обстоятельствами различной степени тяжести применяется только та норма, которая устанавливает ответственность за преступление с наиболее тяжким из квалифицирующих обстоятельств.</w:t>
      </w:r>
    </w:p>
    <w:p w:rsidR="00944924" w:rsidRPr="005D1769" w:rsidRDefault="00944924" w:rsidP="005D1769">
      <w:pPr>
        <w:rPr>
          <w:sz w:val="28"/>
          <w:szCs w:val="28"/>
        </w:rPr>
      </w:pPr>
    </w:p>
    <w:p w:rsidR="002F5B00" w:rsidRPr="005D1769" w:rsidRDefault="00253AFD" w:rsidP="005D1769">
      <w:pPr>
        <w:shd w:val="clear" w:color="auto" w:fill="FFFFFF"/>
        <w:autoSpaceDE w:val="0"/>
        <w:autoSpaceDN w:val="0"/>
        <w:adjustRightInd w:val="0"/>
        <w:ind w:firstLine="540"/>
        <w:jc w:val="both"/>
        <w:rPr>
          <w:b/>
          <w:bCs/>
          <w:color w:val="000000"/>
          <w:sz w:val="28"/>
          <w:szCs w:val="28"/>
        </w:rPr>
      </w:pPr>
      <w:r>
        <w:rPr>
          <w:b/>
          <w:bCs/>
          <w:color w:val="000000"/>
          <w:sz w:val="28"/>
          <w:szCs w:val="28"/>
        </w:rPr>
        <w:t>Тема 2</w:t>
      </w:r>
      <w:r w:rsidR="002F5B00" w:rsidRPr="005D1769">
        <w:rPr>
          <w:b/>
          <w:bCs/>
          <w:color w:val="000000"/>
          <w:sz w:val="28"/>
          <w:szCs w:val="28"/>
        </w:rPr>
        <w:t>. Понятие и виды преступлений против мира, безопасности человечества и военные преступления</w:t>
      </w:r>
    </w:p>
    <w:p w:rsidR="002F5B00" w:rsidRPr="005D1769" w:rsidRDefault="002F5B00" w:rsidP="005D1769">
      <w:pPr>
        <w:shd w:val="clear" w:color="auto" w:fill="FFFFFF"/>
        <w:autoSpaceDE w:val="0"/>
        <w:autoSpaceDN w:val="0"/>
        <w:adjustRightInd w:val="0"/>
        <w:ind w:firstLine="540"/>
        <w:jc w:val="both"/>
        <w:rPr>
          <w:sz w:val="28"/>
          <w:szCs w:val="28"/>
        </w:rPr>
      </w:pP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Особенная часть УК начинается шестым разделом «Преступления против мира, безопасности человечества и военные преступления». Данный раздел является конкретной реализацией обязательства Республики Беларусь перед мировым сообществом предусмотреть в национальном уголовном законодательстве ответственность за международные преступления, создающие реальную угрозу бе</w:t>
      </w:r>
      <w:r w:rsidRPr="005D1769">
        <w:rPr>
          <w:color w:val="000000"/>
          <w:sz w:val="28"/>
          <w:szCs w:val="28"/>
        </w:rPr>
        <w:softHyphen/>
        <w:t>зопасности существования стран и народов.</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Раздел </w:t>
      </w:r>
      <w:r w:rsidRPr="005D1769">
        <w:rPr>
          <w:color w:val="000000"/>
          <w:sz w:val="28"/>
          <w:szCs w:val="28"/>
          <w:lang w:val="en-US"/>
        </w:rPr>
        <w:t>VI</w:t>
      </w:r>
      <w:r w:rsidRPr="005D1769">
        <w:rPr>
          <w:color w:val="000000"/>
          <w:sz w:val="28"/>
          <w:szCs w:val="28"/>
        </w:rPr>
        <w:t xml:space="preserve"> УК включает в себя две главы: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гл. 17 «Преступления против мира и безопасности человечества»;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гл. 18 «Военные преступления и другие нарушения законов и обычаев ведения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В международном уголовном праве помимо двух выше указанных выделяют еще группу преступлений международного характера. Эти преступления не направлены против основополагающих ценностей мирового сообщества </w:t>
      </w:r>
      <w:r w:rsidR="004005F8">
        <w:rPr>
          <w:color w:val="000000"/>
          <w:sz w:val="28"/>
          <w:szCs w:val="28"/>
        </w:rPr>
        <w:t xml:space="preserve">– </w:t>
      </w:r>
      <w:r w:rsidRPr="005D1769">
        <w:rPr>
          <w:color w:val="000000"/>
          <w:sz w:val="28"/>
          <w:szCs w:val="28"/>
        </w:rPr>
        <w:t>мира и безопасности человечества, однако их совершение затрагивает или может затрагивать интересы нескольких государств одновременно. Преступлениями международного характера являются угон самолета, захват заложников, пиратство, распространение порнографии, фальшивомонетничество, незаконный оборот наркотиков и ряд других. В отечественном уголовном законодательстве эти преступления отнесены к общеуголовным и ответственность за их совершение установлена в соответствующих главах УК.</w:t>
      </w:r>
    </w:p>
    <w:p w:rsidR="002F5B00" w:rsidRPr="005D1769" w:rsidRDefault="002F5B00" w:rsidP="005D1769">
      <w:pPr>
        <w:shd w:val="clear" w:color="auto" w:fill="FFFFFF"/>
        <w:autoSpaceDE w:val="0"/>
        <w:autoSpaceDN w:val="0"/>
        <w:adjustRightInd w:val="0"/>
        <w:ind w:firstLine="540"/>
        <w:jc w:val="both"/>
        <w:rPr>
          <w:b/>
          <w:color w:val="000000"/>
          <w:sz w:val="28"/>
          <w:szCs w:val="28"/>
        </w:rPr>
      </w:pPr>
    </w:p>
    <w:p w:rsidR="002F5B00" w:rsidRPr="005D1769" w:rsidRDefault="002F5B00" w:rsidP="005D1769">
      <w:pPr>
        <w:shd w:val="clear" w:color="auto" w:fill="FFFFFF"/>
        <w:autoSpaceDE w:val="0"/>
        <w:autoSpaceDN w:val="0"/>
        <w:adjustRightInd w:val="0"/>
        <w:ind w:firstLine="540"/>
        <w:jc w:val="both"/>
        <w:rPr>
          <w:b/>
          <w:color w:val="000000"/>
          <w:sz w:val="28"/>
          <w:szCs w:val="28"/>
        </w:rPr>
      </w:pPr>
      <w:r w:rsidRPr="005D1769">
        <w:rPr>
          <w:b/>
          <w:color w:val="000000"/>
          <w:sz w:val="28"/>
          <w:szCs w:val="28"/>
        </w:rPr>
        <w:t>1. Преступления против мира и безопасности человечества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Глава 17 УК предусматривает ответственность за наиболее опасные для всего человечества преступления, посягающие на основы международного правопорядка и способные поставить народы мира на грань уничтожения (планирование, подготовка, развязывание и ведение агрессивной войны, геноцид, экоцид и др.). Особенностью этих преступлений является характер их общественной опасности </w:t>
      </w:r>
      <w:r w:rsidR="004005F8">
        <w:rPr>
          <w:color w:val="000000"/>
          <w:sz w:val="28"/>
          <w:szCs w:val="28"/>
        </w:rPr>
        <w:t xml:space="preserve">– </w:t>
      </w:r>
      <w:r w:rsidRPr="005D1769">
        <w:rPr>
          <w:color w:val="000000"/>
          <w:sz w:val="28"/>
          <w:szCs w:val="28"/>
        </w:rPr>
        <w:t xml:space="preserve">все они нарушают определенный порядок взаимоотношений между различными государствами.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bCs/>
          <w:i/>
          <w:iCs/>
          <w:color w:val="000000"/>
          <w:sz w:val="28"/>
          <w:szCs w:val="28"/>
        </w:rPr>
        <w:t xml:space="preserve">Объектом </w:t>
      </w:r>
      <w:r w:rsidRPr="005D1769">
        <w:rPr>
          <w:iCs/>
          <w:color w:val="000000"/>
          <w:sz w:val="28"/>
          <w:szCs w:val="28"/>
        </w:rPr>
        <w:t>уголовно-правовой охраны</w:t>
      </w:r>
      <w:r w:rsidRPr="005D1769">
        <w:rPr>
          <w:i/>
          <w:iCs/>
          <w:color w:val="000000"/>
          <w:sz w:val="28"/>
          <w:szCs w:val="28"/>
        </w:rPr>
        <w:t xml:space="preserve"> </w:t>
      </w:r>
      <w:r w:rsidRPr="005D1769">
        <w:rPr>
          <w:color w:val="000000"/>
          <w:sz w:val="28"/>
          <w:szCs w:val="28"/>
        </w:rPr>
        <w:t xml:space="preserve">являются основанные на общепризнанных принципах и нормах международного права общественные отношения, обеспечивающие безопасность мирового сообщества: мир между государствами и народами; нормальные международные отношения; способствующие сотрудничеству между государствами, безопасность </w:t>
      </w:r>
      <w:r w:rsidRPr="005D1769">
        <w:rPr>
          <w:color w:val="000000"/>
          <w:sz w:val="28"/>
          <w:szCs w:val="28"/>
        </w:rPr>
        <w:lastRenderedPageBreak/>
        <w:t>существования национальных, этнических, расовых и религиозных групп; экологическую безопасность человечества.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Большинство норм главы 17 УК имеют в своей основе международно-правовые источники. Мировое сообщество на протяжении многих десятилетий выделяет в международном уголовном праве группы наиболее опасных для всего человечества преступлений и предусматривает особые условия ответственности за них. Источниками норм о таких преступлениях являются: уставы Нюрнбергского (</w:t>
      </w:r>
      <w:smartTag w:uri="urn:schemas-microsoft-com:office:smarttags" w:element="metricconverter">
        <w:smartTagPr>
          <w:attr w:name="ProductID" w:val="1945 г"/>
        </w:smartTagPr>
        <w:r w:rsidRPr="005D1769">
          <w:rPr>
            <w:color w:val="000000"/>
            <w:sz w:val="28"/>
            <w:szCs w:val="28"/>
          </w:rPr>
          <w:t>1945 г</w:t>
        </w:r>
      </w:smartTag>
      <w:r w:rsidRPr="005D1769">
        <w:rPr>
          <w:color w:val="000000"/>
          <w:sz w:val="28"/>
          <w:szCs w:val="28"/>
        </w:rPr>
        <w:t>.) и Токийского (</w:t>
      </w:r>
      <w:smartTag w:uri="urn:schemas-microsoft-com:office:smarttags" w:element="metricconverter">
        <w:smartTagPr>
          <w:attr w:name="ProductID" w:val="1946 г"/>
        </w:smartTagPr>
        <w:r w:rsidRPr="005D1769">
          <w:rPr>
            <w:color w:val="000000"/>
            <w:sz w:val="28"/>
            <w:szCs w:val="28"/>
          </w:rPr>
          <w:t>1946 г</w:t>
        </w:r>
      </w:smartTag>
      <w:r w:rsidRPr="005D1769">
        <w:rPr>
          <w:color w:val="000000"/>
          <w:sz w:val="28"/>
          <w:szCs w:val="28"/>
        </w:rPr>
        <w:t>.) военных трибуналов, уставы международных уголовных трибуналов по Югославии (</w:t>
      </w:r>
      <w:smartTag w:uri="urn:schemas-microsoft-com:office:smarttags" w:element="metricconverter">
        <w:smartTagPr>
          <w:attr w:name="ProductID" w:val="1993 г"/>
        </w:smartTagPr>
        <w:r w:rsidRPr="005D1769">
          <w:rPr>
            <w:color w:val="000000"/>
            <w:sz w:val="28"/>
            <w:szCs w:val="28"/>
          </w:rPr>
          <w:t>1993 г</w:t>
        </w:r>
      </w:smartTag>
      <w:r w:rsidRPr="005D1769">
        <w:rPr>
          <w:color w:val="000000"/>
          <w:sz w:val="28"/>
          <w:szCs w:val="28"/>
        </w:rPr>
        <w:t>.) и по Руанде (</w:t>
      </w:r>
      <w:smartTag w:uri="urn:schemas-microsoft-com:office:smarttags" w:element="metricconverter">
        <w:smartTagPr>
          <w:attr w:name="ProductID" w:val="1994 г"/>
        </w:smartTagPr>
        <w:r w:rsidRPr="005D1769">
          <w:rPr>
            <w:color w:val="000000"/>
            <w:sz w:val="28"/>
            <w:szCs w:val="28"/>
          </w:rPr>
          <w:t>1994 г</w:t>
        </w:r>
      </w:smartTag>
      <w:r w:rsidRPr="005D1769">
        <w:rPr>
          <w:color w:val="000000"/>
          <w:sz w:val="28"/>
          <w:szCs w:val="28"/>
        </w:rPr>
        <w:t>.), Римский Статут Международного уголовного суда (</w:t>
      </w:r>
      <w:smartTag w:uri="urn:schemas-microsoft-com:office:smarttags" w:element="metricconverter">
        <w:smartTagPr>
          <w:attr w:name="ProductID" w:val="1998 г"/>
        </w:smartTagPr>
        <w:r w:rsidRPr="005D1769">
          <w:rPr>
            <w:color w:val="000000"/>
            <w:sz w:val="28"/>
            <w:szCs w:val="28"/>
          </w:rPr>
          <w:t>1998 г</w:t>
        </w:r>
      </w:smartTag>
      <w:r w:rsidRPr="005D1769">
        <w:rPr>
          <w:color w:val="000000"/>
          <w:sz w:val="28"/>
          <w:szCs w:val="28"/>
        </w:rPr>
        <w:t>.), различные конвенции и резолюции ООН. Это предопределяет необходимость обращения к международно-правовым источникам в процессе толкования норм и понятий главы 17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По </w:t>
      </w:r>
      <w:r w:rsidRPr="005D1769">
        <w:rPr>
          <w:b/>
          <w:color w:val="000000"/>
          <w:sz w:val="28"/>
          <w:szCs w:val="28"/>
        </w:rPr>
        <w:t>родовому объекту</w:t>
      </w:r>
      <w:r w:rsidRPr="005D1769">
        <w:rPr>
          <w:color w:val="000000"/>
          <w:sz w:val="28"/>
          <w:szCs w:val="28"/>
        </w:rPr>
        <w:t xml:space="preserve"> преступления против мира и безопасности человечества можно разделить на две группы: </w:t>
      </w:r>
      <w:r w:rsidRPr="005D1769">
        <w:rPr>
          <w:iCs/>
          <w:color w:val="000000"/>
          <w:sz w:val="28"/>
          <w:szCs w:val="28"/>
        </w:rPr>
        <w:t xml:space="preserve">преступления против мира </w:t>
      </w:r>
      <w:r w:rsidRPr="005D1769">
        <w:rPr>
          <w:color w:val="000000"/>
          <w:sz w:val="28"/>
          <w:szCs w:val="28"/>
        </w:rPr>
        <w:t xml:space="preserve">(ст. 122 </w:t>
      </w:r>
      <w:r w:rsidR="004005F8">
        <w:rPr>
          <w:color w:val="000000"/>
          <w:sz w:val="28"/>
          <w:szCs w:val="28"/>
        </w:rPr>
        <w:t xml:space="preserve">– </w:t>
      </w:r>
      <w:r w:rsidRPr="005D1769">
        <w:rPr>
          <w:color w:val="000000"/>
          <w:sz w:val="28"/>
          <w:szCs w:val="28"/>
        </w:rPr>
        <w:t>126</w:t>
      </w:r>
      <w:r w:rsidR="004005F8">
        <w:rPr>
          <w:color w:val="000000"/>
          <w:sz w:val="28"/>
          <w:szCs w:val="28"/>
        </w:rPr>
        <w:t xml:space="preserve"> </w:t>
      </w:r>
      <w:r w:rsidR="004005F8" w:rsidRPr="005D1769">
        <w:rPr>
          <w:color w:val="000000"/>
          <w:sz w:val="28"/>
          <w:szCs w:val="28"/>
        </w:rPr>
        <w:t>УК</w:t>
      </w:r>
      <w:r w:rsidRPr="005D1769">
        <w:rPr>
          <w:color w:val="000000"/>
          <w:sz w:val="28"/>
          <w:szCs w:val="28"/>
        </w:rPr>
        <w:t xml:space="preserve">) и </w:t>
      </w:r>
      <w:r w:rsidRPr="005D1769">
        <w:rPr>
          <w:iCs/>
          <w:color w:val="000000"/>
          <w:sz w:val="28"/>
          <w:szCs w:val="28"/>
        </w:rPr>
        <w:t>преступления против безопасности человечества</w:t>
      </w:r>
      <w:r w:rsidRPr="005D1769">
        <w:rPr>
          <w:i/>
          <w:iCs/>
          <w:color w:val="000000"/>
          <w:sz w:val="28"/>
          <w:szCs w:val="28"/>
        </w:rPr>
        <w:t xml:space="preserve"> </w:t>
      </w:r>
      <w:r w:rsidRPr="005D1769">
        <w:rPr>
          <w:color w:val="000000"/>
          <w:sz w:val="28"/>
          <w:szCs w:val="28"/>
        </w:rPr>
        <w:t xml:space="preserve">(ст. 127 </w:t>
      </w:r>
      <w:r w:rsidR="004005F8">
        <w:rPr>
          <w:color w:val="000000"/>
          <w:sz w:val="28"/>
          <w:szCs w:val="28"/>
        </w:rPr>
        <w:t xml:space="preserve">– </w:t>
      </w:r>
      <w:r w:rsidRPr="005D1769">
        <w:rPr>
          <w:color w:val="000000"/>
          <w:sz w:val="28"/>
          <w:szCs w:val="28"/>
        </w:rPr>
        <w:t>131</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1. К </w:t>
      </w:r>
      <w:r w:rsidRPr="005D1769">
        <w:rPr>
          <w:i/>
          <w:iCs/>
          <w:color w:val="000000"/>
          <w:sz w:val="28"/>
          <w:szCs w:val="28"/>
        </w:rPr>
        <w:t xml:space="preserve">преступлениям против мира </w:t>
      </w:r>
      <w:r w:rsidRPr="005D1769">
        <w:rPr>
          <w:color w:val="000000"/>
          <w:sz w:val="28"/>
          <w:szCs w:val="28"/>
        </w:rPr>
        <w:t>относятся: подготовка либо ведение агрессивной войны (ст. 122</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пропаганда войны (ст. 123</w:t>
      </w:r>
      <w:r w:rsidR="004005F8">
        <w:rPr>
          <w:color w:val="000000"/>
          <w:sz w:val="28"/>
          <w:szCs w:val="28"/>
        </w:rPr>
        <w:t xml:space="preserve"> </w:t>
      </w:r>
      <w:r w:rsidR="004005F8" w:rsidRPr="005D1769">
        <w:rPr>
          <w:color w:val="000000"/>
          <w:sz w:val="28"/>
          <w:szCs w:val="28"/>
        </w:rPr>
        <w:t>УК</w:t>
      </w:r>
      <w:r w:rsidRPr="005D1769">
        <w:rPr>
          <w:color w:val="000000"/>
          <w:sz w:val="28"/>
          <w:szCs w:val="28"/>
        </w:rPr>
        <w:t xml:space="preserve">); </w:t>
      </w:r>
      <w:r w:rsidRPr="005D1769">
        <w:rPr>
          <w:sz w:val="28"/>
          <w:szCs w:val="28"/>
        </w:rPr>
        <w:t>акт терроризма в отношении представителя иностранного государства или международной организации</w:t>
      </w:r>
      <w:r w:rsidRPr="005D1769">
        <w:rPr>
          <w:color w:val="000000"/>
          <w:sz w:val="28"/>
          <w:szCs w:val="28"/>
        </w:rPr>
        <w:t xml:space="preserve"> (ст. 124</w:t>
      </w:r>
      <w:r w:rsidR="004005F8">
        <w:rPr>
          <w:color w:val="000000"/>
          <w:sz w:val="28"/>
          <w:szCs w:val="28"/>
        </w:rPr>
        <w:t xml:space="preserve"> </w:t>
      </w:r>
      <w:r w:rsidR="004005F8" w:rsidRPr="005D1769">
        <w:rPr>
          <w:color w:val="000000"/>
          <w:sz w:val="28"/>
          <w:szCs w:val="28"/>
        </w:rPr>
        <w:t>УК</w:t>
      </w:r>
      <w:r w:rsidRPr="005D1769">
        <w:rPr>
          <w:color w:val="000000"/>
          <w:sz w:val="28"/>
          <w:szCs w:val="28"/>
        </w:rPr>
        <w:t>); нападение на учреждения, пользующиеся международной защитой (ст. 125</w:t>
      </w:r>
      <w:r w:rsidR="004005F8">
        <w:rPr>
          <w:color w:val="000000"/>
          <w:sz w:val="28"/>
          <w:szCs w:val="28"/>
        </w:rPr>
        <w:t xml:space="preserve"> </w:t>
      </w:r>
      <w:r w:rsidR="004005F8" w:rsidRPr="005D1769">
        <w:rPr>
          <w:color w:val="000000"/>
          <w:sz w:val="28"/>
          <w:szCs w:val="28"/>
        </w:rPr>
        <w:t>УК</w:t>
      </w:r>
      <w:r w:rsidRPr="005D1769">
        <w:rPr>
          <w:color w:val="000000"/>
          <w:sz w:val="28"/>
          <w:szCs w:val="28"/>
        </w:rPr>
        <w:t xml:space="preserve">); </w:t>
      </w:r>
      <w:r w:rsidRPr="005D1769">
        <w:rPr>
          <w:sz w:val="28"/>
          <w:szCs w:val="28"/>
        </w:rPr>
        <w:t>акт международного терроризма</w:t>
      </w:r>
      <w:r w:rsidRPr="005D1769">
        <w:rPr>
          <w:color w:val="000000"/>
          <w:sz w:val="28"/>
          <w:szCs w:val="28"/>
        </w:rPr>
        <w:t xml:space="preserve"> (ст. 126</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Cs/>
          <w:iCs/>
          <w:color w:val="000000"/>
          <w:sz w:val="28"/>
          <w:szCs w:val="28"/>
        </w:rPr>
        <w:t>Родовой объект</w:t>
      </w:r>
      <w:r w:rsidRPr="005D1769">
        <w:rPr>
          <w:b/>
          <w:bCs/>
          <w:i/>
          <w:iCs/>
          <w:color w:val="000000"/>
          <w:sz w:val="28"/>
          <w:szCs w:val="28"/>
        </w:rPr>
        <w:t xml:space="preserve"> </w:t>
      </w:r>
      <w:r w:rsidRPr="005D1769">
        <w:rPr>
          <w:color w:val="000000"/>
          <w:sz w:val="28"/>
          <w:szCs w:val="28"/>
        </w:rPr>
        <w:t xml:space="preserve">преступлений против мира </w:t>
      </w:r>
      <w:r w:rsidR="004005F8">
        <w:rPr>
          <w:color w:val="000000"/>
          <w:sz w:val="28"/>
          <w:szCs w:val="28"/>
        </w:rPr>
        <w:t xml:space="preserve">– </w:t>
      </w:r>
      <w:r w:rsidRPr="005D1769">
        <w:rPr>
          <w:iCs/>
          <w:color w:val="000000"/>
          <w:sz w:val="28"/>
          <w:szCs w:val="28"/>
        </w:rPr>
        <w:t>мир между государствами и народами</w:t>
      </w:r>
      <w:r w:rsidRPr="005D1769">
        <w:rPr>
          <w:i/>
          <w:iCs/>
          <w:color w:val="000000"/>
          <w:sz w:val="28"/>
          <w:szCs w:val="28"/>
        </w:rPr>
        <w:t xml:space="preserve">, </w:t>
      </w:r>
      <w:r w:rsidRPr="005D1769">
        <w:rPr>
          <w:color w:val="000000"/>
          <w:sz w:val="28"/>
          <w:szCs w:val="28"/>
        </w:rPr>
        <w:t>т.е. взаимоотношения между государствами и народами, исключающие применение силы в межгосударственных отношениях и направленные на разрешение международных споров мирными средствами на основе Устава ООН.</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2. К </w:t>
      </w:r>
      <w:r w:rsidRPr="005D1769">
        <w:rPr>
          <w:i/>
          <w:iCs/>
          <w:color w:val="000000"/>
          <w:sz w:val="28"/>
          <w:szCs w:val="28"/>
        </w:rPr>
        <w:t xml:space="preserve">преступлениям против безопасности человечества </w:t>
      </w:r>
      <w:r w:rsidRPr="005D1769">
        <w:rPr>
          <w:color w:val="000000"/>
          <w:sz w:val="28"/>
          <w:szCs w:val="28"/>
        </w:rPr>
        <w:t>относятся: геноцид (ст. 127</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преступления против безопасности человечества (ст. 128</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производство, накопление либо распространение запрещенных средств ведения войны (ст. 129</w:t>
      </w:r>
      <w:r w:rsidR="004005F8">
        <w:rPr>
          <w:color w:val="000000"/>
          <w:sz w:val="28"/>
          <w:szCs w:val="28"/>
        </w:rPr>
        <w:t xml:space="preserve"> </w:t>
      </w:r>
      <w:r w:rsidR="004005F8" w:rsidRPr="005D1769">
        <w:rPr>
          <w:color w:val="000000"/>
          <w:sz w:val="28"/>
          <w:szCs w:val="28"/>
        </w:rPr>
        <w:t>УК</w:t>
      </w:r>
      <w:r w:rsidRPr="005D1769">
        <w:rPr>
          <w:color w:val="000000"/>
          <w:sz w:val="28"/>
          <w:szCs w:val="28"/>
        </w:rPr>
        <w:t>); разжигание расовой, национальной или религиозной вражды или розни (ст. 130</w:t>
      </w:r>
      <w:r w:rsidR="004005F8">
        <w:rPr>
          <w:color w:val="000000"/>
          <w:sz w:val="28"/>
          <w:szCs w:val="28"/>
        </w:rPr>
        <w:t xml:space="preserve"> </w:t>
      </w:r>
      <w:r w:rsidR="004005F8" w:rsidRPr="005D1769">
        <w:rPr>
          <w:color w:val="000000"/>
          <w:sz w:val="28"/>
          <w:szCs w:val="28"/>
        </w:rPr>
        <w:t>УК</w:t>
      </w:r>
      <w:r w:rsidRPr="005D1769">
        <w:rPr>
          <w:color w:val="000000"/>
          <w:sz w:val="28"/>
          <w:szCs w:val="28"/>
        </w:rPr>
        <w:t>); экоцид (ст. 131</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Cs/>
          <w:iCs/>
          <w:color w:val="000000"/>
          <w:sz w:val="28"/>
          <w:szCs w:val="28"/>
        </w:rPr>
        <w:t>Родовым объектом</w:t>
      </w:r>
      <w:r w:rsidRPr="005D1769">
        <w:rPr>
          <w:b/>
          <w:bCs/>
          <w:i/>
          <w:iCs/>
          <w:color w:val="000000"/>
          <w:sz w:val="28"/>
          <w:szCs w:val="28"/>
        </w:rPr>
        <w:t xml:space="preserve"> </w:t>
      </w:r>
      <w:r w:rsidRPr="005D1769">
        <w:rPr>
          <w:color w:val="000000"/>
          <w:sz w:val="28"/>
          <w:szCs w:val="28"/>
        </w:rPr>
        <w:t xml:space="preserve">названных преступлений является </w:t>
      </w:r>
      <w:r w:rsidRPr="005D1769">
        <w:rPr>
          <w:i/>
          <w:iCs/>
          <w:color w:val="000000"/>
          <w:sz w:val="28"/>
          <w:szCs w:val="28"/>
        </w:rPr>
        <w:t xml:space="preserve">безопасность человечества </w:t>
      </w:r>
      <w:r w:rsidR="004005F8">
        <w:rPr>
          <w:color w:val="000000"/>
          <w:sz w:val="28"/>
          <w:szCs w:val="28"/>
        </w:rPr>
        <w:t xml:space="preserve">– </w:t>
      </w:r>
      <w:r w:rsidRPr="005D1769">
        <w:rPr>
          <w:color w:val="000000"/>
          <w:sz w:val="28"/>
          <w:szCs w:val="28"/>
        </w:rPr>
        <w:t>система международных отношений, обеспечивающих защиту международным и национальным правом основополагающих прав человека и окружающей природной среды как необходимых условий существования и прогрессивного развития человечества.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Особенностью указанных преступоения является то, что уголовная ответственность за геноцид (ст. 127</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преступления против безопасности человечества (ст. 128</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производство, накопление либо распространение запрещенных средств ведения войны (ст. 129</w:t>
      </w:r>
      <w:r w:rsidR="004005F8">
        <w:rPr>
          <w:color w:val="000000"/>
          <w:sz w:val="28"/>
          <w:szCs w:val="28"/>
        </w:rPr>
        <w:t xml:space="preserve"> </w:t>
      </w:r>
      <w:r w:rsidR="004005F8" w:rsidRPr="005D1769">
        <w:rPr>
          <w:color w:val="000000"/>
          <w:sz w:val="28"/>
          <w:szCs w:val="28"/>
        </w:rPr>
        <w:t>УК</w:t>
      </w:r>
      <w:r w:rsidRPr="005D1769">
        <w:rPr>
          <w:color w:val="000000"/>
          <w:sz w:val="28"/>
          <w:szCs w:val="28"/>
        </w:rPr>
        <w:t>) и экоцид (ст. 131</w:t>
      </w:r>
      <w:r w:rsidR="004005F8">
        <w:rPr>
          <w:color w:val="000000"/>
          <w:sz w:val="28"/>
          <w:szCs w:val="28"/>
        </w:rPr>
        <w:t xml:space="preserve"> </w:t>
      </w:r>
      <w:r w:rsidR="004005F8" w:rsidRPr="005D1769">
        <w:rPr>
          <w:color w:val="000000"/>
          <w:sz w:val="28"/>
          <w:szCs w:val="28"/>
        </w:rPr>
        <w:t>УК</w:t>
      </w:r>
      <w:r w:rsidRPr="005D1769">
        <w:rPr>
          <w:color w:val="000000"/>
          <w:sz w:val="28"/>
          <w:szCs w:val="28"/>
        </w:rPr>
        <w:t>) наступает независимо от уголовного права, действовавшего по месту совершения деяния. На это указывает ч. 3 ст. 6 УК, определяющая универсальный принцип действия уголовного закона в пространстве.</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В соответствии со ст. 85 УК освобождение от уголовной ответственности или наказания в связи с истечением сроков давности не применяется при совершении таких преступлений против мира и безопасности человечества, как подготовка </w:t>
      </w:r>
      <w:r w:rsidRPr="005D1769">
        <w:rPr>
          <w:color w:val="000000"/>
          <w:sz w:val="28"/>
          <w:szCs w:val="28"/>
        </w:rPr>
        <w:lastRenderedPageBreak/>
        <w:t>либо ведение агрессивной войны (ст. 122</w:t>
      </w:r>
      <w:r w:rsidR="004005F8">
        <w:rPr>
          <w:color w:val="000000"/>
          <w:sz w:val="28"/>
          <w:szCs w:val="28"/>
        </w:rPr>
        <w:t xml:space="preserve"> </w:t>
      </w:r>
      <w:r w:rsidR="004005F8" w:rsidRPr="005D1769">
        <w:rPr>
          <w:color w:val="000000"/>
          <w:sz w:val="28"/>
          <w:szCs w:val="28"/>
        </w:rPr>
        <w:t>УК</w:t>
      </w:r>
      <w:r w:rsidRPr="005D1769">
        <w:rPr>
          <w:color w:val="000000"/>
          <w:sz w:val="28"/>
          <w:szCs w:val="28"/>
        </w:rPr>
        <w:t>), международный терроризм (ст. 126</w:t>
      </w:r>
      <w:r w:rsidR="004005F8">
        <w:rPr>
          <w:color w:val="000000"/>
          <w:sz w:val="28"/>
          <w:szCs w:val="28"/>
        </w:rPr>
        <w:t xml:space="preserve"> </w:t>
      </w:r>
      <w:r w:rsidR="004005F8" w:rsidRPr="005D1769">
        <w:rPr>
          <w:color w:val="000000"/>
          <w:sz w:val="28"/>
          <w:szCs w:val="28"/>
        </w:rPr>
        <w:t>УК</w:t>
      </w:r>
      <w:r w:rsidRPr="005D1769">
        <w:rPr>
          <w:color w:val="000000"/>
          <w:sz w:val="28"/>
          <w:szCs w:val="28"/>
        </w:rPr>
        <w:t>), геноцид (ст. 127</w:t>
      </w:r>
      <w:r w:rsidR="004005F8">
        <w:rPr>
          <w:color w:val="000000"/>
          <w:sz w:val="28"/>
          <w:szCs w:val="28"/>
        </w:rPr>
        <w:t xml:space="preserve"> </w:t>
      </w:r>
      <w:r w:rsidR="004005F8" w:rsidRPr="005D1769">
        <w:rPr>
          <w:color w:val="000000"/>
          <w:sz w:val="28"/>
          <w:szCs w:val="28"/>
        </w:rPr>
        <w:t>УК</w:t>
      </w:r>
      <w:r w:rsidRPr="005D1769">
        <w:rPr>
          <w:color w:val="000000"/>
          <w:sz w:val="28"/>
          <w:szCs w:val="28"/>
        </w:rPr>
        <w:t>), преступления против безопасности человечества (ст. 128), производство, накопление либо распространение запрещенных средств ведения войны (ст. 129</w:t>
      </w:r>
      <w:r w:rsidR="004005F8">
        <w:rPr>
          <w:color w:val="000000"/>
          <w:sz w:val="28"/>
          <w:szCs w:val="28"/>
        </w:rPr>
        <w:t xml:space="preserve"> </w:t>
      </w:r>
      <w:r w:rsidR="004005F8" w:rsidRPr="005D1769">
        <w:rPr>
          <w:color w:val="000000"/>
          <w:sz w:val="28"/>
          <w:szCs w:val="28"/>
        </w:rPr>
        <w:t>УК</w:t>
      </w:r>
      <w:r w:rsidRPr="005D1769">
        <w:rPr>
          <w:color w:val="000000"/>
          <w:sz w:val="28"/>
          <w:szCs w:val="28"/>
        </w:rPr>
        <w:t>), экоцид (ст. 131</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color w:val="000000"/>
          <w:sz w:val="28"/>
          <w:szCs w:val="28"/>
        </w:rPr>
      </w:pP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Рассмотрим некоторые преступления против мира и безопасности человечества.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bCs/>
          <w:i/>
          <w:iCs/>
          <w:color w:val="000000"/>
          <w:sz w:val="28"/>
          <w:szCs w:val="28"/>
        </w:rPr>
        <w:t>Статья 122. Подготовка либо ведение агрессивной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Подготовка либо ведение агрессивной войны </w:t>
      </w:r>
      <w:r w:rsidR="004005F8">
        <w:rPr>
          <w:color w:val="000000"/>
          <w:sz w:val="28"/>
          <w:szCs w:val="28"/>
        </w:rPr>
        <w:t xml:space="preserve">– </w:t>
      </w:r>
      <w:r w:rsidRPr="005D1769">
        <w:rPr>
          <w:color w:val="000000"/>
          <w:sz w:val="28"/>
          <w:szCs w:val="28"/>
        </w:rPr>
        <w:t>особо тяжкое преступление, создающее угрозу мирному сосуществованию государств и народов или влекущее колоссальные людские потери, огромный экономический урон, утрату культурных и исторических ценностей, негативно влияющее на судьбы государств и народов.</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Cs/>
          <w:color w:val="000000"/>
          <w:sz w:val="28"/>
          <w:szCs w:val="28"/>
        </w:rPr>
        <w:t xml:space="preserve">Агрессивная война </w:t>
      </w:r>
      <w:r w:rsidR="004005F8">
        <w:rPr>
          <w:color w:val="000000"/>
          <w:sz w:val="28"/>
          <w:szCs w:val="28"/>
        </w:rPr>
        <w:t xml:space="preserve">– </w:t>
      </w:r>
      <w:r w:rsidRPr="005D1769">
        <w:rPr>
          <w:color w:val="000000"/>
          <w:sz w:val="28"/>
          <w:szCs w:val="28"/>
        </w:rPr>
        <w:t xml:space="preserve">это проявление агрессии, определение которой дано в резолюции </w:t>
      </w:r>
      <w:r w:rsidRPr="005D1769">
        <w:rPr>
          <w:color w:val="000000"/>
          <w:sz w:val="28"/>
          <w:szCs w:val="28"/>
          <w:lang w:val="en-US"/>
        </w:rPr>
        <w:t>XXIX</w:t>
      </w:r>
      <w:r w:rsidRPr="005D1769">
        <w:rPr>
          <w:color w:val="000000"/>
          <w:sz w:val="28"/>
          <w:szCs w:val="28"/>
        </w:rPr>
        <w:t xml:space="preserve"> сессии Генеральной Ассамблеи ООН от 14 декабря </w:t>
      </w:r>
      <w:smartTag w:uri="urn:schemas-microsoft-com:office:smarttags" w:element="metricconverter">
        <w:smartTagPr>
          <w:attr w:name="ProductID" w:val="1974 г"/>
        </w:smartTagPr>
        <w:r w:rsidRPr="005D1769">
          <w:rPr>
            <w:color w:val="000000"/>
            <w:sz w:val="28"/>
            <w:szCs w:val="28"/>
          </w:rPr>
          <w:t>1974 г</w:t>
        </w:r>
      </w:smartTag>
      <w:r w:rsidRPr="005D1769">
        <w:rPr>
          <w:color w:val="000000"/>
          <w:sz w:val="28"/>
          <w:szCs w:val="28"/>
        </w:rPr>
        <w:t>. Под агрессией понимается применение государством вооруженной силы против суверенитета, территориальной неприкосновенности или политической независимости другого государства либо применение вооруженной силы каким либо иным образом, несовместимым с Уставом ООН. Констатация акта агрессии входит в полномочия Совета Безопасности ООН (ст. 39 Устава ООН).</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Вышеназванная резолюция Генеральной Ассамблеи ООН предусматривает примерный перечень актов агрессии (вторжение или нападение вооруженных сил государства на территорию другого государства; военная оккупация такой территории; блокада портов или берегов вооруженными силами другого государства; предоставление государством своей территории другому государству для совершения акта агрессии против третьего государства и т.п.). Обычно об агрессии свидетельствует применение государством своих вооруженных сил первым. Для констатации агрессивной войны не имеет значения, была она официально объявлена или нет.</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bCs/>
          <w:i/>
          <w:iCs/>
          <w:color w:val="000000"/>
          <w:sz w:val="28"/>
          <w:szCs w:val="28"/>
        </w:rPr>
        <w:t>Объективная сторона</w:t>
      </w:r>
      <w:r w:rsidRPr="005D1769">
        <w:rPr>
          <w:bCs/>
          <w:iCs/>
          <w:color w:val="000000"/>
          <w:sz w:val="28"/>
          <w:szCs w:val="28"/>
        </w:rPr>
        <w:t xml:space="preserve"> преступления</w:t>
      </w:r>
      <w:r w:rsidRPr="005D1769">
        <w:rPr>
          <w:b/>
          <w:bCs/>
          <w:i/>
          <w:iCs/>
          <w:color w:val="000000"/>
          <w:sz w:val="28"/>
          <w:szCs w:val="28"/>
        </w:rPr>
        <w:t xml:space="preserve"> </w:t>
      </w:r>
      <w:r w:rsidRPr="005D1769">
        <w:rPr>
          <w:color w:val="000000"/>
          <w:sz w:val="28"/>
          <w:szCs w:val="28"/>
        </w:rPr>
        <w:t>включает в себя четыре вида активного общественно опасного поведения: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1) планирование агрессивной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2) подготовка агрессивной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3) развязывание агрессивной войны (ч. 2 ст. 122</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4) ведение агрессивной войны (ч. 2 ст. 122</w:t>
      </w:r>
      <w:r w:rsidR="004005F8">
        <w:rPr>
          <w:color w:val="000000"/>
          <w:sz w:val="28"/>
          <w:szCs w:val="28"/>
        </w:rPr>
        <w:t xml:space="preserve"> </w:t>
      </w:r>
      <w:r w:rsidR="004005F8" w:rsidRPr="005D1769">
        <w:rPr>
          <w:color w:val="000000"/>
          <w:sz w:val="28"/>
          <w:szCs w:val="28"/>
        </w:rPr>
        <w:t>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Планирование агрессивной войны </w:t>
      </w:r>
      <w:r w:rsidR="004005F8">
        <w:rPr>
          <w:color w:val="000000"/>
          <w:sz w:val="28"/>
          <w:szCs w:val="28"/>
        </w:rPr>
        <w:t xml:space="preserve">– </w:t>
      </w:r>
      <w:r w:rsidRPr="005D1769">
        <w:rPr>
          <w:color w:val="000000"/>
          <w:sz w:val="28"/>
          <w:szCs w:val="28"/>
        </w:rPr>
        <w:t>это разработка системы действий, определяющих стратегию и тактику будущей агрессивной войны, разработка планов подготовки развязывания или ведения такой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Подготовка агрессивной войны </w:t>
      </w:r>
      <w:r w:rsidR="004005F8">
        <w:rPr>
          <w:color w:val="000000"/>
          <w:sz w:val="28"/>
          <w:szCs w:val="28"/>
        </w:rPr>
        <w:t xml:space="preserve">– </w:t>
      </w:r>
      <w:r w:rsidRPr="005D1769">
        <w:rPr>
          <w:color w:val="000000"/>
          <w:sz w:val="28"/>
          <w:szCs w:val="28"/>
        </w:rPr>
        <w:t>это система мероприятий, обеспечивающих будущее развязывание и ведение агрессивной войны: идеологическое обоснование такой войны, наращивание вооруженных сил, перевод промышленности на «военные рельсы», создание запасов средств ведения войны, горючего и т.д.</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Развязывание агрессивной войны </w:t>
      </w:r>
      <w:r w:rsidR="004005F8">
        <w:rPr>
          <w:color w:val="000000"/>
          <w:sz w:val="28"/>
          <w:szCs w:val="28"/>
        </w:rPr>
        <w:t xml:space="preserve">– </w:t>
      </w:r>
      <w:r w:rsidRPr="005D1769">
        <w:rPr>
          <w:color w:val="000000"/>
          <w:sz w:val="28"/>
          <w:szCs w:val="28"/>
        </w:rPr>
        <w:t>это начало агрессии, военных действий, выразившееся в провокации конфликта с другим государством, в создании и использовании повода для вооруженного вторжения или нападения на территорию другого государства.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lastRenderedPageBreak/>
        <w:t xml:space="preserve">Ведение агрессивной войны </w:t>
      </w:r>
      <w:r w:rsidR="004005F8">
        <w:rPr>
          <w:color w:val="000000"/>
          <w:sz w:val="28"/>
          <w:szCs w:val="28"/>
        </w:rPr>
        <w:t xml:space="preserve">– </w:t>
      </w:r>
      <w:r w:rsidRPr="005D1769">
        <w:rPr>
          <w:color w:val="000000"/>
          <w:sz w:val="28"/>
          <w:szCs w:val="28"/>
        </w:rPr>
        <w:t>это управление военными действиями по реализации планов агрессивной войны после ее развязывания: общее руководство государством, ведущим агрессивную войну, корректировка планов ведения войны, руководство вооруженными силами в целом или руководство проведением отдельных военных операций и т.п.</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Совершения любого из указанных действий достаточно для констатации оконченного преступления.</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bCs/>
          <w:i/>
          <w:iCs/>
          <w:color w:val="000000"/>
          <w:sz w:val="28"/>
          <w:szCs w:val="28"/>
        </w:rPr>
        <w:t>Субъективная сторона</w:t>
      </w:r>
      <w:r w:rsidRPr="00B93756">
        <w:rPr>
          <w:bCs/>
          <w:iCs/>
          <w:color w:val="000000"/>
          <w:sz w:val="28"/>
          <w:szCs w:val="28"/>
        </w:rPr>
        <w:t xml:space="preserve"> преступления</w:t>
      </w:r>
      <w:r w:rsidRPr="005D1769">
        <w:rPr>
          <w:b/>
          <w:bCs/>
          <w:i/>
          <w:iCs/>
          <w:color w:val="000000"/>
          <w:sz w:val="28"/>
          <w:szCs w:val="28"/>
        </w:rPr>
        <w:t xml:space="preserve"> </w:t>
      </w:r>
      <w:r w:rsidRPr="005D1769">
        <w:rPr>
          <w:color w:val="000000"/>
          <w:sz w:val="28"/>
          <w:szCs w:val="28"/>
        </w:rPr>
        <w:t>характеризуется прямым умыслом. Виновный сознает, что совершает действия по планированию, подготовке, развязыва</w:t>
      </w:r>
      <w:r w:rsidRPr="005D1769">
        <w:rPr>
          <w:color w:val="000000"/>
          <w:sz w:val="28"/>
          <w:szCs w:val="28"/>
        </w:rPr>
        <w:softHyphen/>
        <w:t>нию или ведению агрессивной войны, и желает осуществить хотя бы одно из перечис</w:t>
      </w:r>
      <w:r w:rsidRPr="005D1769">
        <w:rPr>
          <w:color w:val="000000"/>
          <w:sz w:val="28"/>
          <w:szCs w:val="28"/>
        </w:rPr>
        <w:softHyphen/>
        <w:t>ленных действий.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Цели и мотивы содеянного могут быть различными: политические, идеологические, религиозные, карьеристские и т.п.</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bCs/>
          <w:i/>
          <w:iCs/>
          <w:color w:val="000000"/>
          <w:sz w:val="28"/>
          <w:szCs w:val="28"/>
        </w:rPr>
        <w:t>Субъект</w:t>
      </w:r>
      <w:r w:rsidRPr="00B93756">
        <w:rPr>
          <w:bCs/>
          <w:iCs/>
          <w:color w:val="000000"/>
          <w:sz w:val="28"/>
          <w:szCs w:val="28"/>
        </w:rPr>
        <w:t xml:space="preserve"> преступления</w:t>
      </w:r>
      <w:r w:rsidRPr="005D1769">
        <w:rPr>
          <w:b/>
          <w:bCs/>
          <w:i/>
          <w:iCs/>
          <w:color w:val="000000"/>
          <w:sz w:val="28"/>
          <w:szCs w:val="28"/>
        </w:rPr>
        <w:t xml:space="preserve"> </w:t>
      </w:r>
      <w:r w:rsidR="004005F8">
        <w:rPr>
          <w:color w:val="000000"/>
          <w:sz w:val="28"/>
          <w:szCs w:val="28"/>
        </w:rPr>
        <w:t xml:space="preserve">– </w:t>
      </w:r>
      <w:r w:rsidRPr="005D1769">
        <w:rPr>
          <w:color w:val="000000"/>
          <w:sz w:val="28"/>
          <w:szCs w:val="28"/>
        </w:rPr>
        <w:t xml:space="preserve">лицо, достигшее </w:t>
      </w:r>
      <w:r w:rsidR="004005F8">
        <w:rPr>
          <w:color w:val="000000"/>
          <w:sz w:val="28"/>
          <w:szCs w:val="28"/>
        </w:rPr>
        <w:t>шестнадцати</w:t>
      </w:r>
      <w:r w:rsidRPr="005D1769">
        <w:rPr>
          <w:color w:val="000000"/>
          <w:sz w:val="28"/>
          <w:szCs w:val="28"/>
        </w:rPr>
        <w:t xml:space="preserve"> лет, которое в силу своего политического и служебного статуса способно непосредственно влиять на внешнюю политику государства, на принятие решений военного планирования и управления. Это, в частности, могут быть главы государств и правительств, лидеры парламентских фракций, руководители политических партий, главы дипломатических миссий, военачальники и т.д.</w:t>
      </w:r>
    </w:p>
    <w:p w:rsidR="002F5B00" w:rsidRPr="005D1769" w:rsidRDefault="002F5B00" w:rsidP="005D1769">
      <w:pPr>
        <w:shd w:val="clear" w:color="auto" w:fill="FFFFFF"/>
        <w:autoSpaceDE w:val="0"/>
        <w:autoSpaceDN w:val="0"/>
        <w:adjustRightInd w:val="0"/>
        <w:ind w:firstLine="540"/>
        <w:jc w:val="both"/>
        <w:rPr>
          <w:b/>
          <w:color w:val="000000"/>
          <w:sz w:val="28"/>
          <w:szCs w:val="28"/>
          <w:u w:val="single"/>
        </w:rPr>
      </w:pP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bCs/>
          <w:i/>
          <w:iCs/>
          <w:color w:val="000000"/>
          <w:sz w:val="28"/>
          <w:szCs w:val="28"/>
        </w:rPr>
        <w:t xml:space="preserve">Статья 126. </w:t>
      </w:r>
      <w:r w:rsidRPr="00B93756">
        <w:rPr>
          <w:b/>
          <w:i/>
          <w:sz w:val="28"/>
          <w:szCs w:val="28"/>
        </w:rPr>
        <w:t>Акт международного терроризма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sz w:val="28"/>
          <w:szCs w:val="28"/>
        </w:rPr>
        <w:t>Акт международного терроризма</w:t>
      </w:r>
      <w:r w:rsidRPr="005D1769">
        <w:rPr>
          <w:color w:val="000000"/>
          <w:sz w:val="28"/>
          <w:szCs w:val="28"/>
        </w:rPr>
        <w:t xml:space="preserve"> </w:t>
      </w:r>
      <w:r w:rsidR="004005F8">
        <w:rPr>
          <w:color w:val="000000"/>
          <w:sz w:val="28"/>
          <w:szCs w:val="28"/>
        </w:rPr>
        <w:t xml:space="preserve">– </w:t>
      </w:r>
      <w:r w:rsidRPr="005D1769">
        <w:rPr>
          <w:color w:val="000000"/>
          <w:sz w:val="28"/>
          <w:szCs w:val="28"/>
        </w:rPr>
        <w:t xml:space="preserve">особо тяжкое преступление против мира, за которое допускается применение исключительной меры наказания. Вторым </w:t>
      </w:r>
      <w:r w:rsidRPr="005D1769">
        <w:rPr>
          <w:bCs/>
          <w:iCs/>
          <w:color w:val="000000"/>
          <w:sz w:val="28"/>
          <w:szCs w:val="28"/>
        </w:rPr>
        <w:t xml:space="preserve">непосредственным объектом преступления </w:t>
      </w:r>
      <w:r w:rsidRPr="005D1769">
        <w:rPr>
          <w:color w:val="000000"/>
          <w:sz w:val="28"/>
          <w:szCs w:val="28"/>
        </w:rPr>
        <w:t xml:space="preserve">являются основы общественной безопасности. </w:t>
      </w:r>
      <w:r w:rsidRPr="005D1769">
        <w:rPr>
          <w:bCs/>
          <w:iCs/>
          <w:color w:val="000000"/>
          <w:sz w:val="28"/>
          <w:szCs w:val="28"/>
        </w:rPr>
        <w:t>Факультативными дополнительными объектами</w:t>
      </w:r>
      <w:r w:rsidRPr="005D1769">
        <w:rPr>
          <w:b/>
          <w:bCs/>
          <w:iCs/>
          <w:color w:val="000000"/>
          <w:sz w:val="28"/>
          <w:szCs w:val="28"/>
        </w:rPr>
        <w:t xml:space="preserve"> </w:t>
      </w:r>
      <w:r w:rsidRPr="005D1769">
        <w:rPr>
          <w:color w:val="000000"/>
          <w:sz w:val="28"/>
          <w:szCs w:val="28"/>
        </w:rPr>
        <w:t>преступления могут быть: жизнь человека, здоровье, отношения собственности, экологическая безопасность.</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bCs/>
          <w:i/>
          <w:iCs/>
          <w:color w:val="000000"/>
          <w:sz w:val="28"/>
          <w:szCs w:val="28"/>
        </w:rPr>
        <w:t>Объективная сторона</w:t>
      </w:r>
      <w:r w:rsidRPr="005D1769">
        <w:rPr>
          <w:b/>
          <w:bCs/>
          <w:iCs/>
          <w:color w:val="000000"/>
          <w:sz w:val="28"/>
          <w:szCs w:val="28"/>
        </w:rPr>
        <w:t xml:space="preserve"> </w:t>
      </w:r>
      <w:r w:rsidRPr="00B93756">
        <w:rPr>
          <w:bCs/>
          <w:iCs/>
          <w:color w:val="000000"/>
          <w:sz w:val="28"/>
          <w:szCs w:val="28"/>
        </w:rPr>
        <w:t>преступления</w:t>
      </w:r>
      <w:r w:rsidRPr="005D1769">
        <w:rPr>
          <w:b/>
          <w:bCs/>
          <w:iCs/>
          <w:color w:val="000000"/>
          <w:sz w:val="28"/>
          <w:szCs w:val="28"/>
        </w:rPr>
        <w:t xml:space="preserve"> </w:t>
      </w:r>
      <w:r w:rsidRPr="005D1769">
        <w:rPr>
          <w:color w:val="000000"/>
          <w:sz w:val="28"/>
          <w:szCs w:val="28"/>
        </w:rPr>
        <w:t xml:space="preserve">характеризуется следующими деяниями: совершение взрыва, поджога, </w:t>
      </w:r>
      <w:r w:rsidRPr="005D1769">
        <w:rPr>
          <w:sz w:val="28"/>
          <w:szCs w:val="28"/>
        </w:rPr>
        <w:t>затопления,</w:t>
      </w:r>
      <w:r w:rsidRPr="005D1769">
        <w:rPr>
          <w:color w:val="000000"/>
          <w:sz w:val="28"/>
          <w:szCs w:val="28"/>
        </w:rPr>
        <w:t xml:space="preserve"> иных действий, </w:t>
      </w:r>
      <w:r w:rsidRPr="005D1769">
        <w:rPr>
          <w:sz w:val="28"/>
          <w:szCs w:val="28"/>
        </w:rPr>
        <w:t>общеопасным способом либо создающих опасность гибели людей, причинения им телесных повреждений или наступления иных тяжких последствий.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Для жданного преступления обязательным признаком объективной стороны является </w:t>
      </w:r>
      <w:r w:rsidRPr="005D1769">
        <w:rPr>
          <w:i/>
          <w:iCs/>
          <w:color w:val="000000"/>
          <w:sz w:val="28"/>
          <w:szCs w:val="28"/>
        </w:rPr>
        <w:t xml:space="preserve">место совершения преступления </w:t>
      </w:r>
      <w:r w:rsidR="004005F8">
        <w:rPr>
          <w:color w:val="000000"/>
          <w:sz w:val="28"/>
          <w:szCs w:val="28"/>
        </w:rPr>
        <w:t xml:space="preserve">– </w:t>
      </w:r>
      <w:r w:rsidRPr="005D1769">
        <w:rPr>
          <w:color w:val="000000"/>
          <w:sz w:val="28"/>
          <w:szCs w:val="28"/>
        </w:rPr>
        <w:t xml:space="preserve">территория иностранного государства или </w:t>
      </w:r>
      <w:r w:rsidRPr="005D1769">
        <w:rPr>
          <w:sz w:val="28"/>
          <w:szCs w:val="28"/>
        </w:rPr>
        <w:t>территория дипломатического представительства, консульского учреждения иностранного государства, находящихся на территории Республики Беларусь</w:t>
      </w:r>
      <w:r w:rsidRPr="005D1769">
        <w:rPr>
          <w:color w:val="000000"/>
          <w:sz w:val="28"/>
          <w:szCs w:val="28"/>
        </w:rPr>
        <w:t xml:space="preserve">. </w:t>
      </w:r>
      <w:r w:rsidRPr="005D1769">
        <w:rPr>
          <w:sz w:val="28"/>
          <w:szCs w:val="28"/>
        </w:rPr>
        <w:t>Под территорией дипломатического представительства, консульского учреждения иностранного государства, находящихся на территории Республики Беларусь, в данной статье понимаются помещение, здание (часть здания), земельный участок, используемые дипломатическим представительством, консульским учреждением иностранного государства для их размещения на территории Республики Беларусь.</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Субъективная сторона</w:t>
      </w:r>
      <w:r w:rsidRPr="005D1769">
        <w:rPr>
          <w:b/>
          <w:iCs/>
          <w:color w:val="000000"/>
          <w:sz w:val="28"/>
          <w:szCs w:val="28"/>
        </w:rPr>
        <w:t xml:space="preserve"> </w:t>
      </w:r>
      <w:r w:rsidRPr="00B93756">
        <w:rPr>
          <w:iCs/>
          <w:color w:val="000000"/>
          <w:sz w:val="28"/>
          <w:szCs w:val="28"/>
        </w:rPr>
        <w:t>преступления</w:t>
      </w:r>
      <w:r w:rsidRPr="00B93756">
        <w:rPr>
          <w:color w:val="000000"/>
          <w:sz w:val="28"/>
          <w:szCs w:val="28"/>
        </w:rPr>
        <w:t xml:space="preserve"> характеризуется</w:t>
      </w:r>
      <w:r w:rsidRPr="005D1769">
        <w:rPr>
          <w:color w:val="000000"/>
          <w:sz w:val="28"/>
          <w:szCs w:val="28"/>
        </w:rPr>
        <w:t xml:space="preserve"> прямым умыслом.</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Мотивы преступного поведения могут быть различными. Обязательным признаком преступления является </w:t>
      </w:r>
      <w:r w:rsidRPr="005D1769">
        <w:rPr>
          <w:i/>
          <w:iCs/>
          <w:color w:val="000000"/>
          <w:sz w:val="28"/>
          <w:szCs w:val="28"/>
        </w:rPr>
        <w:t xml:space="preserve">специальная цель </w:t>
      </w:r>
      <w:r w:rsidR="004005F8">
        <w:rPr>
          <w:color w:val="000000"/>
          <w:sz w:val="28"/>
          <w:szCs w:val="28"/>
        </w:rPr>
        <w:t xml:space="preserve">– </w:t>
      </w:r>
      <w:r w:rsidRPr="005D1769">
        <w:rPr>
          <w:color w:val="000000"/>
          <w:sz w:val="28"/>
          <w:szCs w:val="28"/>
        </w:rPr>
        <w:t xml:space="preserve">цель </w:t>
      </w:r>
      <w:r w:rsidRPr="005D1769">
        <w:rPr>
          <w:sz w:val="28"/>
          <w:szCs w:val="28"/>
        </w:rPr>
        <w:t>провокации международных осложнений или войны либо дестабилизации общественного порядка в иностранном государстве</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iCs/>
          <w:color w:val="000000"/>
          <w:sz w:val="28"/>
          <w:szCs w:val="28"/>
        </w:rPr>
      </w:pPr>
      <w:r w:rsidRPr="005D1769">
        <w:rPr>
          <w:iCs/>
          <w:color w:val="000000"/>
          <w:sz w:val="28"/>
          <w:szCs w:val="28"/>
        </w:rPr>
        <w:lastRenderedPageBreak/>
        <w:t>Квалифицированные виды преступления изложены в частях 2 и 3.</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Cs/>
          <w:color w:val="000000"/>
          <w:sz w:val="28"/>
          <w:szCs w:val="28"/>
        </w:rPr>
        <w:t xml:space="preserve">Повышенную ответственность влечет совершение </w:t>
      </w:r>
      <w:r w:rsidRPr="005D1769">
        <w:rPr>
          <w:sz w:val="28"/>
          <w:szCs w:val="28"/>
        </w:rPr>
        <w:t>акта международного терроризма повторно, либо группой лиц по предварительному сговору, либо лицом, ранее совершившим преступления, предусмотренные статьями 124, 289, 290</w:t>
      </w:r>
      <w:r w:rsidRPr="005D1769">
        <w:rPr>
          <w:sz w:val="28"/>
          <w:szCs w:val="28"/>
          <w:vertAlign w:val="superscript"/>
        </w:rPr>
        <w:t>1</w:t>
      </w:r>
      <w:r w:rsidRPr="005D1769">
        <w:rPr>
          <w:sz w:val="28"/>
          <w:szCs w:val="28"/>
        </w:rPr>
        <w:t xml:space="preserve"> или 359 УК, или сопряженного с причинением тяжких телесных повреждений (ч.2 ст. 126 УК). </w:t>
      </w:r>
    </w:p>
    <w:p w:rsidR="002F5B00" w:rsidRPr="005D1769" w:rsidRDefault="002F5B00" w:rsidP="005D1769">
      <w:pPr>
        <w:shd w:val="clear" w:color="auto" w:fill="FFFFFF"/>
        <w:autoSpaceDE w:val="0"/>
        <w:autoSpaceDN w:val="0"/>
        <w:adjustRightInd w:val="0"/>
        <w:ind w:firstLine="540"/>
        <w:jc w:val="both"/>
        <w:rPr>
          <w:i/>
          <w:iCs/>
          <w:color w:val="000000"/>
          <w:sz w:val="28"/>
          <w:szCs w:val="28"/>
        </w:rPr>
      </w:pPr>
      <w:r w:rsidRPr="005D1769">
        <w:rPr>
          <w:sz w:val="28"/>
          <w:szCs w:val="28"/>
        </w:rPr>
        <w:t>Деяния, предусмотренные частями 1 или 2 рассматриваемой статьи, совершенные организованной группой, либо с применением объектов использования атомной энергии, либо с использованием радиоактивных веществ или ядерных материалов, сильнодействующих, токсичных химических или биологических веществ или сопряженные с убийством человека, а равно убийство государственного или общественного деятеля иностранного государства в целях провокации международных осложнений или войны либо дестабилизации общественного порядка в иностранном государстве (ч.3 ст. 126 УК) могут повлечь за собой смертную казнь.</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Под государственными деятелями </w:t>
      </w:r>
      <w:r w:rsidRPr="005D1769">
        <w:rPr>
          <w:color w:val="000000"/>
          <w:sz w:val="28"/>
          <w:szCs w:val="28"/>
        </w:rPr>
        <w:t xml:space="preserve">в целях данной статьи следует понимать руководителей и иных должностных лиц органов законодательной, исполнительной и судебной власти, парламентариев, депутатов местных советов. Решающее значение имеет не занимаемая должность, а политический авторитет потерпевшего. К </w:t>
      </w:r>
      <w:r w:rsidRPr="005D1769">
        <w:rPr>
          <w:i/>
          <w:iCs/>
          <w:color w:val="000000"/>
          <w:sz w:val="28"/>
          <w:szCs w:val="28"/>
        </w:rPr>
        <w:t xml:space="preserve">общественным деятелям </w:t>
      </w:r>
      <w:r w:rsidRPr="005D1769">
        <w:rPr>
          <w:color w:val="000000"/>
          <w:sz w:val="28"/>
          <w:szCs w:val="28"/>
        </w:rPr>
        <w:t>относятся лица, занимающие руководящее положение или активно участвующие в работе политических партий, общественных движений, профессиональных и иных союзов, правозащитники, журналисты, иные видные общественные деятели, посягательство на которых способно послужить провокации международных осложнений, войны или дестабилизации внутреннего положения иностранного государства.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B93756">
        <w:rPr>
          <w:i/>
          <w:iCs/>
          <w:color w:val="000000"/>
          <w:sz w:val="28"/>
          <w:szCs w:val="28"/>
        </w:rPr>
        <w:t>Субъект</w:t>
      </w:r>
      <w:r w:rsidRPr="005D1769">
        <w:rPr>
          <w:b/>
          <w:iCs/>
          <w:color w:val="000000"/>
          <w:sz w:val="28"/>
          <w:szCs w:val="28"/>
        </w:rPr>
        <w:t xml:space="preserve"> </w:t>
      </w:r>
      <w:r w:rsidRPr="00B93756">
        <w:rPr>
          <w:iCs/>
          <w:color w:val="000000"/>
          <w:sz w:val="28"/>
          <w:szCs w:val="28"/>
        </w:rPr>
        <w:t>преступления</w:t>
      </w:r>
      <w:r w:rsidRPr="005D1769">
        <w:rPr>
          <w:i/>
          <w:iCs/>
          <w:color w:val="000000"/>
          <w:sz w:val="28"/>
          <w:szCs w:val="28"/>
        </w:rPr>
        <w:t xml:space="preserve"> </w:t>
      </w:r>
      <w:r w:rsidRPr="005D1769">
        <w:rPr>
          <w:color w:val="000000"/>
          <w:sz w:val="28"/>
          <w:szCs w:val="28"/>
        </w:rPr>
        <w:t xml:space="preserve">общий </w:t>
      </w:r>
      <w:r w:rsidR="004005F8">
        <w:rPr>
          <w:color w:val="000000"/>
          <w:sz w:val="28"/>
          <w:szCs w:val="28"/>
        </w:rPr>
        <w:t xml:space="preserve">– </w:t>
      </w:r>
      <w:r w:rsidRPr="005D1769">
        <w:rPr>
          <w:color w:val="000000"/>
          <w:sz w:val="28"/>
          <w:szCs w:val="28"/>
        </w:rPr>
        <w:t xml:space="preserve">лицо, достигшее </w:t>
      </w:r>
      <w:r w:rsidR="004005F8">
        <w:rPr>
          <w:color w:val="000000"/>
          <w:sz w:val="28"/>
          <w:szCs w:val="28"/>
        </w:rPr>
        <w:t>шестнадцати</w:t>
      </w:r>
      <w:r w:rsidRPr="005D1769">
        <w:rPr>
          <w:color w:val="000000"/>
          <w:sz w:val="28"/>
          <w:szCs w:val="28"/>
        </w:rPr>
        <w:t xml:space="preserve"> лет.</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sz w:val="28"/>
          <w:szCs w:val="28"/>
        </w:rPr>
        <w:t>Лицо, участвовавшее в приготовлении к деяниям, предусмотренным настоящей статьей, освобождается от уголовной ответственности за эти деяния, если оно своевременным предупреждением государственных органов или иным образом предотвратило акт международного терроризма.</w:t>
      </w:r>
    </w:p>
    <w:p w:rsidR="002F5B00" w:rsidRPr="005D1769" w:rsidRDefault="002F5B00" w:rsidP="005D1769">
      <w:pPr>
        <w:shd w:val="clear" w:color="auto" w:fill="FFFFFF"/>
        <w:autoSpaceDE w:val="0"/>
        <w:autoSpaceDN w:val="0"/>
        <w:adjustRightInd w:val="0"/>
        <w:ind w:firstLine="540"/>
        <w:jc w:val="both"/>
        <w:rPr>
          <w:sz w:val="28"/>
          <w:szCs w:val="28"/>
        </w:rPr>
      </w:pP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bCs/>
          <w:i/>
          <w:iCs/>
          <w:color w:val="000000"/>
          <w:sz w:val="28"/>
          <w:szCs w:val="28"/>
        </w:rPr>
        <w:t>Статья 128. Преступления против безопасности человечества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Преступления против безопасности человечества </w:t>
      </w:r>
      <w:r w:rsidR="004005F8">
        <w:rPr>
          <w:color w:val="000000"/>
          <w:sz w:val="28"/>
          <w:szCs w:val="28"/>
        </w:rPr>
        <w:t xml:space="preserve">– </w:t>
      </w:r>
      <w:r w:rsidRPr="005D1769">
        <w:rPr>
          <w:color w:val="000000"/>
          <w:sz w:val="28"/>
          <w:szCs w:val="28"/>
        </w:rPr>
        <w:t>это совокупность объединенных в один состав преступления особо тяжких деяний, посягающих на права и свободы человека, закрепленные в международных правовых соглашениях.</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Непосредственный объект</w:t>
      </w:r>
      <w:r w:rsidRPr="005D1769">
        <w:rPr>
          <w:b/>
          <w:iCs/>
          <w:color w:val="000000"/>
          <w:sz w:val="28"/>
          <w:szCs w:val="28"/>
        </w:rPr>
        <w:t xml:space="preserve"> </w:t>
      </w:r>
      <w:r w:rsidRPr="00B93756">
        <w:rPr>
          <w:iCs/>
          <w:color w:val="000000"/>
          <w:sz w:val="28"/>
          <w:szCs w:val="28"/>
        </w:rPr>
        <w:t>преступления</w:t>
      </w:r>
      <w:r w:rsidRPr="00B93756">
        <w:rPr>
          <w:i/>
          <w:iCs/>
          <w:color w:val="000000"/>
          <w:sz w:val="28"/>
          <w:szCs w:val="28"/>
        </w:rPr>
        <w:t xml:space="preserve"> </w:t>
      </w:r>
      <w:r w:rsidR="004005F8">
        <w:rPr>
          <w:color w:val="000000"/>
          <w:sz w:val="28"/>
          <w:szCs w:val="28"/>
        </w:rPr>
        <w:t xml:space="preserve">– </w:t>
      </w:r>
      <w:r w:rsidRPr="005D1769">
        <w:rPr>
          <w:color w:val="000000"/>
          <w:sz w:val="28"/>
          <w:szCs w:val="28"/>
        </w:rPr>
        <w:t xml:space="preserve">общественные отношения, обеспечивающие безопасность существования людей различной расовой, национальной, этнической принадлежности, разных политических убеждений и вероисповедания. </w:t>
      </w:r>
      <w:r w:rsidRPr="005D1769">
        <w:rPr>
          <w:i/>
          <w:iCs/>
          <w:color w:val="000000"/>
          <w:sz w:val="28"/>
          <w:szCs w:val="28"/>
        </w:rPr>
        <w:t xml:space="preserve">Потерпевшими </w:t>
      </w:r>
      <w:r w:rsidRPr="005D1769">
        <w:rPr>
          <w:color w:val="000000"/>
          <w:sz w:val="28"/>
          <w:szCs w:val="28"/>
        </w:rPr>
        <w:t>признаются лица, относящиеся к гражданскому населению страны.</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Объективная сторона</w:t>
      </w:r>
      <w:r w:rsidRPr="005D1769">
        <w:rPr>
          <w:b/>
          <w:iCs/>
          <w:color w:val="000000"/>
          <w:sz w:val="28"/>
          <w:szCs w:val="28"/>
        </w:rPr>
        <w:t xml:space="preserve"> </w:t>
      </w:r>
      <w:r w:rsidRPr="00B93756">
        <w:rPr>
          <w:iCs/>
          <w:color w:val="000000"/>
          <w:sz w:val="28"/>
          <w:szCs w:val="28"/>
        </w:rPr>
        <w:t>преступления</w:t>
      </w:r>
      <w:r w:rsidRPr="005D1769">
        <w:rPr>
          <w:i/>
          <w:iCs/>
          <w:color w:val="000000"/>
          <w:sz w:val="28"/>
          <w:szCs w:val="28"/>
        </w:rPr>
        <w:t xml:space="preserve"> </w:t>
      </w:r>
      <w:r w:rsidRPr="005D1769">
        <w:rPr>
          <w:color w:val="000000"/>
          <w:sz w:val="28"/>
          <w:szCs w:val="28"/>
        </w:rPr>
        <w:t xml:space="preserve">имеет сложный характер и включает ряд альтернативных деяний: депортацию, незаконное содержание в заключении, обращение в рабство, массовое или систематическое осуществление казней без </w:t>
      </w:r>
      <w:r w:rsidRPr="005D1769">
        <w:rPr>
          <w:color w:val="000000"/>
          <w:sz w:val="28"/>
          <w:szCs w:val="28"/>
        </w:rPr>
        <w:lastRenderedPageBreak/>
        <w:t>суда, похищение людей, за которым следует их исчезновение, пытки или акты жестокости.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Депортация </w:t>
      </w:r>
      <w:r w:rsidR="004005F8">
        <w:rPr>
          <w:color w:val="000000"/>
          <w:sz w:val="28"/>
          <w:szCs w:val="28"/>
        </w:rPr>
        <w:t xml:space="preserve">– </w:t>
      </w:r>
      <w:r w:rsidRPr="005D1769">
        <w:rPr>
          <w:color w:val="000000"/>
          <w:sz w:val="28"/>
          <w:szCs w:val="28"/>
        </w:rPr>
        <w:t>это принудительное выдворение части гражданского населения за пределы государства.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Незаконное содержание в заключении </w:t>
      </w:r>
      <w:r w:rsidR="004005F8">
        <w:rPr>
          <w:color w:val="000000"/>
          <w:sz w:val="28"/>
          <w:szCs w:val="28"/>
        </w:rPr>
        <w:t xml:space="preserve">– </w:t>
      </w:r>
      <w:r w:rsidRPr="005D1769">
        <w:rPr>
          <w:color w:val="000000"/>
          <w:sz w:val="28"/>
          <w:szCs w:val="28"/>
        </w:rPr>
        <w:t>это произвольный арест или содержание под стражей, лишенные законных оснований либо связанные с нарушением процедуры.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Обращение в рабство </w:t>
      </w:r>
      <w:r w:rsidR="004005F8">
        <w:rPr>
          <w:color w:val="000000"/>
          <w:sz w:val="28"/>
          <w:szCs w:val="28"/>
        </w:rPr>
        <w:t xml:space="preserve">– </w:t>
      </w:r>
      <w:r w:rsidRPr="005D1769">
        <w:rPr>
          <w:color w:val="000000"/>
          <w:sz w:val="28"/>
          <w:szCs w:val="28"/>
        </w:rPr>
        <w:t>это установление над лицом контроля и осуществление в отношении его правомочий собственника имущества, различные проявления эксплуатации.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Массовое или систематическое осуществление казней без суда </w:t>
      </w:r>
      <w:r w:rsidR="004005F8">
        <w:rPr>
          <w:color w:val="000000"/>
          <w:sz w:val="28"/>
          <w:szCs w:val="28"/>
        </w:rPr>
        <w:t xml:space="preserve">– </w:t>
      </w:r>
      <w:r w:rsidRPr="005D1769">
        <w:rPr>
          <w:color w:val="000000"/>
          <w:sz w:val="28"/>
          <w:szCs w:val="28"/>
        </w:rPr>
        <w:t>произвольное внесудебное одновременное лишение жизни большого числа представителей граж</w:t>
      </w:r>
      <w:r w:rsidRPr="005D1769">
        <w:rPr>
          <w:color w:val="000000"/>
          <w:sz w:val="28"/>
          <w:szCs w:val="28"/>
        </w:rPr>
        <w:softHyphen/>
        <w:t>данского населения или осуществление более двух казней гражданских лиц. Внесудебной расправой, в частности, следует признавать вынесение приговоров о смертной казни органами и должностными лицами, не наделенными правомочиями по осуществлению правосудия, а равно чрезвычайными органами, инсценирующими правосудие по уголовным делам.</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Похищение людей, за которым следует их исчезновение </w:t>
      </w:r>
      <w:r w:rsidR="004005F8">
        <w:rPr>
          <w:color w:val="000000"/>
          <w:sz w:val="28"/>
          <w:szCs w:val="28"/>
        </w:rPr>
        <w:t xml:space="preserve">– </w:t>
      </w:r>
      <w:r w:rsidRPr="005D1769">
        <w:rPr>
          <w:color w:val="000000"/>
          <w:sz w:val="28"/>
          <w:szCs w:val="28"/>
        </w:rPr>
        <w:t>это незаконное лишение свободы представителей гражданского населения, принудительное перемещение их и последующее тайное лишение жизни.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
          <w:iCs/>
          <w:color w:val="000000"/>
          <w:sz w:val="28"/>
          <w:szCs w:val="28"/>
        </w:rPr>
        <w:t xml:space="preserve">Пытки или акты жестокости. </w:t>
      </w:r>
      <w:r w:rsidRPr="005D1769">
        <w:rPr>
          <w:sz w:val="28"/>
          <w:szCs w:val="28"/>
        </w:rPr>
        <w:t>Под пыткой понимается любое действие, которым какому-либо лицу умышленно причиняются сильная боль, физическое или психическое страдание в целях понуждения данного лица либо третьего лица к действиям, противоречащим их воле, в том числе чтобы получить от них сведения или признания, а также в целях наказания либо в иных целях либо по любой причине, основанной на дискриминации любого характера, когда такая боль или страдание причиняются государственным должностным лицом, выступающим в официальном качестве, с использованием своих служебных полномочий, или по его подстрекательству, или с его ведома или молчаливого согласия. В это определение не включаются боль или страдания, которые возникают вследствие применения мер процессуального или иного законного принуждения.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Акты жестокости могут проявляться в причинении представителям гражданского населения мучений и страданий, выразившихся в изгнании из жилищ, лишении необходимого количества пищи и питья, негуманном отношении к малолетним, престарелым, больным и т.д.</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наличия анализируемого состава преступления не обязательно сочетание всех деяний, перечисленных в диспозиции ст. 128</w:t>
      </w:r>
      <w:r w:rsidR="004005F8">
        <w:rPr>
          <w:color w:val="000000"/>
          <w:sz w:val="28"/>
          <w:szCs w:val="28"/>
        </w:rPr>
        <w:t xml:space="preserve"> </w:t>
      </w:r>
      <w:r w:rsidR="004005F8" w:rsidRPr="005D1769">
        <w:rPr>
          <w:color w:val="000000"/>
          <w:sz w:val="28"/>
          <w:szCs w:val="28"/>
        </w:rPr>
        <w:t>УК</w:t>
      </w:r>
      <w:r w:rsidRPr="005D1769">
        <w:rPr>
          <w:color w:val="000000"/>
          <w:sz w:val="28"/>
          <w:szCs w:val="28"/>
        </w:rPr>
        <w:t>, достаточно одного из них. Особенностью анализируемого преступления является совершение посягательств на многих лиц. Представляется, что это посягательство на трех и более лиц либо систематическое совершение трех и более посягательств на отдельных лиц.</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Состав преступления </w:t>
      </w:r>
      <w:r w:rsidRPr="005D1769">
        <w:rPr>
          <w:b/>
          <w:color w:val="000000"/>
          <w:sz w:val="28"/>
          <w:szCs w:val="28"/>
        </w:rPr>
        <w:t>формальный</w:t>
      </w:r>
      <w:r w:rsidRPr="005D1769">
        <w:rPr>
          <w:color w:val="000000"/>
          <w:sz w:val="28"/>
          <w:szCs w:val="28"/>
        </w:rPr>
        <w:t xml:space="preserve">. Момент юридического окончания </w:t>
      </w:r>
      <w:r w:rsidR="004005F8">
        <w:rPr>
          <w:color w:val="000000"/>
          <w:sz w:val="28"/>
          <w:szCs w:val="28"/>
        </w:rPr>
        <w:t xml:space="preserve">– </w:t>
      </w:r>
      <w:r w:rsidRPr="005D1769">
        <w:rPr>
          <w:color w:val="000000"/>
          <w:sz w:val="28"/>
          <w:szCs w:val="28"/>
        </w:rPr>
        <w:t>констатация факта совершения предусмотренного законом деяния.</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Субъективная сторона</w:t>
      </w:r>
      <w:r w:rsidRPr="005D1769">
        <w:rPr>
          <w:b/>
          <w:iCs/>
          <w:color w:val="000000"/>
          <w:sz w:val="28"/>
          <w:szCs w:val="28"/>
        </w:rPr>
        <w:t xml:space="preserve"> </w:t>
      </w:r>
      <w:r w:rsidRPr="00B93756">
        <w:rPr>
          <w:iCs/>
          <w:color w:val="000000"/>
          <w:sz w:val="28"/>
          <w:szCs w:val="28"/>
        </w:rPr>
        <w:t>преступления</w:t>
      </w:r>
      <w:r w:rsidRPr="00B93756">
        <w:rPr>
          <w:i/>
          <w:iCs/>
          <w:color w:val="000000"/>
          <w:sz w:val="28"/>
          <w:szCs w:val="28"/>
        </w:rPr>
        <w:t xml:space="preserve"> </w:t>
      </w:r>
      <w:r w:rsidRPr="005D1769">
        <w:rPr>
          <w:color w:val="000000"/>
          <w:sz w:val="28"/>
          <w:szCs w:val="28"/>
        </w:rPr>
        <w:t xml:space="preserve">характеризуется специальным мотивом и виной в виде прямого умысла. Специальный мотив </w:t>
      </w:r>
      <w:r w:rsidR="004005F8">
        <w:rPr>
          <w:color w:val="000000"/>
          <w:sz w:val="28"/>
          <w:szCs w:val="28"/>
        </w:rPr>
        <w:t xml:space="preserve">– </w:t>
      </w:r>
      <w:r w:rsidRPr="005D1769">
        <w:rPr>
          <w:color w:val="000000"/>
          <w:sz w:val="28"/>
          <w:szCs w:val="28"/>
        </w:rPr>
        <w:t xml:space="preserve">совершение преступления в </w:t>
      </w:r>
      <w:r w:rsidRPr="005D1769">
        <w:rPr>
          <w:color w:val="000000"/>
          <w:sz w:val="28"/>
          <w:szCs w:val="28"/>
        </w:rPr>
        <w:lastRenderedPageBreak/>
        <w:t>связи с расовой, национальной, этнической принадлежностью, политическими убеждениями и вероисповеданием гражданского населения.</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Субъект</w:t>
      </w:r>
      <w:r w:rsidRPr="00B93756">
        <w:rPr>
          <w:iCs/>
          <w:color w:val="000000"/>
          <w:sz w:val="28"/>
          <w:szCs w:val="28"/>
        </w:rPr>
        <w:t xml:space="preserve"> преступления</w:t>
      </w:r>
      <w:r w:rsidRPr="005D1769">
        <w:rPr>
          <w:i/>
          <w:iCs/>
          <w:color w:val="000000"/>
          <w:sz w:val="28"/>
          <w:szCs w:val="28"/>
        </w:rPr>
        <w:t xml:space="preserve"> </w:t>
      </w:r>
      <w:r w:rsidRPr="005D1769">
        <w:rPr>
          <w:color w:val="000000"/>
          <w:sz w:val="28"/>
          <w:szCs w:val="28"/>
        </w:rPr>
        <w:t xml:space="preserve">общий </w:t>
      </w:r>
      <w:r w:rsidR="004005F8">
        <w:rPr>
          <w:color w:val="000000"/>
          <w:sz w:val="28"/>
          <w:szCs w:val="28"/>
        </w:rPr>
        <w:t xml:space="preserve">– </w:t>
      </w:r>
      <w:r w:rsidRPr="005D1769">
        <w:rPr>
          <w:color w:val="000000"/>
          <w:sz w:val="28"/>
          <w:szCs w:val="28"/>
        </w:rPr>
        <w:t xml:space="preserve">лицо, достигшее </w:t>
      </w:r>
      <w:r w:rsidR="004005F8">
        <w:rPr>
          <w:color w:val="000000"/>
          <w:sz w:val="28"/>
          <w:szCs w:val="28"/>
        </w:rPr>
        <w:t>шестнадцати</w:t>
      </w:r>
      <w:r w:rsidRPr="005D1769">
        <w:rPr>
          <w:color w:val="000000"/>
          <w:sz w:val="28"/>
          <w:szCs w:val="28"/>
        </w:rPr>
        <w:t xml:space="preserve"> лет. Особенности объективной стороны преступления указывают на то, что типичным субъектом преступления будет должностное лицо</w:t>
      </w:r>
      <w:r w:rsidRPr="005D1769">
        <w:rPr>
          <w:i/>
          <w:iCs/>
          <w:color w:val="000000"/>
          <w:sz w:val="28"/>
          <w:szCs w:val="28"/>
        </w:rPr>
        <w:t xml:space="preserve">, </w:t>
      </w:r>
      <w:r w:rsidRPr="005D1769">
        <w:rPr>
          <w:color w:val="000000"/>
          <w:sz w:val="28"/>
          <w:szCs w:val="28"/>
        </w:rPr>
        <w:t>однако в исполнении отдельных преступных акций могут участвовать и недолжностные лица.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От геноцида перечисленные преступные посягательства против безопасности человечества отличаются отсутствием специальной цели </w:t>
      </w:r>
      <w:r w:rsidR="004005F8">
        <w:rPr>
          <w:color w:val="000000"/>
          <w:sz w:val="28"/>
          <w:szCs w:val="28"/>
        </w:rPr>
        <w:t xml:space="preserve">– </w:t>
      </w:r>
      <w:r w:rsidRPr="005D1769">
        <w:rPr>
          <w:color w:val="000000"/>
          <w:sz w:val="28"/>
          <w:szCs w:val="28"/>
        </w:rPr>
        <w:t>планомерного уничтожения полностью или частично какой-либо расовой, национальной, этнической, религиозной группы или группы, определенной на основе любого другого произвольного критерия.</w:t>
      </w:r>
    </w:p>
    <w:p w:rsidR="002F5B00" w:rsidRPr="005D1769" w:rsidRDefault="002F5B00" w:rsidP="005D1769">
      <w:pPr>
        <w:shd w:val="clear" w:color="auto" w:fill="FFFFFF"/>
        <w:autoSpaceDE w:val="0"/>
        <w:autoSpaceDN w:val="0"/>
        <w:adjustRightInd w:val="0"/>
        <w:ind w:firstLine="540"/>
        <w:jc w:val="both"/>
        <w:rPr>
          <w:b/>
          <w:color w:val="000000"/>
          <w:sz w:val="28"/>
          <w:szCs w:val="28"/>
          <w:u w:val="single"/>
        </w:rPr>
      </w:pPr>
    </w:p>
    <w:p w:rsidR="002F5B00" w:rsidRPr="005D1769" w:rsidRDefault="002F5B00" w:rsidP="005D1769">
      <w:pPr>
        <w:shd w:val="clear" w:color="auto" w:fill="FFFFFF"/>
        <w:autoSpaceDE w:val="0"/>
        <w:autoSpaceDN w:val="0"/>
        <w:adjustRightInd w:val="0"/>
        <w:ind w:firstLine="540"/>
        <w:jc w:val="both"/>
        <w:rPr>
          <w:b/>
          <w:sz w:val="28"/>
          <w:szCs w:val="28"/>
        </w:rPr>
      </w:pPr>
      <w:r w:rsidRPr="005D1769">
        <w:rPr>
          <w:b/>
          <w:color w:val="000000"/>
          <w:sz w:val="28"/>
          <w:szCs w:val="28"/>
        </w:rPr>
        <w:t>2. Военные преступления и другие нарушения законов и обычаев ведения войны.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Международное сообщество стремится насколько возможно смягчить последствия войны и устанавливает определенные требования к поведению воюющих сторон в ходе вооруженных конфликтов. Существует ряд международных конвенций и иных актов, в которых содержатся нормы, регламентирующие такое поведение.</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Основными международными правовыми актами, регламентирующими поведение конфликтующих сторон, являются: Женевская конвенция об улучшении участи раненых и больных в действующих армиях от 12 августа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xml:space="preserve">.; Женевская конвенция об улучшении участи раненых, больных и лиц, потерпевших кораблекрушение, из состава вооруженных сил на море от 12 августа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xml:space="preserve">.; Женевская конвенция об обращении с военнопленными от 12 августа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Женевская конвенция о за</w:t>
      </w:r>
      <w:r w:rsidRPr="005D1769">
        <w:rPr>
          <w:color w:val="000000"/>
          <w:sz w:val="28"/>
          <w:szCs w:val="28"/>
        </w:rPr>
        <w:softHyphen/>
        <w:t xml:space="preserve">щите гражданского населения во время войны от 12 августа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xml:space="preserve">.; Дополнительный протокол к Женевским конвенциям от 12 августа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xml:space="preserve">., касающийся защиты жертв международных вооруженных конфликтов от 8 июня </w:t>
      </w:r>
      <w:smartTag w:uri="urn:schemas-microsoft-com:office:smarttags" w:element="metricconverter">
        <w:smartTagPr>
          <w:attr w:name="ProductID" w:val="1977 г"/>
        </w:smartTagPr>
        <w:r w:rsidRPr="005D1769">
          <w:rPr>
            <w:color w:val="000000"/>
            <w:sz w:val="28"/>
            <w:szCs w:val="28"/>
          </w:rPr>
          <w:t>1977 г</w:t>
        </w:r>
      </w:smartTag>
      <w:r w:rsidRPr="005D1769">
        <w:rPr>
          <w:color w:val="000000"/>
          <w:sz w:val="28"/>
          <w:szCs w:val="28"/>
        </w:rPr>
        <w:t xml:space="preserve">. (Протокол </w:t>
      </w:r>
      <w:r w:rsidRPr="005D1769">
        <w:rPr>
          <w:color w:val="000000"/>
          <w:sz w:val="28"/>
          <w:szCs w:val="28"/>
          <w:lang w:val="en-US"/>
        </w:rPr>
        <w:t>I</w:t>
      </w:r>
      <w:r w:rsidRPr="005D1769">
        <w:rPr>
          <w:color w:val="000000"/>
          <w:sz w:val="28"/>
          <w:szCs w:val="28"/>
        </w:rPr>
        <w:t xml:space="preserve">); Дополнительный протокол к Женевским конвенциям от 12 августа 1949г., касающийся защиты жертв вооруженных конфликтов немеждународного характера от 8 июня </w:t>
      </w:r>
      <w:smartTag w:uri="urn:schemas-microsoft-com:office:smarttags" w:element="metricconverter">
        <w:smartTagPr>
          <w:attr w:name="ProductID" w:val="1977 г"/>
        </w:smartTagPr>
        <w:r w:rsidRPr="005D1769">
          <w:rPr>
            <w:color w:val="000000"/>
            <w:sz w:val="28"/>
            <w:szCs w:val="28"/>
          </w:rPr>
          <w:t>1977 г</w:t>
        </w:r>
      </w:smartTag>
      <w:r w:rsidRPr="005D1769">
        <w:rPr>
          <w:color w:val="000000"/>
          <w:sz w:val="28"/>
          <w:szCs w:val="28"/>
        </w:rPr>
        <w:t xml:space="preserve">. (Протокол </w:t>
      </w:r>
      <w:r w:rsidRPr="005D1769">
        <w:rPr>
          <w:color w:val="000000"/>
          <w:sz w:val="28"/>
          <w:szCs w:val="28"/>
          <w:lang w:val="en-US"/>
        </w:rPr>
        <w:t>II</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результате криминализации этих нарушений в уголовном законодательстве Республики Беларусь сформировались две группы преступлений: 1) военные преступления (</w:t>
      </w:r>
      <w:r w:rsidRPr="005D1769">
        <w:rPr>
          <w:iCs/>
          <w:color w:val="000000"/>
          <w:sz w:val="28"/>
          <w:szCs w:val="28"/>
        </w:rPr>
        <w:t>серьезные нарушения международного гуманитарного права,</w:t>
      </w:r>
      <w:r w:rsidRPr="005D1769">
        <w:rPr>
          <w:i/>
          <w:iCs/>
          <w:color w:val="000000"/>
          <w:sz w:val="28"/>
          <w:szCs w:val="28"/>
        </w:rPr>
        <w:t xml:space="preserve"> </w:t>
      </w:r>
      <w:r w:rsidRPr="005D1769">
        <w:rPr>
          <w:color w:val="000000"/>
          <w:sz w:val="28"/>
          <w:szCs w:val="28"/>
        </w:rPr>
        <w:t>совершенные в ходе вооруженных конфликтов любого характера) и 2) иные нарушения законов и обычаев войны (</w:t>
      </w:r>
      <w:r w:rsidRPr="005D1769">
        <w:rPr>
          <w:iCs/>
          <w:color w:val="000000"/>
          <w:sz w:val="28"/>
          <w:szCs w:val="28"/>
        </w:rPr>
        <w:t>иные нарушения международного гуманитарного права)</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iCs/>
          <w:color w:val="000000"/>
          <w:sz w:val="28"/>
          <w:szCs w:val="28"/>
        </w:rPr>
        <w:t>Родовым объектом</w:t>
      </w:r>
      <w:r w:rsidRPr="005D1769">
        <w:rPr>
          <w:i/>
          <w:iCs/>
          <w:color w:val="000000"/>
          <w:sz w:val="28"/>
          <w:szCs w:val="28"/>
        </w:rPr>
        <w:t xml:space="preserve"> </w:t>
      </w:r>
      <w:r w:rsidRPr="005D1769">
        <w:rPr>
          <w:color w:val="000000"/>
          <w:sz w:val="28"/>
          <w:szCs w:val="28"/>
        </w:rPr>
        <w:t>преступлений, предусмотренных в главе 18, являются вытекающие из международных обязательств общественные отношения, обеспечивающие смягчение участи жертв войны, гуманное отношение к гражданскому населению, предупреждение чрезмерного неоправданного ущерба, причиняемого в ходе вооруженных конфликтов.</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Особенностью военных преступлений и других нарушений законов и обычаев войны является их совершение в период вооруженного конфликта или в связи с </w:t>
      </w:r>
      <w:r w:rsidRPr="005D1769">
        <w:rPr>
          <w:color w:val="000000"/>
          <w:sz w:val="28"/>
          <w:szCs w:val="28"/>
        </w:rPr>
        <w:lastRenderedPageBreak/>
        <w:t>такими конфликтами (ст. 132). В широком смысле слова понятие «вооруженный конфликт» является обобщающим и включает в себя такие понятия, как: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 </w:t>
      </w:r>
      <w:r w:rsidRPr="005D1769">
        <w:rPr>
          <w:i/>
          <w:iCs/>
          <w:color w:val="000000"/>
          <w:sz w:val="28"/>
          <w:szCs w:val="28"/>
        </w:rPr>
        <w:t xml:space="preserve">война </w:t>
      </w:r>
      <w:r w:rsidR="004005F8">
        <w:rPr>
          <w:color w:val="000000"/>
          <w:sz w:val="28"/>
          <w:szCs w:val="28"/>
        </w:rPr>
        <w:t xml:space="preserve">– </w:t>
      </w:r>
      <w:r w:rsidRPr="005D1769">
        <w:rPr>
          <w:color w:val="000000"/>
          <w:sz w:val="28"/>
          <w:szCs w:val="28"/>
        </w:rPr>
        <w:t>вооруженный конфликт, носящий, как правило, широкомасштабный и длительный характер и проявляющийся в столкновении вооруженных сил конфликтующих сторон, оккупации территории и т.п.;</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 </w:t>
      </w:r>
      <w:r w:rsidRPr="005D1769">
        <w:rPr>
          <w:i/>
          <w:iCs/>
          <w:color w:val="000000"/>
          <w:sz w:val="28"/>
          <w:szCs w:val="28"/>
        </w:rPr>
        <w:t xml:space="preserve">вооруженный конфликт </w:t>
      </w:r>
      <w:r w:rsidRPr="005D1769">
        <w:rPr>
          <w:color w:val="000000"/>
          <w:sz w:val="28"/>
          <w:szCs w:val="28"/>
        </w:rPr>
        <w:t xml:space="preserve">в узком смысле слова </w:t>
      </w:r>
      <w:r w:rsidR="004005F8">
        <w:rPr>
          <w:color w:val="000000"/>
          <w:sz w:val="28"/>
          <w:szCs w:val="28"/>
        </w:rPr>
        <w:t xml:space="preserve">– </w:t>
      </w:r>
      <w:r w:rsidRPr="005D1769">
        <w:rPr>
          <w:color w:val="000000"/>
          <w:sz w:val="28"/>
          <w:szCs w:val="28"/>
        </w:rPr>
        <w:t>как правило, кратковременный вооруженный конфликт локального характера.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Под термином «вооруженный конфликт» следует понимать как международный вооруженный конфликт, так и вооруженный конфликт немеждународного характера. Не относятся к вооруженным конфликтам случаи нарушения внутреннего порядка и возникновения обстановки внутренней напряженности, такие как беспорядки, отдельные и спора</w:t>
      </w:r>
      <w:r w:rsidRPr="005D1769">
        <w:rPr>
          <w:color w:val="000000"/>
          <w:sz w:val="28"/>
          <w:szCs w:val="28"/>
        </w:rPr>
        <w:softHyphen/>
        <w:t>дические акты насилия или иные акты аналогичного характера.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Диспозиции многих статей главы 18 имеют бланкетный характер. Их толкование предполагает уяснение содержания соответствующей международно-правовой нормы.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iCs/>
          <w:color w:val="000000"/>
          <w:sz w:val="28"/>
          <w:szCs w:val="28"/>
        </w:rPr>
        <w:t>Субъектом</w:t>
      </w:r>
      <w:r w:rsidRPr="005D1769">
        <w:rPr>
          <w:iCs/>
          <w:color w:val="000000"/>
          <w:sz w:val="28"/>
          <w:szCs w:val="28"/>
        </w:rPr>
        <w:t xml:space="preserve"> </w:t>
      </w:r>
      <w:r w:rsidRPr="005D1769">
        <w:rPr>
          <w:color w:val="000000"/>
          <w:sz w:val="28"/>
          <w:szCs w:val="28"/>
        </w:rPr>
        <w:t xml:space="preserve">анализируемых преступлений может быть любое вменяемое лицо, участвующее в вооруженном конфликте, которое достигло ко времени совершения преступления </w:t>
      </w:r>
      <w:r w:rsidR="004005F8">
        <w:rPr>
          <w:color w:val="000000"/>
          <w:sz w:val="28"/>
          <w:szCs w:val="28"/>
        </w:rPr>
        <w:t>шестнадцати</w:t>
      </w:r>
      <w:r w:rsidRPr="005D1769">
        <w:rPr>
          <w:color w:val="000000"/>
          <w:sz w:val="28"/>
          <w:szCs w:val="28"/>
        </w:rPr>
        <w:t>летнего возраста.</w:t>
      </w:r>
    </w:p>
    <w:p w:rsidR="008829B6" w:rsidRDefault="008829B6" w:rsidP="005D1769">
      <w:pPr>
        <w:shd w:val="clear" w:color="auto" w:fill="FFFFFF"/>
        <w:autoSpaceDE w:val="0"/>
        <w:autoSpaceDN w:val="0"/>
        <w:adjustRightInd w:val="0"/>
        <w:ind w:firstLine="540"/>
        <w:jc w:val="both"/>
        <w:rPr>
          <w:color w:val="000000"/>
          <w:sz w:val="28"/>
          <w:szCs w:val="28"/>
        </w:rPr>
      </w:pPr>
    </w:p>
    <w:p w:rsidR="002F5B00" w:rsidRPr="005D1769" w:rsidRDefault="002F5B00" w:rsidP="005D1769">
      <w:pPr>
        <w:shd w:val="clear" w:color="auto" w:fill="FFFFFF"/>
        <w:autoSpaceDE w:val="0"/>
        <w:autoSpaceDN w:val="0"/>
        <w:adjustRightInd w:val="0"/>
        <w:ind w:firstLine="540"/>
        <w:jc w:val="both"/>
        <w:rPr>
          <w:b/>
          <w:bCs/>
          <w:i/>
          <w:iCs/>
          <w:color w:val="000000"/>
          <w:sz w:val="28"/>
          <w:szCs w:val="28"/>
        </w:rPr>
      </w:pPr>
      <w:r w:rsidRPr="005D1769">
        <w:rPr>
          <w:color w:val="000000"/>
          <w:sz w:val="28"/>
          <w:szCs w:val="28"/>
        </w:rPr>
        <w:t>Рассмотрим некоторые преступления этой группы.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b/>
          <w:bCs/>
          <w:i/>
          <w:iCs/>
          <w:color w:val="000000"/>
          <w:sz w:val="28"/>
          <w:szCs w:val="28"/>
        </w:rPr>
        <w:t>Статья 135. Нарушение законов и обычаев войны</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Cs/>
          <w:color w:val="000000"/>
          <w:sz w:val="28"/>
          <w:szCs w:val="28"/>
        </w:rPr>
        <w:t xml:space="preserve">Непосредственный </w:t>
      </w:r>
      <w:r w:rsidRPr="00B93756">
        <w:rPr>
          <w:i/>
          <w:iCs/>
          <w:color w:val="000000"/>
          <w:sz w:val="28"/>
          <w:szCs w:val="28"/>
        </w:rPr>
        <w:t>объект</w:t>
      </w:r>
      <w:r w:rsidRPr="00B93756">
        <w:rPr>
          <w:iCs/>
          <w:color w:val="000000"/>
          <w:sz w:val="28"/>
          <w:szCs w:val="28"/>
        </w:rPr>
        <w:t xml:space="preserve"> данного преступления</w:t>
      </w:r>
      <w:r w:rsidRPr="005D1769">
        <w:rPr>
          <w:iCs/>
          <w:color w:val="000000"/>
          <w:sz w:val="28"/>
          <w:szCs w:val="28"/>
        </w:rPr>
        <w:t xml:space="preserve"> </w:t>
      </w:r>
      <w:r w:rsidR="004005F8">
        <w:rPr>
          <w:color w:val="000000"/>
          <w:sz w:val="28"/>
          <w:szCs w:val="28"/>
        </w:rPr>
        <w:t xml:space="preserve">– </w:t>
      </w:r>
      <w:r w:rsidRPr="005D1769">
        <w:rPr>
          <w:color w:val="000000"/>
          <w:sz w:val="28"/>
          <w:szCs w:val="28"/>
        </w:rPr>
        <w:t>общественные отношения, обеспечивающие смягчение участи жертв войны, гуманное отношение к гражданскому населению.</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iCs/>
          <w:color w:val="000000"/>
          <w:sz w:val="28"/>
          <w:szCs w:val="28"/>
        </w:rPr>
        <w:t xml:space="preserve">Потерпевшими </w:t>
      </w:r>
      <w:r w:rsidRPr="005D1769">
        <w:rPr>
          <w:color w:val="000000"/>
          <w:sz w:val="28"/>
          <w:szCs w:val="28"/>
        </w:rPr>
        <w:t xml:space="preserve">от преступления могут быть лица, указанные в ч.1 статьи 135 </w:t>
      </w:r>
      <w:r w:rsidR="00B93756">
        <w:rPr>
          <w:color w:val="000000"/>
          <w:sz w:val="28"/>
          <w:szCs w:val="28"/>
        </w:rPr>
        <w:t xml:space="preserve">УК </w:t>
      </w:r>
      <w:r w:rsidRPr="005D1769">
        <w:rPr>
          <w:color w:val="000000"/>
          <w:sz w:val="28"/>
          <w:szCs w:val="28"/>
        </w:rPr>
        <w:t xml:space="preserve">– это </w:t>
      </w:r>
      <w:r w:rsidRPr="005D1769">
        <w:rPr>
          <w:bCs/>
          <w:color w:val="000000"/>
          <w:sz w:val="28"/>
          <w:szCs w:val="28"/>
        </w:rPr>
        <w:t>лица, сдавшие оружие или не имеющие средств защиты, раненые, больные, потерпевшие кораблекрушение, медицинский, санитарный и духовный персонал, военнопленные, гражданское население на оккупированной территории или в районе военных действий, иные лица, пользующиеся во время военных действий международной защитой</w:t>
      </w:r>
      <w:r w:rsidRPr="005D1769">
        <w:rPr>
          <w:color w:val="000000"/>
          <w:sz w:val="28"/>
          <w:szCs w:val="28"/>
        </w:rPr>
        <w:t xml:space="preserve"> (находящиеся под покровительством Женевских конвенций </w:t>
      </w:r>
      <w:smartTag w:uri="urn:schemas-microsoft-com:office:smarttags" w:element="metricconverter">
        <w:smartTagPr>
          <w:attr w:name="ProductID" w:val="1949 г"/>
        </w:smartTagPr>
        <w:r w:rsidRPr="005D1769">
          <w:rPr>
            <w:color w:val="000000"/>
            <w:sz w:val="28"/>
            <w:szCs w:val="28"/>
          </w:rPr>
          <w:t>1949 г</w:t>
        </w:r>
      </w:smartTag>
      <w:r w:rsidRPr="005D1769">
        <w:rPr>
          <w:color w:val="000000"/>
          <w:sz w:val="28"/>
          <w:szCs w:val="28"/>
        </w:rPr>
        <w:t xml:space="preserve">., Дополнительных протоколов к ним </w:t>
      </w:r>
      <w:smartTag w:uri="urn:schemas-microsoft-com:office:smarttags" w:element="metricconverter">
        <w:smartTagPr>
          <w:attr w:name="ProductID" w:val="1977 г"/>
        </w:smartTagPr>
        <w:r w:rsidRPr="005D1769">
          <w:rPr>
            <w:color w:val="000000"/>
            <w:sz w:val="28"/>
            <w:szCs w:val="28"/>
          </w:rPr>
          <w:t>1977 г</w:t>
        </w:r>
      </w:smartTag>
      <w:r w:rsidRPr="005D1769">
        <w:rPr>
          <w:color w:val="000000"/>
          <w:sz w:val="28"/>
          <w:szCs w:val="28"/>
        </w:rPr>
        <w:t>. и других международных соглашений).</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Объективная сторона</w:t>
      </w:r>
      <w:r w:rsidRPr="00B93756">
        <w:rPr>
          <w:iCs/>
          <w:color w:val="000000"/>
          <w:sz w:val="28"/>
          <w:szCs w:val="28"/>
        </w:rPr>
        <w:t xml:space="preserve"> преступлений</w:t>
      </w:r>
      <w:r w:rsidRPr="005D1769">
        <w:rPr>
          <w:iCs/>
          <w:color w:val="000000"/>
          <w:sz w:val="28"/>
          <w:szCs w:val="28"/>
        </w:rPr>
        <w:t xml:space="preserve"> </w:t>
      </w:r>
      <w:r w:rsidRPr="005D1769">
        <w:rPr>
          <w:color w:val="000000"/>
          <w:sz w:val="28"/>
          <w:szCs w:val="28"/>
        </w:rPr>
        <w:t>включает следующие альтернативные деяния:</w:t>
      </w:r>
    </w:p>
    <w:p w:rsidR="002F5B00" w:rsidRPr="005D1769" w:rsidRDefault="002F5B00" w:rsidP="00266C91">
      <w:pPr>
        <w:numPr>
          <w:ilvl w:val="0"/>
          <w:numId w:val="4"/>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принуждение лиц, пользующихся во время военных действий международной защитой, к службе в вооруженных силах противника; принуждение их к переселению; лишение их права на независимый и беспристрастный суд; ограничение права этих лиц на защиту в уголовном судопроизводстве (ч.1 ст.135</w:t>
      </w:r>
      <w:r w:rsidR="00B93756">
        <w:rPr>
          <w:color w:val="000000"/>
          <w:sz w:val="28"/>
          <w:szCs w:val="28"/>
        </w:rPr>
        <w:t xml:space="preserve"> УК</w:t>
      </w:r>
      <w:r w:rsidRPr="005D1769">
        <w:rPr>
          <w:color w:val="000000"/>
          <w:sz w:val="28"/>
          <w:szCs w:val="28"/>
        </w:rPr>
        <w:t>);</w:t>
      </w:r>
    </w:p>
    <w:p w:rsidR="002F5B00" w:rsidRPr="005D1769" w:rsidRDefault="002F5B00" w:rsidP="00266C91">
      <w:pPr>
        <w:numPr>
          <w:ilvl w:val="0"/>
          <w:numId w:val="4"/>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причинение им тяжких телесных повреждений; истязание их; проведение над ними, даже с их согласия, медицинских, биологических и других экспериментов; использование их для прикрытия своих войск или объектов от военных действий; захват и удержание таких лиц в качестве заложников; угон гражданского населения для принудительных работ (ч.2 ст.135</w:t>
      </w:r>
      <w:r w:rsidR="00B93756">
        <w:rPr>
          <w:color w:val="000000"/>
          <w:sz w:val="28"/>
          <w:szCs w:val="28"/>
        </w:rPr>
        <w:t xml:space="preserve"> УК</w:t>
      </w:r>
      <w:r w:rsidRPr="005D1769">
        <w:rPr>
          <w:color w:val="000000"/>
          <w:sz w:val="28"/>
          <w:szCs w:val="28"/>
        </w:rPr>
        <w:t>);</w:t>
      </w:r>
    </w:p>
    <w:p w:rsidR="002F5B00" w:rsidRPr="005D1769" w:rsidRDefault="002F5B00" w:rsidP="00266C91">
      <w:pPr>
        <w:numPr>
          <w:ilvl w:val="0"/>
          <w:numId w:val="4"/>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lastRenderedPageBreak/>
        <w:t>умышленное убийство указанных лиц (ч.3 ст.135).</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Составы преступлений, сформулированные в ст. 135, имеют формальную конструкцию, за исключением причинения тяжких телесных повреждений (ч. 2) и убийства (ч. 3), являющихся материальными составами. </w:t>
      </w:r>
    </w:p>
    <w:p w:rsidR="002F5B00" w:rsidRPr="00B93756" w:rsidRDefault="002F5B00" w:rsidP="005D1769">
      <w:pPr>
        <w:shd w:val="clear" w:color="auto" w:fill="FFFFFF"/>
        <w:autoSpaceDE w:val="0"/>
        <w:autoSpaceDN w:val="0"/>
        <w:adjustRightInd w:val="0"/>
        <w:ind w:firstLine="540"/>
        <w:jc w:val="both"/>
        <w:rPr>
          <w:color w:val="000000"/>
          <w:sz w:val="28"/>
          <w:szCs w:val="28"/>
        </w:rPr>
      </w:pPr>
      <w:r w:rsidRPr="00B93756">
        <w:rPr>
          <w:i/>
          <w:iCs/>
          <w:color w:val="000000"/>
          <w:sz w:val="28"/>
          <w:szCs w:val="28"/>
        </w:rPr>
        <w:t>Субъективная сторона</w:t>
      </w:r>
      <w:r w:rsidRPr="00B93756">
        <w:rPr>
          <w:iCs/>
          <w:color w:val="000000"/>
          <w:sz w:val="28"/>
          <w:szCs w:val="28"/>
        </w:rPr>
        <w:t xml:space="preserve"> преступления </w:t>
      </w:r>
      <w:r w:rsidRPr="00B93756">
        <w:rPr>
          <w:color w:val="000000"/>
          <w:sz w:val="28"/>
          <w:szCs w:val="28"/>
        </w:rPr>
        <w:t xml:space="preserve">характеризуется умышленной виной. В отношении причинения тяжких телесных повреждений и убийства вина может выражаться как в прямом, так и в косвенном умысле. Остальные преступления совершаются только с прямым умыслом. Важным моментом содержания умысла является осознание виновным того, что деяние совершается в отношении лиц, пользующихся во время военных действий международной защитой. </w:t>
      </w:r>
    </w:p>
    <w:p w:rsidR="002F5B00" w:rsidRPr="005D1769" w:rsidRDefault="002F5B00" w:rsidP="005D1769">
      <w:pPr>
        <w:shd w:val="clear" w:color="auto" w:fill="FFFFFF"/>
        <w:autoSpaceDE w:val="0"/>
        <w:autoSpaceDN w:val="0"/>
        <w:adjustRightInd w:val="0"/>
        <w:ind w:firstLine="540"/>
        <w:jc w:val="both"/>
        <w:rPr>
          <w:b/>
          <w:color w:val="000000"/>
          <w:sz w:val="28"/>
          <w:szCs w:val="28"/>
          <w:u w:val="single"/>
        </w:rPr>
      </w:pPr>
      <w:r w:rsidRPr="00B93756">
        <w:rPr>
          <w:i/>
          <w:iCs/>
          <w:color w:val="000000"/>
          <w:sz w:val="28"/>
          <w:szCs w:val="28"/>
        </w:rPr>
        <w:t>Субъект</w:t>
      </w:r>
      <w:r w:rsidRPr="00B93756">
        <w:rPr>
          <w:iCs/>
          <w:color w:val="000000"/>
          <w:sz w:val="28"/>
          <w:szCs w:val="28"/>
        </w:rPr>
        <w:t xml:space="preserve"> преступлений</w:t>
      </w:r>
      <w:r w:rsidRPr="005D1769">
        <w:rPr>
          <w:i/>
          <w:iCs/>
          <w:color w:val="000000"/>
          <w:sz w:val="28"/>
          <w:szCs w:val="28"/>
        </w:rPr>
        <w:t xml:space="preserve"> </w:t>
      </w:r>
      <w:r w:rsidRPr="005D1769">
        <w:rPr>
          <w:color w:val="000000"/>
          <w:sz w:val="28"/>
          <w:szCs w:val="28"/>
        </w:rPr>
        <w:t xml:space="preserve">общий </w:t>
      </w:r>
      <w:r w:rsidR="004005F8">
        <w:rPr>
          <w:color w:val="000000"/>
          <w:sz w:val="28"/>
          <w:szCs w:val="28"/>
        </w:rPr>
        <w:t xml:space="preserve">– </w:t>
      </w:r>
      <w:r w:rsidRPr="005D1769">
        <w:rPr>
          <w:color w:val="000000"/>
          <w:sz w:val="28"/>
          <w:szCs w:val="28"/>
        </w:rPr>
        <w:t xml:space="preserve">лицо, достигшее </w:t>
      </w:r>
      <w:r w:rsidR="004005F8">
        <w:rPr>
          <w:color w:val="000000"/>
          <w:sz w:val="28"/>
          <w:szCs w:val="28"/>
        </w:rPr>
        <w:t>шестнадцати</w:t>
      </w:r>
      <w:r w:rsidRPr="005D1769">
        <w:rPr>
          <w:color w:val="000000"/>
          <w:sz w:val="28"/>
          <w:szCs w:val="28"/>
        </w:rPr>
        <w:t xml:space="preserve"> лет. Это, как правило, представители оккупационных властей, армии противника, но соучастниками преступлений могут быть и иные лица.</w:t>
      </w:r>
      <w:r w:rsidRPr="005D1769">
        <w:rPr>
          <w:b/>
          <w:color w:val="000000"/>
          <w:sz w:val="28"/>
          <w:szCs w:val="28"/>
          <w:u w:val="single"/>
        </w:rPr>
        <w:t xml:space="preserve"> </w:t>
      </w:r>
    </w:p>
    <w:p w:rsidR="002F5B00" w:rsidRPr="005D1769" w:rsidRDefault="002F5B00" w:rsidP="005D1769">
      <w:pPr>
        <w:rPr>
          <w:sz w:val="28"/>
          <w:szCs w:val="28"/>
        </w:rPr>
      </w:pPr>
    </w:p>
    <w:p w:rsidR="002F5B00" w:rsidRPr="005D1769" w:rsidRDefault="002F5B00" w:rsidP="008829B6">
      <w:pPr>
        <w:tabs>
          <w:tab w:val="left" w:pos="1560"/>
        </w:tabs>
        <w:ind w:firstLine="540"/>
        <w:jc w:val="both"/>
        <w:rPr>
          <w:sz w:val="28"/>
          <w:szCs w:val="28"/>
        </w:rPr>
      </w:pPr>
      <w:r w:rsidRPr="005D1769">
        <w:rPr>
          <w:b/>
          <w:bCs/>
          <w:sz w:val="28"/>
          <w:szCs w:val="28"/>
        </w:rPr>
        <w:t>Тема 3. Преступления против жизни и здоровья человека</w:t>
      </w:r>
    </w:p>
    <w:p w:rsidR="002F5B00" w:rsidRPr="005D1769" w:rsidRDefault="002F5B00" w:rsidP="005D1769">
      <w:pPr>
        <w:shd w:val="clear" w:color="auto" w:fill="FFFFFF"/>
        <w:autoSpaceDE w:val="0"/>
        <w:autoSpaceDN w:val="0"/>
        <w:adjustRightInd w:val="0"/>
        <w:jc w:val="both"/>
        <w:rPr>
          <w:color w:val="000000"/>
          <w:sz w:val="28"/>
          <w:szCs w:val="28"/>
        </w:rPr>
      </w:pPr>
    </w:p>
    <w:p w:rsidR="008829B6" w:rsidRPr="008829B6" w:rsidRDefault="008829B6" w:rsidP="00266C91">
      <w:pPr>
        <w:pStyle w:val="BodyText2"/>
        <w:numPr>
          <w:ilvl w:val="0"/>
          <w:numId w:val="5"/>
        </w:numPr>
        <w:tabs>
          <w:tab w:val="left" w:pos="284"/>
          <w:tab w:val="left" w:pos="709"/>
          <w:tab w:val="left" w:pos="851"/>
          <w:tab w:val="left" w:pos="1560"/>
        </w:tabs>
        <w:autoSpaceDE w:val="0"/>
        <w:autoSpaceDN w:val="0"/>
        <w:spacing w:after="0" w:line="240" w:lineRule="auto"/>
        <w:ind w:left="0" w:firstLine="567"/>
        <w:jc w:val="both"/>
        <w:rPr>
          <w:b/>
          <w:sz w:val="28"/>
          <w:szCs w:val="28"/>
        </w:rPr>
      </w:pPr>
      <w:r w:rsidRPr="008829B6">
        <w:rPr>
          <w:b/>
          <w:sz w:val="28"/>
          <w:szCs w:val="28"/>
        </w:rPr>
        <w:t>Понятие и виды преступлений против жизни и здоровья человека.</w:t>
      </w:r>
    </w:p>
    <w:p w:rsidR="002F5B00" w:rsidRPr="005D1769" w:rsidRDefault="002F5B00" w:rsidP="008829B6">
      <w:pPr>
        <w:shd w:val="clear" w:color="auto" w:fill="FFFFFF"/>
        <w:tabs>
          <w:tab w:val="left" w:pos="709"/>
          <w:tab w:val="left" w:pos="851"/>
        </w:tabs>
        <w:autoSpaceDE w:val="0"/>
        <w:autoSpaceDN w:val="0"/>
        <w:adjustRightInd w:val="0"/>
        <w:ind w:firstLine="567"/>
        <w:jc w:val="both"/>
        <w:rPr>
          <w:sz w:val="28"/>
          <w:szCs w:val="28"/>
        </w:rPr>
      </w:pPr>
      <w:r w:rsidRPr="005D1769">
        <w:rPr>
          <w:color w:val="000000"/>
          <w:sz w:val="28"/>
          <w:szCs w:val="28"/>
        </w:rPr>
        <w:t>Статьи, предусматривающие ответственность за преступления против жизни и здоровья человека, содержатся в гл. 19 УК, которая вместе с гл. 20-23 входит в раздел 7 УК «Преступления против человека».</w:t>
      </w:r>
    </w:p>
    <w:p w:rsidR="002F5B00" w:rsidRPr="005D1769" w:rsidRDefault="002F5B00" w:rsidP="008829B6">
      <w:pPr>
        <w:shd w:val="clear" w:color="auto" w:fill="FFFFFF"/>
        <w:tabs>
          <w:tab w:val="left" w:pos="709"/>
          <w:tab w:val="left" w:pos="851"/>
        </w:tabs>
        <w:autoSpaceDE w:val="0"/>
        <w:autoSpaceDN w:val="0"/>
        <w:adjustRightInd w:val="0"/>
        <w:ind w:firstLine="567"/>
        <w:jc w:val="both"/>
        <w:rPr>
          <w:sz w:val="28"/>
          <w:szCs w:val="28"/>
        </w:rPr>
      </w:pPr>
      <w:r w:rsidRPr="005D1769">
        <w:rPr>
          <w:b/>
          <w:color w:val="000000"/>
          <w:sz w:val="28"/>
          <w:szCs w:val="28"/>
        </w:rPr>
        <w:t>Родовым объектом</w:t>
      </w:r>
      <w:r w:rsidRPr="005D1769">
        <w:rPr>
          <w:color w:val="000000"/>
          <w:sz w:val="28"/>
          <w:szCs w:val="28"/>
        </w:rPr>
        <w:t xml:space="preserve"> помещенных в данную главу преступлений, как это следует из ее названия, являются общественные отношения по поводу жизни и здоровья человека. Однако общеупотребительно определение, в соответствии с которым объек</w:t>
      </w:r>
      <w:r w:rsidRPr="005D1769">
        <w:rPr>
          <w:color w:val="000000"/>
          <w:sz w:val="28"/>
          <w:szCs w:val="28"/>
        </w:rPr>
        <w:softHyphen/>
        <w:t>том рассматриваемых преступлений называют жизнь и здоровье человека.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Будучи социальным по своей сущности, человек, тем не менее, является материальным объектом, обладающим телесной оболочкой. Именно биологическая составляющая человека, его жизнь и здоровье непосредственно охраняются статьями гл. 19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Уголовный закон в равной мере охраняет жизнь и здоровье любого человека, безотносительно каких бы то ни было его социальных характеристик </w:t>
      </w:r>
      <w:r w:rsidR="004005F8">
        <w:rPr>
          <w:color w:val="000000"/>
          <w:sz w:val="28"/>
          <w:szCs w:val="28"/>
        </w:rPr>
        <w:t xml:space="preserve">– </w:t>
      </w:r>
      <w:r w:rsidRPr="005D1769">
        <w:rPr>
          <w:color w:val="000000"/>
          <w:sz w:val="28"/>
          <w:szCs w:val="28"/>
        </w:rPr>
        <w:t>пола, возраста, расы, национальности, социального положения, состояния здоровья и т.п.</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Содержащиеся в гл. 19 УК преступления по непосредственному объекту могут быть разделены на следующие группы:</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преступления против жизни человека: убийство (ст. 139); убийство матерью новорожденного ребенка (ст. 140); убийство, совершенное в состоянии аффекта (ст. 141), убийство при превышении мер, необходимых для задержания лица, совершившего преступление (ст. 142); убийство при превышении преде</w:t>
      </w:r>
      <w:r w:rsidRPr="005D1769">
        <w:rPr>
          <w:color w:val="000000"/>
          <w:sz w:val="28"/>
          <w:szCs w:val="28"/>
        </w:rPr>
        <w:softHyphen/>
        <w:t>лов необходимой обороны (ст. 143); причинение смерти по неосторожности (ст. 144); доведение до самоубийства (ст. 145); склонение к самоубийству (ст. 146);</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преступления против здоровья человека: умышленное причинение тяжкого телесного повреждения (ст. 147); умышленное лишение профессиональной трудоспособности (ст. 148); умышленное причинение менее тяжкого телесного повреждения (ст. 149); умышленное причинение тяжкого или менее тяжкого телесного повреждения в состоянии аффекта (ст. 150), при превышении мер, </w:t>
      </w:r>
      <w:r w:rsidRPr="005D1769">
        <w:rPr>
          <w:color w:val="000000"/>
          <w:sz w:val="28"/>
          <w:szCs w:val="28"/>
        </w:rPr>
        <w:lastRenderedPageBreak/>
        <w:t>необходимых для задержания лица, совершившего преступление (ст. 151), при превышении пределов необходимой обороны (ст. 152); умышленное причинение легкого телесного повреждения (ст. 153); истязание (ст. 154); причинение тяжкого или менее тяжкого телесного повреждения по неосторожности (ст. 155);</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преступления, ставящие жизнь и здоровье человека в опасность причинения вреда: незаконное производство аборта (ст. 156); заражение вирусом иммунодефицита человека (ст. 157), заражение венерической болезнью (ст. 158); оставление в опасности (ст. 159); неоказание капитаном судна помощи терпящим бедствие (ст. 160); неоказание помощи больному (ст. 161); ненадлежащее исполнение профессиональных обязанностей медицинским работником (ст. 162); принуждение к даче органов или тканей для трансплантации (ст. 163); нарушение порядка проведения трансплантации (ст. 164); ненадлежащее исполнение обязанностей по обеспечению безопасности жизни и здоровья детей (ст. 165).</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sz w:val="28"/>
          <w:szCs w:val="28"/>
        </w:rPr>
        <w:t xml:space="preserve">С объективной стороны преступления против жизни и здоровья могут выражаться как действием, так и бездействием (например, непринятие мер по кормлению и защите от холода новорожденного). Составы материальные.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sz w:val="28"/>
          <w:szCs w:val="28"/>
        </w:rPr>
        <w:t>Субъективная сторона выражается умышленной и неосторожной формами вины.</w:t>
      </w:r>
    </w:p>
    <w:p w:rsidR="002F5B00" w:rsidRPr="005D1769" w:rsidRDefault="002F5B00" w:rsidP="005D1769">
      <w:pPr>
        <w:shd w:val="clear" w:color="auto" w:fill="FFFFFF"/>
        <w:autoSpaceDE w:val="0"/>
        <w:autoSpaceDN w:val="0"/>
        <w:adjustRightInd w:val="0"/>
        <w:ind w:firstLine="540"/>
        <w:jc w:val="center"/>
        <w:rPr>
          <w:b/>
          <w:bCs/>
          <w:color w:val="000000"/>
          <w:sz w:val="28"/>
          <w:szCs w:val="28"/>
        </w:rPr>
      </w:pPr>
    </w:p>
    <w:p w:rsidR="008829B6" w:rsidRPr="008829B6" w:rsidRDefault="008829B6" w:rsidP="00266C91">
      <w:pPr>
        <w:numPr>
          <w:ilvl w:val="0"/>
          <w:numId w:val="5"/>
        </w:numPr>
        <w:shd w:val="clear" w:color="auto" w:fill="FFFFFF"/>
        <w:tabs>
          <w:tab w:val="left" w:pos="993"/>
        </w:tabs>
        <w:autoSpaceDE w:val="0"/>
        <w:autoSpaceDN w:val="0"/>
        <w:adjustRightInd w:val="0"/>
        <w:ind w:left="0" w:firstLine="540"/>
        <w:jc w:val="both"/>
        <w:rPr>
          <w:b/>
          <w:sz w:val="28"/>
          <w:szCs w:val="28"/>
        </w:rPr>
      </w:pPr>
      <w:r w:rsidRPr="008829B6">
        <w:rPr>
          <w:b/>
          <w:sz w:val="28"/>
          <w:szCs w:val="28"/>
        </w:rPr>
        <w:t>Виды преступлений против жизни человека. Убийство (ч. 1 ст. 139).</w:t>
      </w:r>
    </w:p>
    <w:p w:rsidR="002F5B00" w:rsidRPr="005D1769" w:rsidRDefault="002F5B00" w:rsidP="008829B6">
      <w:pPr>
        <w:shd w:val="clear" w:color="auto" w:fill="FFFFFF"/>
        <w:tabs>
          <w:tab w:val="left" w:pos="993"/>
        </w:tabs>
        <w:autoSpaceDE w:val="0"/>
        <w:autoSpaceDN w:val="0"/>
        <w:adjustRightInd w:val="0"/>
        <w:jc w:val="both"/>
        <w:rPr>
          <w:sz w:val="28"/>
          <w:szCs w:val="28"/>
        </w:rPr>
      </w:pPr>
      <w:r w:rsidRPr="005D1769">
        <w:rPr>
          <w:color w:val="000000"/>
          <w:sz w:val="28"/>
          <w:szCs w:val="28"/>
        </w:rPr>
        <w:t>В УК перечислен ряд преступлений против жизни человека. Все преступления этой группы посягают на один объект: жизнь другого человека. К их числу относятся: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 убийство без смягчающих и отягчающих обстоятельств </w:t>
      </w:r>
      <w:r w:rsidR="004005F8">
        <w:rPr>
          <w:color w:val="000000"/>
          <w:sz w:val="28"/>
          <w:szCs w:val="28"/>
        </w:rPr>
        <w:t xml:space="preserve">– </w:t>
      </w:r>
      <w:r w:rsidRPr="005D1769">
        <w:rPr>
          <w:color w:val="000000"/>
          <w:sz w:val="28"/>
          <w:szCs w:val="28"/>
        </w:rPr>
        <w:t>ч. 1 ст. 139 (основной состав убийства);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 убийство при отягчающих обстоятельствах </w:t>
      </w:r>
      <w:r w:rsidR="004005F8">
        <w:rPr>
          <w:color w:val="000000"/>
          <w:sz w:val="28"/>
          <w:szCs w:val="28"/>
        </w:rPr>
        <w:t xml:space="preserve">– </w:t>
      </w:r>
      <w:r w:rsidRPr="005D1769">
        <w:rPr>
          <w:color w:val="000000"/>
          <w:sz w:val="28"/>
          <w:szCs w:val="28"/>
        </w:rPr>
        <w:t xml:space="preserve">ч. 2 ст. </w:t>
      </w:r>
      <w:r w:rsidRPr="005D1769">
        <w:rPr>
          <w:bCs/>
          <w:color w:val="000000"/>
          <w:sz w:val="28"/>
          <w:szCs w:val="28"/>
        </w:rPr>
        <w:t>139</w:t>
      </w:r>
      <w:r w:rsidRPr="005D1769">
        <w:rPr>
          <w:b/>
          <w:bCs/>
          <w:color w:val="000000"/>
          <w:sz w:val="28"/>
          <w:szCs w:val="28"/>
        </w:rPr>
        <w:t xml:space="preserve"> </w:t>
      </w:r>
      <w:r w:rsidRPr="005D1769">
        <w:rPr>
          <w:color w:val="000000"/>
          <w:sz w:val="28"/>
          <w:szCs w:val="28"/>
        </w:rPr>
        <w:t>(квалифицированный состав);</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убийство при смягчающих обстоятельствах (привилегированные составы): убийство матерью новорожденного ребенка (ст. 140), убийство, совершенное в состоянии аффекта (ст. 141), убийство при превышении мер, необходимых для задержания лица, совершившего преступление (ст. 142), убийство при превышении пределов необходимой обороны (ст. 143);</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иные преступления против жизни: причинение смерти по неосторожности (ст. 144), доведение до самоубийства (ст. 145), склонение к самоубийству (ст. 146).</w:t>
      </w:r>
    </w:p>
    <w:p w:rsidR="002F5B00" w:rsidRPr="005D1769" w:rsidRDefault="002F5B00" w:rsidP="005D1769">
      <w:pPr>
        <w:shd w:val="clear" w:color="auto" w:fill="FFFFFF"/>
        <w:autoSpaceDE w:val="0"/>
        <w:autoSpaceDN w:val="0"/>
        <w:adjustRightInd w:val="0"/>
        <w:ind w:firstLine="540"/>
        <w:rPr>
          <w:b/>
          <w:bCs/>
          <w:color w:val="000000"/>
          <w:sz w:val="28"/>
          <w:szCs w:val="28"/>
        </w:rPr>
      </w:pPr>
    </w:p>
    <w:p w:rsidR="002F5B00" w:rsidRPr="005D1769" w:rsidRDefault="00B93756" w:rsidP="005D1769">
      <w:pPr>
        <w:shd w:val="clear" w:color="auto" w:fill="FFFFFF"/>
        <w:autoSpaceDE w:val="0"/>
        <w:autoSpaceDN w:val="0"/>
        <w:adjustRightInd w:val="0"/>
        <w:ind w:firstLine="540"/>
        <w:rPr>
          <w:b/>
          <w:color w:val="000000"/>
          <w:sz w:val="28"/>
          <w:szCs w:val="28"/>
        </w:rPr>
      </w:pPr>
      <w:r w:rsidRPr="005D1769">
        <w:rPr>
          <w:b/>
          <w:bCs/>
          <w:i/>
          <w:iCs/>
          <w:color w:val="000000"/>
          <w:sz w:val="28"/>
          <w:szCs w:val="28"/>
        </w:rPr>
        <w:t>Статья 13</w:t>
      </w:r>
      <w:r>
        <w:rPr>
          <w:b/>
          <w:bCs/>
          <w:i/>
          <w:iCs/>
          <w:color w:val="000000"/>
          <w:sz w:val="28"/>
          <w:szCs w:val="28"/>
        </w:rPr>
        <w:t>9</w:t>
      </w:r>
      <w:r w:rsidRPr="00B93756">
        <w:rPr>
          <w:b/>
          <w:bCs/>
          <w:i/>
          <w:iCs/>
          <w:color w:val="000000"/>
          <w:sz w:val="28"/>
          <w:szCs w:val="28"/>
        </w:rPr>
        <w:t xml:space="preserve">. </w:t>
      </w:r>
      <w:r w:rsidR="002F5B00" w:rsidRPr="00B93756">
        <w:rPr>
          <w:b/>
          <w:bCs/>
          <w:i/>
          <w:color w:val="000000"/>
          <w:sz w:val="28"/>
          <w:szCs w:val="28"/>
        </w:rPr>
        <w:t>Убийство</w:t>
      </w:r>
      <w:r w:rsidR="002F5B00" w:rsidRPr="00B93756">
        <w:rPr>
          <w:b/>
          <w:i/>
          <w:color w:val="000000"/>
          <w:sz w:val="28"/>
          <w:szCs w:val="28"/>
        </w:rPr>
        <w:t>.</w:t>
      </w:r>
    </w:p>
    <w:p w:rsidR="002F5B00" w:rsidRPr="005D1769" w:rsidRDefault="002F5B00" w:rsidP="005D1769">
      <w:pPr>
        <w:pStyle w:val="changei"/>
        <w:spacing w:before="0" w:beforeAutospacing="0" w:after="0" w:afterAutospacing="0"/>
        <w:ind w:firstLine="567"/>
        <w:jc w:val="both"/>
        <w:rPr>
          <w:sz w:val="28"/>
          <w:szCs w:val="28"/>
        </w:rPr>
      </w:pPr>
      <w:r w:rsidRPr="005D1769">
        <w:rPr>
          <w:color w:val="000000"/>
          <w:sz w:val="28"/>
          <w:szCs w:val="28"/>
        </w:rPr>
        <w:t xml:space="preserve">Постановление Пленума Верховного Суда Республики Беларусь  № 9 от 17 декабря </w:t>
      </w:r>
      <w:smartTag w:uri="urn:schemas-microsoft-com:office:smarttags" w:element="metricconverter">
        <w:smartTagPr>
          <w:attr w:name="ProductID" w:val="2002 г"/>
        </w:smartTagPr>
        <w:r w:rsidRPr="005D1769">
          <w:rPr>
            <w:color w:val="000000"/>
            <w:sz w:val="28"/>
            <w:szCs w:val="28"/>
          </w:rPr>
          <w:t>2002 г</w:t>
        </w:r>
      </w:smartTag>
      <w:r w:rsidRPr="005D1769">
        <w:rPr>
          <w:color w:val="000000"/>
          <w:sz w:val="28"/>
          <w:szCs w:val="28"/>
        </w:rPr>
        <w:t>. «О судебной практике по делам об убийстве (ст. 139 УК)» (с и</w:t>
      </w:r>
      <w:r w:rsidRPr="005D1769">
        <w:rPr>
          <w:sz w:val="28"/>
          <w:szCs w:val="28"/>
        </w:rPr>
        <w:t xml:space="preserve">зм. и доп., внесенными </w:t>
      </w:r>
      <w:hyperlink r:id="rId11" w:history="1">
        <w:r w:rsidRPr="005D1769">
          <w:rPr>
            <w:rStyle w:val="Hyperlink"/>
            <w:sz w:val="28"/>
            <w:szCs w:val="28"/>
          </w:rPr>
          <w:t>постановлением Пленума Верховного Суда Республики Беларусь от 2 июня 2011 г. № 3</w:t>
        </w:r>
      </w:hyperlink>
      <w:r w:rsidRPr="005D1769">
        <w:rPr>
          <w:sz w:val="28"/>
          <w:szCs w:val="28"/>
        </w:rPr>
        <w:t xml:space="preserve">) </w:t>
      </w:r>
      <w:r w:rsidRPr="005D1769">
        <w:rPr>
          <w:color w:val="000000"/>
          <w:sz w:val="28"/>
          <w:szCs w:val="28"/>
        </w:rPr>
        <w:t xml:space="preserve">(далее </w:t>
      </w:r>
      <w:r w:rsidR="004005F8">
        <w:rPr>
          <w:color w:val="000000"/>
          <w:sz w:val="28"/>
          <w:szCs w:val="28"/>
        </w:rPr>
        <w:t xml:space="preserve">– </w:t>
      </w:r>
      <w:r w:rsidRPr="005D1769">
        <w:rPr>
          <w:color w:val="000000"/>
          <w:sz w:val="28"/>
          <w:szCs w:val="28"/>
        </w:rPr>
        <w:t>постановление Пленума</w:t>
      </w:r>
      <w:r w:rsidR="008829B6">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
          <w:color w:val="000000"/>
          <w:sz w:val="28"/>
          <w:szCs w:val="28"/>
        </w:rPr>
      </w:pPr>
      <w:r w:rsidRPr="005D1769">
        <w:rPr>
          <w:color w:val="000000"/>
          <w:sz w:val="28"/>
          <w:szCs w:val="28"/>
        </w:rPr>
        <w:t xml:space="preserve">В УК </w:t>
      </w:r>
      <w:smartTag w:uri="urn:schemas-microsoft-com:office:smarttags" w:element="metricconverter">
        <w:smartTagPr>
          <w:attr w:name="ProductID" w:val="1999 г"/>
        </w:smartTagPr>
        <w:r w:rsidRPr="005D1769">
          <w:rPr>
            <w:color w:val="000000"/>
            <w:sz w:val="28"/>
            <w:szCs w:val="28"/>
          </w:rPr>
          <w:t>1999 г</w:t>
        </w:r>
      </w:smartTag>
      <w:r w:rsidRPr="005D1769">
        <w:rPr>
          <w:color w:val="000000"/>
          <w:sz w:val="28"/>
          <w:szCs w:val="28"/>
        </w:rPr>
        <w:t xml:space="preserve">. впервые в законодательной практике Республики Беларусь дано определение убийства. Под ним понимается </w:t>
      </w:r>
      <w:r w:rsidRPr="005D1769">
        <w:rPr>
          <w:b/>
          <w:color w:val="000000"/>
          <w:sz w:val="28"/>
          <w:szCs w:val="28"/>
        </w:rPr>
        <w:t>умышленное противоправное лише</w:t>
      </w:r>
      <w:r w:rsidRPr="005D1769">
        <w:rPr>
          <w:b/>
          <w:color w:val="000000"/>
          <w:sz w:val="28"/>
          <w:szCs w:val="28"/>
        </w:rPr>
        <w:softHyphen/>
        <w:t>ние жизни другого человека.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Убийство посягает на охраняемую правом жизнь другого человека. Потерпевшим от этого преступления может быть уже родившийся и еще не </w:t>
      </w:r>
      <w:r w:rsidRPr="005D1769">
        <w:rPr>
          <w:color w:val="000000"/>
          <w:sz w:val="28"/>
          <w:szCs w:val="28"/>
        </w:rPr>
        <w:lastRenderedPageBreak/>
        <w:t xml:space="preserve">умерший живой человек независимо от возраста, состояния здоровья, моральных и иных качеств. Преступное лишение жизни отсутствует, если деяние было направлено против умершего или еще не начавшего жить человеческого существа.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По общему правилу жизнь человека находится под охраной закона с момента начала родовых схваток при беременности сроком свыше 22 недель. При таком сроке беременности плод уже способен ко внеутробной жизни. Соответственно, умерщвление ребенка в процессе родов является убийством. </w:t>
      </w:r>
    </w:p>
    <w:p w:rsidR="002F5B00" w:rsidRPr="005D1769" w:rsidRDefault="002F5B00" w:rsidP="005D1769">
      <w:pPr>
        <w:ind w:firstLine="540"/>
        <w:jc w:val="both"/>
        <w:rPr>
          <w:sz w:val="28"/>
          <w:szCs w:val="28"/>
        </w:rPr>
      </w:pPr>
      <w:r w:rsidRPr="005D1769">
        <w:rPr>
          <w:color w:val="000000"/>
          <w:sz w:val="28"/>
          <w:szCs w:val="28"/>
        </w:rPr>
        <w:t xml:space="preserve">Прекращение уголовно-правовой охраны жизни совпадает с моментом смерти человека. Под смертью понимается состояние гибели организма как целого </w:t>
      </w:r>
      <w:r w:rsidRPr="005D1769">
        <w:rPr>
          <w:iCs/>
          <w:color w:val="000000"/>
          <w:sz w:val="28"/>
          <w:szCs w:val="28"/>
        </w:rPr>
        <w:t>с</w:t>
      </w:r>
      <w:r w:rsidRPr="005D1769">
        <w:rPr>
          <w:i/>
          <w:iCs/>
          <w:color w:val="000000"/>
          <w:sz w:val="28"/>
          <w:szCs w:val="28"/>
        </w:rPr>
        <w:t xml:space="preserve"> </w:t>
      </w:r>
      <w:r w:rsidRPr="005D1769">
        <w:rPr>
          <w:color w:val="000000"/>
          <w:sz w:val="28"/>
          <w:szCs w:val="28"/>
        </w:rPr>
        <w:t xml:space="preserve">полным необратимым прекращением функций головного мозга. Для констатации смерти необходимо сочетание факта прекращения функций головного мозга с доказательствами необратимости этого прекращения. Данные обстоятельства устанавливаются на основе комплекса медицинских признаков. </w:t>
      </w:r>
      <w:r w:rsidRPr="005D1769">
        <w:rPr>
          <w:sz w:val="28"/>
          <w:szCs w:val="28"/>
        </w:rPr>
        <w:t xml:space="preserve">В Республике Беларусь порядок констатации биологической смерти регламентируется Инструкцией о порядке констатации смерти, утвержденной Постановлением Министерства здравоохранения </w:t>
      </w:r>
      <w:r w:rsidR="00B93756">
        <w:rPr>
          <w:sz w:val="28"/>
          <w:szCs w:val="28"/>
        </w:rPr>
        <w:t>№</w:t>
      </w:r>
      <w:r w:rsidRPr="005D1769">
        <w:rPr>
          <w:sz w:val="28"/>
          <w:szCs w:val="28"/>
        </w:rPr>
        <w:t xml:space="preserve"> 228 от 20.12.2008 г.</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bCs/>
          <w:iCs/>
          <w:color w:val="000000"/>
          <w:sz w:val="28"/>
          <w:szCs w:val="28"/>
        </w:rPr>
        <w:t>Т.о</w:t>
      </w:r>
      <w:r w:rsidRPr="00B93756">
        <w:rPr>
          <w:bCs/>
          <w:iCs/>
          <w:color w:val="000000"/>
          <w:sz w:val="28"/>
          <w:szCs w:val="28"/>
        </w:rPr>
        <w:t xml:space="preserve">., непосредственный </w:t>
      </w:r>
      <w:r w:rsidRPr="00B93756">
        <w:rPr>
          <w:bCs/>
          <w:i/>
          <w:iCs/>
          <w:color w:val="000000"/>
          <w:sz w:val="28"/>
          <w:szCs w:val="28"/>
        </w:rPr>
        <w:t>объект</w:t>
      </w:r>
      <w:r w:rsidRPr="00B93756">
        <w:rPr>
          <w:b/>
          <w:bCs/>
          <w:i/>
          <w:iCs/>
          <w:color w:val="000000"/>
          <w:sz w:val="28"/>
          <w:szCs w:val="28"/>
        </w:rPr>
        <w:t xml:space="preserve"> </w:t>
      </w:r>
      <w:r w:rsidRPr="005D1769">
        <w:rPr>
          <w:bCs/>
          <w:iCs/>
          <w:color w:val="000000"/>
          <w:sz w:val="28"/>
          <w:szCs w:val="28"/>
        </w:rPr>
        <w:t xml:space="preserve">убийства </w:t>
      </w:r>
      <w:r w:rsidRPr="005D1769">
        <w:rPr>
          <w:color w:val="000000"/>
          <w:sz w:val="28"/>
          <w:szCs w:val="28"/>
        </w:rPr>
        <w:t xml:space="preserve">– охраняемая правом жизнь другого человека. </w:t>
      </w:r>
    </w:p>
    <w:p w:rsidR="002F5B00" w:rsidRPr="00B93756" w:rsidRDefault="002F5B00" w:rsidP="005D1769">
      <w:pPr>
        <w:shd w:val="clear" w:color="auto" w:fill="FFFFFF"/>
        <w:autoSpaceDE w:val="0"/>
        <w:autoSpaceDN w:val="0"/>
        <w:adjustRightInd w:val="0"/>
        <w:ind w:firstLine="540"/>
        <w:jc w:val="both"/>
        <w:rPr>
          <w:sz w:val="28"/>
          <w:szCs w:val="28"/>
        </w:rPr>
      </w:pPr>
      <w:r w:rsidRPr="00B93756">
        <w:rPr>
          <w:bCs/>
          <w:color w:val="000000"/>
          <w:sz w:val="28"/>
          <w:szCs w:val="28"/>
        </w:rPr>
        <w:t xml:space="preserve">С </w:t>
      </w:r>
      <w:r w:rsidRPr="00B93756">
        <w:rPr>
          <w:bCs/>
          <w:i/>
          <w:iCs/>
          <w:color w:val="000000"/>
          <w:sz w:val="28"/>
          <w:szCs w:val="28"/>
        </w:rPr>
        <w:t xml:space="preserve">объективной стороны </w:t>
      </w:r>
      <w:r w:rsidRPr="005D1769">
        <w:rPr>
          <w:bCs/>
          <w:iCs/>
          <w:color w:val="000000"/>
          <w:sz w:val="28"/>
          <w:szCs w:val="28"/>
        </w:rPr>
        <w:t>убийство</w:t>
      </w:r>
      <w:r w:rsidRPr="005D1769">
        <w:rPr>
          <w:b/>
          <w:bCs/>
          <w:i/>
          <w:iCs/>
          <w:color w:val="000000"/>
          <w:sz w:val="28"/>
          <w:szCs w:val="28"/>
        </w:rPr>
        <w:t xml:space="preserve"> </w:t>
      </w:r>
      <w:r w:rsidRPr="005D1769">
        <w:rPr>
          <w:color w:val="000000"/>
          <w:sz w:val="28"/>
          <w:szCs w:val="28"/>
        </w:rPr>
        <w:t xml:space="preserve">состоит в противоправном лишении жизни </w:t>
      </w:r>
      <w:r w:rsidRPr="00B93756">
        <w:rPr>
          <w:color w:val="000000"/>
          <w:sz w:val="28"/>
          <w:szCs w:val="28"/>
        </w:rPr>
        <w:t>другого человека. В этой связи причинение смерти в результате совершения правомерных действий не может рассматриваться в качестве убийства. Например, не является убийством и представляет собой правомерное поведение лишение жизни преступника в состоянии необходимой обороны (ст. 34</w:t>
      </w:r>
      <w:r w:rsidR="00B93756" w:rsidRPr="00B93756">
        <w:rPr>
          <w:color w:val="000000"/>
          <w:sz w:val="28"/>
          <w:szCs w:val="28"/>
        </w:rPr>
        <w:t xml:space="preserve"> УК</w:t>
      </w:r>
      <w:r w:rsidRPr="00B93756">
        <w:rPr>
          <w:color w:val="000000"/>
          <w:sz w:val="28"/>
          <w:szCs w:val="28"/>
        </w:rPr>
        <w:t>) или при задержании лица, совершившего преступление (ст. 35</w:t>
      </w:r>
      <w:r w:rsidR="00B93756" w:rsidRPr="00B93756">
        <w:rPr>
          <w:color w:val="000000"/>
          <w:sz w:val="28"/>
          <w:szCs w:val="28"/>
        </w:rPr>
        <w:t xml:space="preserve"> УК</w:t>
      </w:r>
      <w:r w:rsidRPr="00B93756">
        <w:rPr>
          <w:color w:val="000000"/>
          <w:sz w:val="28"/>
          <w:szCs w:val="28"/>
        </w:rPr>
        <w:t>).</w:t>
      </w:r>
    </w:p>
    <w:p w:rsidR="002F5B00" w:rsidRPr="00B93756" w:rsidRDefault="002F5B00" w:rsidP="005D1769">
      <w:pPr>
        <w:shd w:val="clear" w:color="auto" w:fill="FFFFFF"/>
        <w:autoSpaceDE w:val="0"/>
        <w:autoSpaceDN w:val="0"/>
        <w:adjustRightInd w:val="0"/>
        <w:ind w:firstLine="540"/>
        <w:jc w:val="both"/>
        <w:rPr>
          <w:sz w:val="28"/>
          <w:szCs w:val="28"/>
        </w:rPr>
      </w:pPr>
      <w:r w:rsidRPr="00B93756">
        <w:rPr>
          <w:color w:val="000000"/>
          <w:sz w:val="28"/>
          <w:szCs w:val="28"/>
        </w:rPr>
        <w:t>С внешней стороны убийство выражается в причинении смерти человеку. Убийство может быть совершено путем не только действия (физическим, химическим или психическим воздействием на организм человека), но и бездействия. Ответственность за убийство, осуществленное путем бездействия, могут нести только лица, обязанные совершать действия, которые могли бы предотвратить наступление таких последствий, и имевшие возможность такие действия совершить.</w:t>
      </w:r>
    </w:p>
    <w:p w:rsidR="002F5B00" w:rsidRPr="00B93756" w:rsidRDefault="002F5B00" w:rsidP="005D1769">
      <w:pPr>
        <w:shd w:val="clear" w:color="auto" w:fill="FFFFFF"/>
        <w:autoSpaceDE w:val="0"/>
        <w:autoSpaceDN w:val="0"/>
        <w:adjustRightInd w:val="0"/>
        <w:ind w:firstLine="540"/>
        <w:jc w:val="both"/>
        <w:rPr>
          <w:sz w:val="28"/>
          <w:szCs w:val="28"/>
        </w:rPr>
      </w:pPr>
      <w:r w:rsidRPr="00B93756">
        <w:rPr>
          <w:color w:val="000000"/>
          <w:sz w:val="28"/>
          <w:szCs w:val="28"/>
        </w:rPr>
        <w:t>Для констатации оконченного состава преступления необходимо наступление смерти (материальный состав). Обязательным признаком состава преступления является наличие причинной связи между действием или бездействием лица и наступившей смертью потерпевшего.</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B93756">
        <w:rPr>
          <w:bCs/>
          <w:i/>
          <w:iCs/>
          <w:color w:val="000000"/>
          <w:sz w:val="28"/>
          <w:szCs w:val="28"/>
        </w:rPr>
        <w:t>Субъективная сторона</w:t>
      </w:r>
      <w:r w:rsidRPr="00B93756">
        <w:rPr>
          <w:bCs/>
          <w:iCs/>
          <w:color w:val="000000"/>
          <w:sz w:val="28"/>
          <w:szCs w:val="28"/>
        </w:rPr>
        <w:t xml:space="preserve"> убийства</w:t>
      </w:r>
      <w:r w:rsidRPr="00B93756">
        <w:rPr>
          <w:bCs/>
          <w:i/>
          <w:iCs/>
          <w:color w:val="000000"/>
          <w:sz w:val="28"/>
          <w:szCs w:val="28"/>
        </w:rPr>
        <w:t xml:space="preserve"> </w:t>
      </w:r>
      <w:r w:rsidRPr="00B93756">
        <w:rPr>
          <w:color w:val="000000"/>
          <w:sz w:val="28"/>
          <w:szCs w:val="28"/>
        </w:rPr>
        <w:t>характеризуется только умышленной виной. Умысел может быть прямым или косвенным. Лицо сознает, что посягает на жизнь другого лица, предвидит неизбежность</w:t>
      </w:r>
      <w:r w:rsidRPr="005D1769">
        <w:rPr>
          <w:color w:val="000000"/>
          <w:sz w:val="28"/>
          <w:szCs w:val="28"/>
        </w:rPr>
        <w:t xml:space="preserve"> или возможность причинения смерти потерпевшему и желает смерти или сознательно допускает ее либо относится к ней безразлично.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Покушение на убийство возможно лишь с прямым умыслом</w:t>
      </w:r>
      <w:r w:rsidRPr="005D1769">
        <w:rPr>
          <w:sz w:val="28"/>
          <w:szCs w:val="28"/>
        </w:rPr>
        <w:t>. При доказанности покушения на убийство дополнительной квалификации действий виновного по результатам наступивших для потерпевшего последствий не требуется.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lastRenderedPageBreak/>
        <w:t>При решении вопроса о содержании умысла виновного суды должны исходить из совокупности всех обстоятельств преступления и учитывать, в частности, способ и орудие преступления, количество, характер, локализацию ранений и иных телесных повреждений (напр., жизненно важных органов: головы, шеи, левой стороны груди, печени, левой и правой стороны паха), причины прекращения преступных действий и т.д., а также предшествующее поведение виновного и потерпевшего, их взаимоотношения, характер действий виновного после совершения преступления.</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Мотив и цель совершения убийства в некоторых случаях влияют на квалификацию содеянного. </w:t>
      </w:r>
    </w:p>
    <w:p w:rsidR="002F5B00" w:rsidRPr="005D1769" w:rsidRDefault="002F5B00" w:rsidP="005D1769">
      <w:pPr>
        <w:widowControl w:val="0"/>
        <w:autoSpaceDE w:val="0"/>
        <w:autoSpaceDN w:val="0"/>
        <w:adjustRightInd w:val="0"/>
        <w:ind w:firstLine="540"/>
        <w:jc w:val="both"/>
        <w:rPr>
          <w:sz w:val="28"/>
          <w:szCs w:val="28"/>
        </w:rPr>
      </w:pPr>
      <w:r w:rsidRPr="005D1769">
        <w:rPr>
          <w:sz w:val="28"/>
          <w:szCs w:val="28"/>
        </w:rPr>
        <w:t>Судам необходимо отграничивать убийство от умышленного причинения тяжкого телесного повреждения, повлекшего по неосторожности смерть потерпевшего, имея в виду, что при убийстве умысел виновного направлен на лишение потерпевшего жизни, а при совершении преступления, предусмотренного ч.3 ст.147 УК, отношение виновного к наступлению смерти потерпевшего выражается в неосторожности.</w:t>
      </w:r>
    </w:p>
    <w:p w:rsidR="002F5B00" w:rsidRPr="005D1769" w:rsidRDefault="002F5B00" w:rsidP="005D1769">
      <w:pPr>
        <w:shd w:val="clear" w:color="auto" w:fill="FFFFFF"/>
        <w:autoSpaceDE w:val="0"/>
        <w:autoSpaceDN w:val="0"/>
        <w:adjustRightInd w:val="0"/>
        <w:ind w:firstLine="540"/>
        <w:jc w:val="both"/>
        <w:rPr>
          <w:sz w:val="28"/>
          <w:szCs w:val="28"/>
        </w:rPr>
      </w:pPr>
      <w:r w:rsidRPr="00B93756">
        <w:rPr>
          <w:i/>
          <w:iCs/>
          <w:color w:val="000000"/>
          <w:sz w:val="28"/>
          <w:szCs w:val="28"/>
        </w:rPr>
        <w:t xml:space="preserve">Субъектом </w:t>
      </w:r>
      <w:r w:rsidRPr="005D1769">
        <w:rPr>
          <w:iCs/>
          <w:color w:val="000000"/>
          <w:sz w:val="28"/>
          <w:szCs w:val="28"/>
        </w:rPr>
        <w:t xml:space="preserve">преступления, </w:t>
      </w:r>
      <w:r w:rsidRPr="005D1769">
        <w:rPr>
          <w:color w:val="000000"/>
          <w:sz w:val="28"/>
          <w:szCs w:val="28"/>
        </w:rPr>
        <w:t>предусмотренного ст. 139</w:t>
      </w:r>
      <w:r w:rsidR="008829B6">
        <w:rPr>
          <w:color w:val="000000"/>
          <w:sz w:val="28"/>
          <w:szCs w:val="28"/>
        </w:rPr>
        <w:t xml:space="preserve"> УК</w:t>
      </w:r>
      <w:r w:rsidRPr="005D1769">
        <w:rPr>
          <w:color w:val="000000"/>
          <w:sz w:val="28"/>
          <w:szCs w:val="28"/>
        </w:rPr>
        <w:t xml:space="preserve">, может быть вменяемое лицо, достигшее </w:t>
      </w:r>
      <w:r w:rsidR="00B93756">
        <w:rPr>
          <w:color w:val="000000"/>
          <w:sz w:val="28"/>
          <w:szCs w:val="28"/>
        </w:rPr>
        <w:t>четырнадцати</w:t>
      </w:r>
      <w:r w:rsidRPr="005D1769">
        <w:rPr>
          <w:color w:val="000000"/>
          <w:sz w:val="28"/>
          <w:szCs w:val="28"/>
        </w:rPr>
        <w:t>летнего возраста.</w:t>
      </w:r>
    </w:p>
    <w:p w:rsidR="002F5B00" w:rsidRPr="005D1769" w:rsidRDefault="002F5B00" w:rsidP="005D1769">
      <w:pPr>
        <w:shd w:val="clear" w:color="auto" w:fill="FFFFFF"/>
        <w:autoSpaceDE w:val="0"/>
        <w:autoSpaceDN w:val="0"/>
        <w:adjustRightInd w:val="0"/>
        <w:ind w:firstLine="540"/>
        <w:jc w:val="both"/>
        <w:rPr>
          <w:color w:val="000000"/>
          <w:sz w:val="28"/>
          <w:szCs w:val="28"/>
        </w:rPr>
      </w:pPr>
    </w:p>
    <w:p w:rsidR="002F5B00" w:rsidRPr="005D1769" w:rsidRDefault="002F5B00" w:rsidP="00266C91">
      <w:pPr>
        <w:numPr>
          <w:ilvl w:val="0"/>
          <w:numId w:val="5"/>
        </w:numPr>
        <w:shd w:val="clear" w:color="auto" w:fill="FFFFFF"/>
        <w:tabs>
          <w:tab w:val="left" w:pos="851"/>
        </w:tabs>
        <w:autoSpaceDE w:val="0"/>
        <w:autoSpaceDN w:val="0"/>
        <w:adjustRightInd w:val="0"/>
        <w:ind w:left="0" w:firstLine="567"/>
        <w:rPr>
          <w:b/>
          <w:color w:val="000000"/>
          <w:sz w:val="28"/>
          <w:szCs w:val="28"/>
        </w:rPr>
      </w:pPr>
      <w:r w:rsidRPr="005D1769">
        <w:rPr>
          <w:b/>
          <w:color w:val="000000"/>
          <w:sz w:val="28"/>
          <w:szCs w:val="28"/>
        </w:rPr>
        <w:t>Квалифицированн</w:t>
      </w:r>
      <w:r w:rsidR="008829B6">
        <w:rPr>
          <w:b/>
          <w:color w:val="000000"/>
          <w:sz w:val="28"/>
          <w:szCs w:val="28"/>
        </w:rPr>
        <w:t>ы</w:t>
      </w:r>
      <w:r w:rsidRPr="005D1769">
        <w:rPr>
          <w:b/>
          <w:color w:val="000000"/>
          <w:sz w:val="28"/>
          <w:szCs w:val="28"/>
        </w:rPr>
        <w:t xml:space="preserve">е </w:t>
      </w:r>
      <w:r w:rsidR="008829B6">
        <w:rPr>
          <w:b/>
          <w:color w:val="000000"/>
          <w:sz w:val="28"/>
          <w:szCs w:val="28"/>
        </w:rPr>
        <w:t xml:space="preserve">виды </w:t>
      </w:r>
      <w:r w:rsidRPr="005D1769">
        <w:rPr>
          <w:b/>
          <w:color w:val="000000"/>
          <w:sz w:val="28"/>
          <w:szCs w:val="28"/>
        </w:rPr>
        <w:t>убийств</w:t>
      </w:r>
      <w:r w:rsidR="008829B6">
        <w:rPr>
          <w:b/>
          <w:color w:val="000000"/>
          <w:sz w:val="28"/>
          <w:szCs w:val="28"/>
        </w:rPr>
        <w:t>а</w:t>
      </w:r>
      <w:r w:rsidRPr="005D1769">
        <w:rPr>
          <w:b/>
          <w:color w:val="000000"/>
          <w:sz w:val="28"/>
          <w:szCs w:val="28"/>
        </w:rPr>
        <w:t xml:space="preserve"> (ч.2 ст. 139 УК).</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Перечень отягчающих обстоятельств в ч. 2 ст. 139 является </w:t>
      </w:r>
      <w:r w:rsidRPr="005D1769">
        <w:rPr>
          <w:b/>
          <w:color w:val="000000"/>
          <w:sz w:val="28"/>
          <w:szCs w:val="28"/>
        </w:rPr>
        <w:t>исчерпывающим.</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Все квалифицирующие обстоятельства можно классифицировать на следующие группы:</w:t>
      </w:r>
    </w:p>
    <w:p w:rsidR="002F5B00" w:rsidRPr="005D1769" w:rsidRDefault="004005F8" w:rsidP="005D1769">
      <w:pPr>
        <w:shd w:val="clear" w:color="auto" w:fill="FFFFFF"/>
        <w:autoSpaceDE w:val="0"/>
        <w:autoSpaceDN w:val="0"/>
        <w:adjustRightInd w:val="0"/>
        <w:jc w:val="both"/>
        <w:rPr>
          <w:sz w:val="28"/>
          <w:szCs w:val="28"/>
        </w:rPr>
      </w:pPr>
      <w:r>
        <w:rPr>
          <w:color w:val="000000"/>
          <w:sz w:val="28"/>
          <w:szCs w:val="28"/>
        </w:rPr>
        <w:t xml:space="preserve">– </w:t>
      </w:r>
      <w:r w:rsidR="002F5B00" w:rsidRPr="005D1769">
        <w:rPr>
          <w:color w:val="000000"/>
          <w:sz w:val="28"/>
          <w:szCs w:val="28"/>
        </w:rPr>
        <w:t xml:space="preserve"> </w:t>
      </w:r>
      <w:r w:rsidR="002F5B00" w:rsidRPr="005D1769">
        <w:rPr>
          <w:i/>
          <w:iCs/>
          <w:color w:val="000000"/>
          <w:sz w:val="28"/>
          <w:szCs w:val="28"/>
        </w:rPr>
        <w:t>отягчающие обстоятельства, относящиеся к объекту преступления и потер</w:t>
      </w:r>
      <w:r w:rsidR="002F5B00" w:rsidRPr="005D1769">
        <w:rPr>
          <w:i/>
          <w:iCs/>
          <w:color w:val="000000"/>
          <w:sz w:val="28"/>
          <w:szCs w:val="28"/>
        </w:rPr>
        <w:softHyphen/>
        <w:t xml:space="preserve">певшему </w:t>
      </w:r>
      <w:r w:rsidR="002F5B00" w:rsidRPr="005D1769">
        <w:rPr>
          <w:color w:val="000000"/>
          <w:sz w:val="28"/>
          <w:szCs w:val="28"/>
        </w:rPr>
        <w:t>(убийство: двух или более лиц (п. 1); заведомо малолетнего, престарелого или лица, находящегося в беспомощном состоянии (п. 2); заведомо для виновного беременной женщины (п. 3); сопряженное с похищением человека либо захватом заложника (п. 4);</w:t>
      </w:r>
    </w:p>
    <w:p w:rsidR="002F5B00" w:rsidRPr="005D1769" w:rsidRDefault="004005F8" w:rsidP="005D1769">
      <w:pPr>
        <w:shd w:val="clear" w:color="auto" w:fill="FFFFFF"/>
        <w:autoSpaceDE w:val="0"/>
        <w:autoSpaceDN w:val="0"/>
        <w:adjustRightInd w:val="0"/>
        <w:jc w:val="both"/>
        <w:rPr>
          <w:sz w:val="28"/>
          <w:szCs w:val="28"/>
        </w:rPr>
      </w:pPr>
      <w:r>
        <w:rPr>
          <w:color w:val="000000"/>
          <w:sz w:val="28"/>
          <w:szCs w:val="28"/>
        </w:rPr>
        <w:t xml:space="preserve">– </w:t>
      </w:r>
      <w:r w:rsidR="002F5B00" w:rsidRPr="005D1769">
        <w:rPr>
          <w:i/>
          <w:iCs/>
          <w:color w:val="000000"/>
          <w:sz w:val="28"/>
          <w:szCs w:val="28"/>
        </w:rPr>
        <w:t xml:space="preserve">отягчающие обстоятельства, характеризующие объективную сторону преступления </w:t>
      </w:r>
      <w:r w:rsidR="002F5B00" w:rsidRPr="005D1769">
        <w:rPr>
          <w:color w:val="000000"/>
          <w:sz w:val="28"/>
          <w:szCs w:val="28"/>
        </w:rPr>
        <w:t>(убийство: совершенное общеопасным способом (п. 5); совершенное с особой жестокостью (п. 6); сопряженное с изнасилованием или насильственными действиями сексуального характера (п. 7);</w:t>
      </w:r>
    </w:p>
    <w:p w:rsidR="002F5B00" w:rsidRPr="005D1769" w:rsidRDefault="004005F8" w:rsidP="005D1769">
      <w:pPr>
        <w:shd w:val="clear" w:color="auto" w:fill="FFFFFF"/>
        <w:autoSpaceDE w:val="0"/>
        <w:autoSpaceDN w:val="0"/>
        <w:adjustRightInd w:val="0"/>
        <w:jc w:val="both"/>
        <w:rPr>
          <w:sz w:val="28"/>
          <w:szCs w:val="28"/>
        </w:rPr>
      </w:pPr>
      <w:r>
        <w:rPr>
          <w:color w:val="000000"/>
          <w:sz w:val="28"/>
          <w:szCs w:val="28"/>
        </w:rPr>
        <w:t xml:space="preserve">– </w:t>
      </w:r>
      <w:r w:rsidR="002F5B00" w:rsidRPr="005D1769">
        <w:rPr>
          <w:color w:val="000000"/>
          <w:sz w:val="28"/>
          <w:szCs w:val="28"/>
        </w:rPr>
        <w:t xml:space="preserve"> </w:t>
      </w:r>
      <w:r w:rsidR="002F5B00" w:rsidRPr="005D1769">
        <w:rPr>
          <w:i/>
          <w:iCs/>
          <w:color w:val="000000"/>
          <w:sz w:val="28"/>
          <w:szCs w:val="28"/>
        </w:rPr>
        <w:t xml:space="preserve">отягчающие обстоятельства, относящиеся к субъективной стороне </w:t>
      </w:r>
      <w:r w:rsidR="002F5B00" w:rsidRPr="005D1769">
        <w:rPr>
          <w:color w:val="000000"/>
          <w:sz w:val="28"/>
          <w:szCs w:val="28"/>
        </w:rPr>
        <w:t>(убийство: с целью скрыть другое преступление или облегчить его совершение (п. 8); с целью получения трансплантата либо использования частей трупа (п. 9); лица или его близких в связи с осуществлением им служебной деятельности или выполнением общественного долга (п. 10); лица или его близких за отказ этого лица от участия в совершении преступления (п. 11); из корыстных побуждений либо по найму, либо сопряженное с разбоем, вымогательством или бандитизмом (п. 12); из хулиганских побуждений (п. 13); по мотивам расовой, национальной, религиозной вражды или розни (п. 4);</w:t>
      </w:r>
    </w:p>
    <w:p w:rsidR="002F5B00" w:rsidRPr="005D1769" w:rsidRDefault="004005F8" w:rsidP="005D1769">
      <w:pPr>
        <w:shd w:val="clear" w:color="auto" w:fill="FFFFFF"/>
        <w:autoSpaceDE w:val="0"/>
        <w:autoSpaceDN w:val="0"/>
        <w:adjustRightInd w:val="0"/>
        <w:jc w:val="both"/>
        <w:rPr>
          <w:sz w:val="28"/>
          <w:szCs w:val="28"/>
        </w:rPr>
      </w:pPr>
      <w:r>
        <w:rPr>
          <w:color w:val="000000"/>
          <w:sz w:val="28"/>
          <w:szCs w:val="28"/>
        </w:rPr>
        <w:t xml:space="preserve">– </w:t>
      </w:r>
      <w:r w:rsidR="002F5B00" w:rsidRPr="005D1769">
        <w:rPr>
          <w:color w:val="000000"/>
          <w:sz w:val="28"/>
          <w:szCs w:val="28"/>
        </w:rPr>
        <w:t xml:space="preserve"> </w:t>
      </w:r>
      <w:r w:rsidR="002F5B00" w:rsidRPr="005D1769">
        <w:rPr>
          <w:i/>
          <w:iCs/>
          <w:color w:val="000000"/>
          <w:sz w:val="28"/>
          <w:szCs w:val="28"/>
        </w:rPr>
        <w:t xml:space="preserve">отягчающие обстоятельства, относящиеся к субъекту преступления </w:t>
      </w:r>
      <w:r w:rsidR="002F5B00" w:rsidRPr="005D1769">
        <w:rPr>
          <w:color w:val="000000"/>
          <w:sz w:val="28"/>
          <w:szCs w:val="28"/>
        </w:rPr>
        <w:t>(убийство: совершенное группой лиц (п. 15); совершенное лицом, ранее совершившим убийство (п. 16).</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lastRenderedPageBreak/>
        <w:t>Убийство, совершенное при отягчающих обстоятельствах, предусмотренных двумя и более пунктами ч. 2 ст. 139 УК, должно квалифицироваться по всем этим пунктам. Наказание же в таких случаях не должно назначаться по каждому пункту в отдельности, однако при назначении его необходимо учитывать наличие нескольких отягчающих обстоятельств.</w:t>
      </w:r>
    </w:p>
    <w:p w:rsidR="002F5B00" w:rsidRPr="005D1769" w:rsidRDefault="002F5B00" w:rsidP="005D1769">
      <w:pPr>
        <w:shd w:val="clear" w:color="auto" w:fill="FFFFFF"/>
        <w:autoSpaceDE w:val="0"/>
        <w:autoSpaceDN w:val="0"/>
        <w:adjustRightInd w:val="0"/>
        <w:ind w:firstLine="540"/>
        <w:jc w:val="both"/>
        <w:rPr>
          <w:color w:val="000000"/>
          <w:sz w:val="28"/>
          <w:szCs w:val="28"/>
        </w:rPr>
      </w:pP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1) При совершении </w:t>
      </w:r>
      <w:r w:rsidRPr="005D1769">
        <w:rPr>
          <w:b/>
          <w:iCs/>
          <w:color w:val="000000"/>
          <w:sz w:val="28"/>
          <w:szCs w:val="28"/>
        </w:rPr>
        <w:t xml:space="preserve">убийства двух или более лиц </w:t>
      </w:r>
      <w:r w:rsidRPr="005D1769">
        <w:rPr>
          <w:color w:val="000000"/>
          <w:sz w:val="28"/>
          <w:szCs w:val="28"/>
        </w:rPr>
        <w:t>содеянное следует квалифицировать по п. 1 ч. 2 ст. 139, если действия виновного охватывались единством умысла и совершались, как правило, одновременно, без разрыва во времени либо с незначительным разрывом (п. 5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О единстве умысла можно вести речь только в ситуации, когда намерение лишить жизни двух или более лиц возникло у виновного до начала совершения им действий, направленных на лишение жизни хотя бы одного лица.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случае, если убийство двух или более лиц совершено с разрывом во времени, то для квалификации действий виновного по п. 1 ч. 2 ст. 139 УК необходимо наличие единого прямого умысла на убийство двух или более лиц, возникшего до начала совершения действий, направленных на лишение жизни хотя бы одного лица.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Преступление, предусмотренное п. 1 ч. 2 ст. 139, является оконченным при причинении смерти </w:t>
      </w:r>
      <w:r w:rsidRPr="005D1769">
        <w:rPr>
          <w:b/>
          <w:color w:val="000000"/>
          <w:sz w:val="28"/>
          <w:szCs w:val="28"/>
        </w:rPr>
        <w:t>хотя бы двум лицам</w:t>
      </w:r>
      <w:r w:rsidRPr="005D1769">
        <w:rPr>
          <w:color w:val="000000"/>
          <w:sz w:val="28"/>
          <w:szCs w:val="28"/>
        </w:rPr>
        <w:t xml:space="preserve">. </w:t>
      </w:r>
      <w:r w:rsidRPr="005D1769">
        <w:rPr>
          <w:sz w:val="28"/>
          <w:szCs w:val="28"/>
        </w:rPr>
        <w:t>Если при наличии прямого умысла на лишение жизни двух или более лиц совершены убийство одного человека и покушение на жизнь другого (других), то содеянное не может рассматриваться как оконченное преступление – убийство двух или более лиц и подлежит квалификации по ч. 1 ст. 139 УК или соответствующим пунктам ч. 2 ст. 139 УК (за исключением п. 1), ч. 1 ст. 14 и п. 1 ч. 2 ст. 139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2) </w:t>
      </w:r>
      <w:r w:rsidRPr="005D1769">
        <w:rPr>
          <w:b/>
          <w:iCs/>
          <w:color w:val="000000"/>
          <w:sz w:val="28"/>
          <w:szCs w:val="28"/>
        </w:rPr>
        <w:t xml:space="preserve">Убийство заведомо малолетнего, престарелого или лица, находящегося в беспомощном состоянии </w:t>
      </w:r>
      <w:r w:rsidRPr="005D1769">
        <w:rPr>
          <w:iCs/>
          <w:color w:val="000000"/>
          <w:sz w:val="28"/>
          <w:szCs w:val="28"/>
        </w:rPr>
        <w:t>(</w:t>
      </w:r>
      <w:r w:rsidRPr="005D1769">
        <w:rPr>
          <w:sz w:val="28"/>
          <w:szCs w:val="28"/>
        </w:rPr>
        <w:t>п. 2 ч. 2 ст. 139 УК)</w:t>
      </w:r>
      <w:r w:rsidRPr="005D1769">
        <w:rPr>
          <w:iCs/>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констатации убийства малолетнего или престарелого достаточно установить, что виновный сознавал малолетство потерпевшего или его престарелый возраст. Под малолетним понимается лицо, которое на день совершения преступления не достигло возраста 14 лет (ч. 7 ст. 4 УК). Престарелым является лицо, которое на день совершения преступления достигло возраста 70 лет (ч. 9 ст. 4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пункте 6 постановления Пленума</w:t>
      </w:r>
      <w:r w:rsidR="00266C91">
        <w:rPr>
          <w:color w:val="000000"/>
          <w:sz w:val="28"/>
          <w:szCs w:val="28"/>
        </w:rPr>
        <w:t xml:space="preserve"> № 9</w:t>
      </w:r>
      <w:r w:rsidRPr="005D1769">
        <w:rPr>
          <w:color w:val="000000"/>
          <w:sz w:val="28"/>
          <w:szCs w:val="28"/>
        </w:rPr>
        <w:t xml:space="preserve"> разъяснено, что под беспомощным следует понимать такое состояние, которое лишает потерпевшего возможности в силу его физического или психического состояния оказать преступнику активное сопротивление, уклониться от посягательства или иным образом ему противостоять. К лицам, находящимся в беспомощном состоянии, можно отнести, в частности, тяжелобольных либо страдающих психическими расстройствами, лишающими их способности правильно воспринимать происходящее.</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3) </w:t>
      </w:r>
      <w:r w:rsidRPr="005D1769">
        <w:rPr>
          <w:b/>
          <w:iCs/>
          <w:color w:val="000000"/>
          <w:sz w:val="28"/>
          <w:szCs w:val="28"/>
        </w:rPr>
        <w:t>Убийство заведомо для виновного беременной женщины</w:t>
      </w:r>
      <w:r w:rsidRPr="005D1769">
        <w:rPr>
          <w:color w:val="000000"/>
          <w:sz w:val="28"/>
          <w:szCs w:val="28"/>
        </w:rPr>
        <w:t xml:space="preserve">. Для квалификации по п. 3 ч. 2 ст. 139 необходимо, чтобы виновный знал о беременности потерпевшей. Если виновный убил потерпевшую, ошибочно полагая, что она беременна, то ответственность наступает по ч. 1 ст. 14 и п. 3 ч. 2 ст. 139 УК. Источник осведомленности о состоянии беременности потерпевшей не </w:t>
      </w:r>
      <w:r w:rsidRPr="005D1769">
        <w:rPr>
          <w:color w:val="000000"/>
          <w:sz w:val="28"/>
          <w:szCs w:val="28"/>
        </w:rPr>
        <w:lastRenderedPageBreak/>
        <w:t>имеет значения. Не влияет на квалификацию также срок беременности по</w:t>
      </w:r>
      <w:r w:rsidRPr="005D1769">
        <w:rPr>
          <w:color w:val="000000"/>
          <w:sz w:val="28"/>
          <w:szCs w:val="28"/>
        </w:rPr>
        <w:softHyphen/>
        <w:t>терпевшей и жизнеспособность плода. Не имеет правового значения при оценке содеянного намерение женщины родить ребенка или избавиться от него путем искусственного прерывания беременности.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sz w:val="28"/>
          <w:szCs w:val="28"/>
        </w:rPr>
        <w:t>Действия должностного лица, совершившего убийство при превышении власти или служебных полномочий, следует квалифицировать по совокупности преступлений, предусмотренных ч. 1 или ч. 2 ст. 139 и ч. 3 ст. 426 УК.</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4) Под </w:t>
      </w:r>
      <w:r w:rsidRPr="005D1769">
        <w:rPr>
          <w:iCs/>
          <w:color w:val="000000"/>
          <w:sz w:val="28"/>
          <w:szCs w:val="28"/>
        </w:rPr>
        <w:t xml:space="preserve">убийством, </w:t>
      </w:r>
      <w:r w:rsidRPr="005D1769">
        <w:rPr>
          <w:b/>
          <w:iCs/>
          <w:color w:val="000000"/>
          <w:sz w:val="28"/>
          <w:szCs w:val="28"/>
        </w:rPr>
        <w:t>сопряженным с похищением человека либо захватом залож ника</w:t>
      </w:r>
      <w:r w:rsidRPr="005D1769">
        <w:rPr>
          <w:color w:val="000000"/>
          <w:sz w:val="28"/>
          <w:szCs w:val="28"/>
        </w:rPr>
        <w:t xml:space="preserve"> (п. 4 ч. 2 ст. 139 УК)</w:t>
      </w:r>
      <w:r w:rsidRPr="005D1769">
        <w:rPr>
          <w:iCs/>
          <w:color w:val="000000"/>
          <w:sz w:val="28"/>
          <w:szCs w:val="28"/>
        </w:rPr>
        <w:t xml:space="preserve"> </w:t>
      </w:r>
      <w:r w:rsidRPr="005D1769">
        <w:rPr>
          <w:color w:val="000000"/>
          <w:sz w:val="28"/>
          <w:szCs w:val="28"/>
        </w:rPr>
        <w:t>следует понимать убийство во время похищения человека или захвата заложника либо удержания такого лица, а также убийство, совершенное, например, по мотивам мести за отказ выполнить какие-либо действия как условия освобождения заложника, с целью облегчить похищение или захват, с целью скрыть указанные преступления и т.п. По п. 4 ч. 2 ст. 139 УК квалифицируется не только убийство похищенного или заложника, но и других лиц в связи с похищением или захватом заложника (напр., лица, выполнявшего обязанности телохра</w:t>
      </w:r>
      <w:r w:rsidRPr="005D1769">
        <w:rPr>
          <w:color w:val="000000"/>
          <w:sz w:val="28"/>
          <w:szCs w:val="28"/>
        </w:rPr>
        <w:softHyphen/>
        <w:t xml:space="preserve">нителя, или близкого родственника потерпевшего).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сопряженное с похищением человека или захватом заложника, следует квалифицировать по совокупности преступлений, предусмотренных п. 4 ч. 2 ст. 139 и ст. 182 или ст. 291</w:t>
      </w:r>
      <w:r w:rsidR="00266C91">
        <w:rPr>
          <w:color w:val="000000"/>
          <w:sz w:val="28"/>
          <w:szCs w:val="28"/>
        </w:rPr>
        <w:t xml:space="preserve"> 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5) В пункте 5 ч. 2 ст. 139 предусматривается ответственность за </w:t>
      </w:r>
      <w:r w:rsidRPr="005D1769">
        <w:rPr>
          <w:b/>
          <w:iCs/>
          <w:color w:val="000000"/>
          <w:sz w:val="28"/>
          <w:szCs w:val="28"/>
        </w:rPr>
        <w:t>убийство общеопасным способом.</w:t>
      </w:r>
      <w:r w:rsidRPr="005D1769">
        <w:rPr>
          <w:i/>
          <w:iCs/>
          <w:color w:val="000000"/>
          <w:sz w:val="28"/>
          <w:szCs w:val="28"/>
        </w:rPr>
        <w:t xml:space="preserve"> </w:t>
      </w:r>
      <w:r w:rsidRPr="005D1769">
        <w:rPr>
          <w:color w:val="000000"/>
          <w:sz w:val="28"/>
          <w:szCs w:val="28"/>
        </w:rPr>
        <w:t>В ч. 13 ст. 4 УК разъясняется, что под общеопасным способом понимается способ совершения преступления, характеризующийся большой разрушительной силой или иным образом создающий опасность гибели людей, причинения телесных повреждений, иных тяжких последствий (взрыв, поджог, затопление и др.).</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совершенное общеопасным способом, имеет место в случаях, когда, реализуя умысел на лишение жизни определенного лица, виновный</w:t>
      </w:r>
      <w:r w:rsidRPr="005D1769">
        <w:rPr>
          <w:b/>
          <w:color w:val="000000"/>
          <w:sz w:val="28"/>
          <w:szCs w:val="28"/>
        </w:rPr>
        <w:t xml:space="preserve"> </w:t>
      </w:r>
      <w:r w:rsidRPr="005D1769">
        <w:rPr>
          <w:color w:val="000000"/>
          <w:sz w:val="28"/>
          <w:szCs w:val="28"/>
        </w:rPr>
        <w:t xml:space="preserve">сознательно применил такой способ причинения ему смерти, который заведомо для виновного был реально опасен и для жизни других лиц.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квалификации убийства общеопасным способом не имеет значения, наступили какие-либо последствия для других лиц или нет. В случае причинения смерти или нанесения телесного повреждения другим лицам действия виновного помимо п. 5 ч. 2 ст. 139 УК надлежит квалифицировать также соответственно по п. 1 ч. 2 ст. 139 УК или по статьям УК, предусматривающим ответственность за умышленное причинение телесых повреждений.</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6) По пункту 6 ч. 2 ст. 139 квалифицируется </w:t>
      </w:r>
      <w:r w:rsidRPr="005D1769">
        <w:rPr>
          <w:b/>
          <w:iCs/>
          <w:color w:val="000000"/>
          <w:sz w:val="28"/>
          <w:szCs w:val="28"/>
        </w:rPr>
        <w:t>убийство, совершенное с особой жестокостью</w:t>
      </w:r>
      <w:r w:rsidRPr="005D1769">
        <w:rPr>
          <w:i/>
          <w:iCs/>
          <w:color w:val="000000"/>
          <w:sz w:val="28"/>
          <w:szCs w:val="28"/>
        </w:rPr>
        <w:t xml:space="preserve">. </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Признак особой жестокости имеется в тех случаях, когда перед лишением жизни или в процессе совершения убийства к потерпевшему применялись пытки, истязание, или совершалось глумление над жертвой, либо когда убийство совершено способом, который заведомо для виновного связан с причинением потерпевшему особых страданий (нанесением большого количества телесных повреждений, использованием мучительно действующего яда, сожжением заживо, длительным лишением пищи, воды и т.д.). Особая жестокость может выражаться </w:t>
      </w:r>
      <w:r w:rsidRPr="005D1769">
        <w:rPr>
          <w:color w:val="000000"/>
          <w:sz w:val="28"/>
          <w:szCs w:val="28"/>
        </w:rPr>
        <w:lastRenderedPageBreak/>
        <w:t>также в соверше</w:t>
      </w:r>
      <w:r w:rsidRPr="005D1769">
        <w:rPr>
          <w:color w:val="000000"/>
          <w:sz w:val="28"/>
          <w:szCs w:val="28"/>
        </w:rPr>
        <w:softHyphen/>
        <w:t xml:space="preserve">нии убийства в присутствии близких потерпевшему лиц, когда виновный сознавал, что своими действиями причиняет им особые страдания.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Уничтожение или расчленение трупа с целью сокрытия преступления не может быть основанием для квалификации убийства, как совершенного с особой жестокостью.</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квалификации убийства по п. 6 ч. 2 ст. 139 УК необходимо установить два обстоятельства: во-первых, объективный для потерпевшего особо жестокий способ лишения его жизни; во-вторых, то, что виновный сознавал особо жестокий характер выбранного им способа лишения жизни потерпевшего.</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Если убийство совершено группой лиц, и хотя бы один исполнитель действовал с особой жестокостью, вместе с ним по п. 6 ч. 2 ст. 139 УК несут ответственность и те участники группы, которые сознавали, что кто-либо из них действует с особой жестокостью, и их умыслом охватывалось совершение убийства с особой жестокостью.</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7) Под </w:t>
      </w:r>
      <w:r w:rsidRPr="005D1769">
        <w:rPr>
          <w:b/>
          <w:iCs/>
          <w:color w:val="000000"/>
          <w:sz w:val="28"/>
          <w:szCs w:val="28"/>
        </w:rPr>
        <w:t xml:space="preserve">убийством, сопряженным с изнасилованием или насильственными действиями сексуального характера </w:t>
      </w:r>
      <w:r w:rsidRPr="005D1769">
        <w:rPr>
          <w:sz w:val="28"/>
          <w:szCs w:val="28"/>
        </w:rPr>
        <w:t>(п. 7 ч. 2 ст. 139 УК)</w:t>
      </w:r>
      <w:r w:rsidRPr="005D1769">
        <w:rPr>
          <w:i/>
          <w:iCs/>
          <w:color w:val="000000"/>
          <w:sz w:val="28"/>
          <w:szCs w:val="28"/>
        </w:rPr>
        <w:t xml:space="preserve">, </w:t>
      </w:r>
      <w:r w:rsidRPr="005D1769">
        <w:rPr>
          <w:color w:val="000000"/>
          <w:sz w:val="28"/>
          <w:szCs w:val="28"/>
        </w:rPr>
        <w:t>следует понимать убийство в процессе изнасилования или совершения действий сексуального характера, а также убийство, совершенное, например, по мотивам мести за оказанное при этом преступлении сопротивление, из садистских побуждений, после окончания таких действий (или покушения на них) с целью скрыть их совершение.</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Убийство, сопряженное с изнасилованием или насильственными действиями сексуального характера, следует квалифицировать по совокупности совершенных преступлений: п. 7 ч. 2 ст. 139 УК и в зависимости от конкретных обстоятельств дела по соответствующим частям ст. 166 или ст. 167 УК.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Убийство </w:t>
      </w:r>
      <w:r w:rsidRPr="005D1769">
        <w:rPr>
          <w:b/>
          <w:color w:val="000000"/>
          <w:sz w:val="28"/>
          <w:szCs w:val="28"/>
        </w:rPr>
        <w:t>другого</w:t>
      </w:r>
      <w:r w:rsidRPr="005D1769">
        <w:rPr>
          <w:color w:val="000000"/>
          <w:sz w:val="28"/>
          <w:szCs w:val="28"/>
        </w:rPr>
        <w:t xml:space="preserve"> лица с целью облегчения изнасилования или совершения насильственных действий сексуального характера либо сокрытия указанных преступлений подлежит квалификации по п. 8 ч. 2 ст. 139 УК (п. 11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8) По пункту 8 ч. 2 ст. 139 УК квалифицируется </w:t>
      </w:r>
      <w:r w:rsidRPr="005D1769">
        <w:rPr>
          <w:b/>
          <w:iCs/>
          <w:color w:val="000000"/>
          <w:sz w:val="28"/>
          <w:szCs w:val="28"/>
        </w:rPr>
        <w:t>убийство, совершенное с целью скрыть другое преступление или облегчить его совершение.</w:t>
      </w:r>
      <w:r w:rsidRPr="005D1769">
        <w:rPr>
          <w:i/>
          <w:iCs/>
          <w:color w:val="000000"/>
          <w:sz w:val="28"/>
          <w:szCs w:val="28"/>
        </w:rPr>
        <w:t xml:space="preserve"> </w:t>
      </w:r>
      <w:r w:rsidRPr="005D1769">
        <w:rPr>
          <w:color w:val="000000"/>
          <w:sz w:val="28"/>
          <w:szCs w:val="28"/>
        </w:rPr>
        <w:t xml:space="preserve">При этом преступлении виновный может преследовать цель скрыть как ранее совершенное, так и готовящееся преступление. Преступник может ставить задачу скрыть преступление полностью либо отдельные его элементы, влияющие на квалификацию либо меру наказания, причем характер и степень общественной опасности этого преступления не имеют значения).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При убийстве с целью облегчить совершение другого преступления виновный может выполнить это деяние как до совершения планируемого преступления, так и в процессе его совершения. Не влияет на квалификацию и то, кто собирался совершить это преступление: сам убийца или иное лицо, а также продолжительность разрыва во времени между преступлением, которое намерен скрыть виновный, и убийством, совершенным в этих целях.</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Для применения пункта 8 ч. 2 ст. 139 УК не требуется, чтобы виновный в результате убийства достиг цели, необходимо установить сам факт совершения убийства с этой целью. Лицо, совершившее убийство, предусмотренное п. 8 ч. 2 ст. </w:t>
      </w:r>
      <w:r w:rsidRPr="005D1769">
        <w:rPr>
          <w:color w:val="000000"/>
          <w:sz w:val="28"/>
          <w:szCs w:val="28"/>
        </w:rPr>
        <w:lastRenderedPageBreak/>
        <w:t>139 УК, несет ответственность по правилам о совокупности и за то преступление, совершение которого оно пыталось скрыть или облегчить, при условии, что это лицо являлось исполнителем или соучастником такого преступления.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В пункте 12 постановления Пленума </w:t>
      </w:r>
      <w:r w:rsidR="00266C91">
        <w:rPr>
          <w:color w:val="000000"/>
          <w:sz w:val="28"/>
          <w:szCs w:val="28"/>
        </w:rPr>
        <w:t xml:space="preserve">№ 9 </w:t>
      </w:r>
      <w:r w:rsidRPr="005D1769">
        <w:rPr>
          <w:color w:val="000000"/>
          <w:sz w:val="28"/>
          <w:szCs w:val="28"/>
        </w:rPr>
        <w:t xml:space="preserve">указывается, что </w:t>
      </w:r>
      <w:r w:rsidRPr="005D1769">
        <w:rPr>
          <w:b/>
          <w:color w:val="000000"/>
          <w:sz w:val="28"/>
          <w:szCs w:val="28"/>
        </w:rPr>
        <w:t>квалификация убийства по п. 8ч. 2 ст. 139 УК исключает возможность его квалификации, помимо указанного пункта, по какому-либо другому пункту ч. 2 ст. 139 УК, предусматривающему иную цель или мотив убийства.</w:t>
      </w:r>
      <w:r w:rsidRPr="005D1769">
        <w:rPr>
          <w:color w:val="000000"/>
          <w:sz w:val="28"/>
          <w:szCs w:val="28"/>
        </w:rPr>
        <w:t xml:space="preserve"> Поэтому, если установлено, что убийство потерпевшего совершено, например, из корыстных или хулиганских побуждений либо было сопряжено с изнасилованием, разбоем и т.д., то оно не может одновременно квалифицироваться по п. 8 ч. 2 ст. 139 УК.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9) Убийство </w:t>
      </w:r>
      <w:r w:rsidRPr="005D1769">
        <w:rPr>
          <w:bCs/>
          <w:color w:val="000000"/>
          <w:sz w:val="28"/>
          <w:szCs w:val="28"/>
        </w:rPr>
        <w:t>с целью получения трансплантата либо использования частей трупа.</w:t>
      </w:r>
      <w:r w:rsidRPr="005D1769">
        <w:rPr>
          <w:color w:val="000000"/>
          <w:sz w:val="28"/>
          <w:szCs w:val="28"/>
        </w:rPr>
        <w:t xml:space="preserve"> Законодательством установлен порядок изъятия органов и тканей для трансплантации. </w:t>
      </w:r>
      <w:r w:rsidRPr="005D1769">
        <w:rPr>
          <w:b/>
          <w:iCs/>
          <w:color w:val="000000"/>
          <w:sz w:val="28"/>
          <w:szCs w:val="28"/>
        </w:rPr>
        <w:t>Убийство человека с целью получения трансплантата</w:t>
      </w:r>
      <w:r w:rsidRPr="005D1769">
        <w:rPr>
          <w:i/>
          <w:iCs/>
          <w:color w:val="000000"/>
          <w:sz w:val="28"/>
          <w:szCs w:val="28"/>
        </w:rPr>
        <w:t xml:space="preserve"> </w:t>
      </w:r>
      <w:r w:rsidRPr="005D1769">
        <w:rPr>
          <w:color w:val="000000"/>
          <w:sz w:val="28"/>
          <w:szCs w:val="28"/>
        </w:rPr>
        <w:t xml:space="preserve">представляет собой особо опасный вид убийства и квалифицируется по п. 9 ч. 2 ст. 139 УК.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По пункту 9 ч. 2 ст. 139 УК также квалифицируется </w:t>
      </w:r>
      <w:r w:rsidRPr="005D1769">
        <w:rPr>
          <w:b/>
          <w:iCs/>
          <w:color w:val="000000"/>
          <w:sz w:val="28"/>
          <w:szCs w:val="28"/>
        </w:rPr>
        <w:t>убийство с целью использования частей трупа</w:t>
      </w:r>
      <w:r w:rsidRPr="005D1769">
        <w:rPr>
          <w:i/>
          <w:iCs/>
          <w:color w:val="000000"/>
          <w:sz w:val="28"/>
          <w:szCs w:val="28"/>
        </w:rPr>
        <w:t xml:space="preserve">, </w:t>
      </w:r>
      <w:r w:rsidRPr="005D1769">
        <w:rPr>
          <w:color w:val="000000"/>
          <w:sz w:val="28"/>
          <w:szCs w:val="28"/>
        </w:rPr>
        <w:t>в частности, убийство с целью промышленной переработки частей трупа, добавки их в пищу животных, при каннибализме и др.</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применения пункта 9 ч. 2 ст. 139 УК не требуется, чтобы виновный в результате убийства достиг цели, необходимо установить сам факт совершения убийства с целью получения трансплантата либо использования частей трупа.</w:t>
      </w:r>
    </w:p>
    <w:p w:rsidR="002F5B00" w:rsidRPr="005D1769" w:rsidRDefault="002F5B00" w:rsidP="005D1769">
      <w:pPr>
        <w:shd w:val="clear" w:color="auto" w:fill="FFFFFF"/>
        <w:autoSpaceDE w:val="0"/>
        <w:autoSpaceDN w:val="0"/>
        <w:adjustRightInd w:val="0"/>
        <w:ind w:firstLine="540"/>
        <w:jc w:val="both"/>
        <w:rPr>
          <w:i/>
          <w:iCs/>
          <w:color w:val="000000"/>
          <w:sz w:val="28"/>
          <w:szCs w:val="28"/>
        </w:rPr>
      </w:pPr>
      <w:r w:rsidRPr="005D1769">
        <w:rPr>
          <w:color w:val="000000"/>
          <w:sz w:val="28"/>
          <w:szCs w:val="28"/>
        </w:rPr>
        <w:t>10) У</w:t>
      </w:r>
      <w:r w:rsidRPr="005D1769">
        <w:rPr>
          <w:b/>
          <w:iCs/>
          <w:color w:val="000000"/>
          <w:sz w:val="28"/>
          <w:szCs w:val="28"/>
        </w:rPr>
        <w:t>бийство лица или его близких в связи с осуществлением им служебной деятельности или выполнением общественного долга (</w:t>
      </w:r>
      <w:r w:rsidRPr="005D1769">
        <w:rPr>
          <w:sz w:val="28"/>
          <w:szCs w:val="28"/>
        </w:rPr>
        <w:t>п. 10 ч. 2 ст. 139 УК)</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По п. 10 следует квалифицировать убийство, совершенное с целью воспрепятствования правомерной деятельности потерпевшего при выполнении им своего служебного или общественного долга, а также по мотивам мести за такую деятельность. При этом не имеет значения, причинена смерть потерпевшему в момент выполнения им служебного или общественного долга или в иное время (п. 14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Под осуществлением служебной деятельности следует понимать законные действия любого лица, входящие в круг его служебных обязанностей, вытекающих из трудового договора (контракта) с государственными, частными и иными, зарегистриро</w:t>
      </w:r>
      <w:r w:rsidRPr="005D1769">
        <w:rPr>
          <w:color w:val="000000"/>
          <w:sz w:val="28"/>
          <w:szCs w:val="28"/>
        </w:rPr>
        <w:softHyphen/>
        <w:t>ванными в установленном порядке предприятиями и организациями независимо от формы собственности, а также с предпринимателями.</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Под выполнением общественного долга понимается осуществление гражданином как специально возложенных на него обязанностей в интересах общества или законных интересах отдельных лиц, так и других общественно полезных действий (пресечение правонарушений, сообщение органам власти о совершенном или готовящемся преступлении либо о местонахождении лица, разыскиваемого в связи с совершением им правонарушений, дача свидетелем или потерпевшим показаний, изобличающих лицо в совершении преступления, и др.).</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Ответственность за убийство лица или его близких в связи с осуществлением им служебной деятельности или выполнением общественного долга наступает независимо от того, сколько времени прошло после совершения потерпевшим тех </w:t>
      </w:r>
      <w:r w:rsidRPr="005D1769">
        <w:rPr>
          <w:color w:val="000000"/>
          <w:sz w:val="28"/>
          <w:szCs w:val="28"/>
        </w:rPr>
        <w:lastRenderedPageBreak/>
        <w:t>действий, в связи с которыми произошло убийство. В подобной ситуации важно лишь то, что убийство совершено из мести именно за эти действия.</w:t>
      </w:r>
    </w:p>
    <w:p w:rsidR="002F5B00" w:rsidRPr="005D1769" w:rsidRDefault="002F5B00" w:rsidP="005D1769">
      <w:pPr>
        <w:shd w:val="clear" w:color="auto" w:fill="FFFFFF"/>
        <w:autoSpaceDE w:val="0"/>
        <w:autoSpaceDN w:val="0"/>
        <w:adjustRightInd w:val="0"/>
        <w:ind w:firstLine="540"/>
        <w:jc w:val="both"/>
        <w:rPr>
          <w:iCs/>
          <w:color w:val="000000"/>
          <w:sz w:val="28"/>
          <w:szCs w:val="28"/>
        </w:rPr>
      </w:pPr>
      <w:r w:rsidRPr="005D1769">
        <w:rPr>
          <w:color w:val="000000"/>
          <w:sz w:val="28"/>
          <w:szCs w:val="28"/>
        </w:rPr>
        <w:t xml:space="preserve">11) По пункту 11 ч. 2 ст. 139 УК квалифицируется </w:t>
      </w:r>
      <w:r w:rsidRPr="005D1769">
        <w:rPr>
          <w:b/>
          <w:iCs/>
          <w:color w:val="000000"/>
          <w:sz w:val="28"/>
          <w:szCs w:val="28"/>
        </w:rPr>
        <w:t>убийство лица или его близких за отказ этого лица от участия в совершении преступления</w:t>
      </w:r>
      <w:r w:rsidRPr="005D1769">
        <w:rPr>
          <w:iCs/>
          <w:color w:val="000000"/>
          <w:sz w:val="28"/>
          <w:szCs w:val="28"/>
        </w:rPr>
        <w:t xml:space="preserve">.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На оценку содеянного не оказывает влияния: характер и степень общественной опасности преступления, от участия в совершении которого отказался потерпевший; роль лица в предлагаемом преступлении (должен был совершить все преступление либо часть его, либо какой-то отдельный эпизод; должен был принять участие в преступлении в качестве исполнителя либо другого соучастника); прежнее поведение потерпевшего и мотивы его отказа от участия в преступлении (лицо может быть судимым либо не привлекаться к уголовной ответственности вовсе; потерпевший может отказываться от участия в преступлении из-за болезни, из боязни уголовной ответственности или отсутствия материальной заинтересованности и т.п.).</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лица, отказавшегося от участия в совершении преступления, с целью скрыть это готовящееся преступление, необходимо квалифицировать по п. 8 ч. 2 ст. 139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12) По пункту 12 ч. 2 ст. 139</w:t>
      </w:r>
      <w:r w:rsidR="00266C91">
        <w:rPr>
          <w:color w:val="000000"/>
          <w:sz w:val="28"/>
          <w:szCs w:val="28"/>
        </w:rPr>
        <w:t xml:space="preserve"> УК</w:t>
      </w:r>
      <w:r w:rsidRPr="005D1769">
        <w:rPr>
          <w:color w:val="000000"/>
          <w:sz w:val="28"/>
          <w:szCs w:val="28"/>
        </w:rPr>
        <w:t xml:space="preserve"> квалифицируется </w:t>
      </w:r>
      <w:r w:rsidRPr="005D1769">
        <w:rPr>
          <w:b/>
          <w:iCs/>
          <w:color w:val="000000"/>
          <w:sz w:val="28"/>
          <w:szCs w:val="28"/>
        </w:rPr>
        <w:t>убийство из корыстных побуждений либо по найму, либо сопряженное с разбоем, вымогательством или бандитизмом.</w:t>
      </w:r>
      <w:r w:rsidRPr="005D1769">
        <w:rPr>
          <w:i/>
          <w:iCs/>
          <w:color w:val="000000"/>
          <w:sz w:val="28"/>
          <w:szCs w:val="28"/>
        </w:rPr>
        <w:t xml:space="preserve"> </w:t>
      </w:r>
      <w:r w:rsidRPr="005D1769">
        <w:rPr>
          <w:color w:val="000000"/>
          <w:sz w:val="28"/>
          <w:szCs w:val="28"/>
        </w:rPr>
        <w:t>Под корыстными побуждениями понимаются мотивы, характеризующиеся стремлением извлечь из совершенного преступления для себя или своих близких выгоду имущественного характера либо намерением избавить себя или своих близких от материальных затрат (ч. 10 ст. 4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признается совершенным из корыстных побуждений лишь в тех случа</w:t>
      </w:r>
      <w:r w:rsidRPr="005D1769">
        <w:rPr>
          <w:color w:val="000000"/>
          <w:sz w:val="28"/>
          <w:szCs w:val="28"/>
        </w:rPr>
        <w:softHyphen/>
        <w:t xml:space="preserve">ях, когда намерение извлечь материальную выгоду возникло у виновного </w:t>
      </w:r>
      <w:r w:rsidRPr="005D1769">
        <w:rPr>
          <w:b/>
          <w:color w:val="000000"/>
          <w:sz w:val="28"/>
          <w:szCs w:val="28"/>
        </w:rPr>
        <w:t xml:space="preserve">до </w:t>
      </w:r>
      <w:r w:rsidRPr="005D1769">
        <w:rPr>
          <w:color w:val="000000"/>
          <w:sz w:val="28"/>
          <w:szCs w:val="28"/>
        </w:rPr>
        <w:t>лишения жизни потерпевшего. Если такое намерение возникло после совершения убийства, то действия виновного следует квалифицировать соответственно как убийство и похищение имущества (п. 16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pStyle w:val="newncpi"/>
        <w:spacing w:before="0" w:beforeAutospacing="0" w:after="0" w:afterAutospacing="0"/>
        <w:ind w:firstLine="540"/>
        <w:jc w:val="both"/>
        <w:rPr>
          <w:sz w:val="28"/>
          <w:szCs w:val="28"/>
        </w:rPr>
      </w:pPr>
      <w:r w:rsidRPr="005D1769">
        <w:rPr>
          <w:color w:val="000000"/>
          <w:sz w:val="28"/>
          <w:szCs w:val="28"/>
        </w:rPr>
        <w:t xml:space="preserve">Для квалификации убийства по п. 12 ч. 2 ст. 139 </w:t>
      </w:r>
      <w:r w:rsidR="00266C91">
        <w:rPr>
          <w:color w:val="000000"/>
          <w:sz w:val="28"/>
          <w:szCs w:val="28"/>
        </w:rPr>
        <w:t xml:space="preserve">УК </w:t>
      </w:r>
      <w:r w:rsidRPr="005D1769">
        <w:rPr>
          <w:color w:val="000000"/>
          <w:sz w:val="28"/>
          <w:szCs w:val="28"/>
        </w:rPr>
        <w:t>не имеет значения, достиг ли виовный материальной выгоды, и могла ли она вообще иметь место. Определяющим в подобной ситуации является то обстоятельство, что виновный руководствовался при совершении преступления именно корыстными мотивами</w:t>
      </w:r>
      <w:r w:rsidRPr="005D1769">
        <w:rPr>
          <w:sz w:val="28"/>
          <w:szCs w:val="28"/>
        </w:rPr>
        <w:t xml:space="preserve"> (кроме убийства, сопряженного с бандитизмом, при котором наличие корыстного мотива необязательно).</w:t>
      </w:r>
    </w:p>
    <w:p w:rsidR="002F5B00" w:rsidRPr="005D1769" w:rsidRDefault="002F5B00" w:rsidP="005D1769">
      <w:pPr>
        <w:pStyle w:val="newncpi"/>
        <w:spacing w:before="0" w:beforeAutospacing="0" w:after="0" w:afterAutospacing="0"/>
        <w:ind w:firstLine="540"/>
        <w:jc w:val="both"/>
        <w:rPr>
          <w:sz w:val="28"/>
          <w:szCs w:val="28"/>
        </w:rPr>
      </w:pPr>
      <w:r w:rsidRPr="005D1769">
        <w:rPr>
          <w:sz w:val="28"/>
          <w:szCs w:val="28"/>
        </w:rPr>
        <w:t>При квалификации убийства, совершенного по найму либо сопряженного с разбоем, вымогательством или бандитизмом, дополнительное вменение квалифицирующего признака «из корыстных побуждений» не требуется.</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Как убийство по найму необходимо квалифицировать преступление, совершенное по заказу за вознаграждение. Лица, организовавшие убийство за вознаграждение или подстрекавшие к его совершению, или оказавшие содействие его совершению, несут ответственность по соответствующей части ст. 16 и п. 12 ч. 2 ст. 139 УК.</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При убийстве, сопряженном с разбоем, вымогательством, бандитизмом, совершаются два самостоятельных преступления: убийство и разбой (ч. 3 ст. 207</w:t>
      </w:r>
      <w:r w:rsidR="00266C91">
        <w:rPr>
          <w:color w:val="000000"/>
          <w:sz w:val="28"/>
          <w:szCs w:val="28"/>
        </w:rPr>
        <w:t xml:space="preserve"> УК</w:t>
      </w:r>
      <w:r w:rsidRPr="005D1769">
        <w:rPr>
          <w:color w:val="000000"/>
          <w:sz w:val="28"/>
          <w:szCs w:val="28"/>
        </w:rPr>
        <w:t>); убийство и вымогательство (ч. 3 ст. 208</w:t>
      </w:r>
      <w:r w:rsidR="00266C91">
        <w:rPr>
          <w:color w:val="000000"/>
          <w:sz w:val="28"/>
          <w:szCs w:val="28"/>
        </w:rPr>
        <w:t xml:space="preserve"> УК</w:t>
      </w:r>
      <w:r w:rsidRPr="005D1769">
        <w:rPr>
          <w:color w:val="000000"/>
          <w:sz w:val="28"/>
          <w:szCs w:val="28"/>
        </w:rPr>
        <w:t>); убийство и бандитизм (ст. 286</w:t>
      </w:r>
      <w:r w:rsidR="00266C91">
        <w:rPr>
          <w:color w:val="000000"/>
          <w:sz w:val="28"/>
          <w:szCs w:val="28"/>
        </w:rPr>
        <w:t xml:space="preserve"> </w:t>
      </w:r>
      <w:r w:rsidR="00266C91">
        <w:rPr>
          <w:color w:val="000000"/>
          <w:sz w:val="28"/>
          <w:szCs w:val="28"/>
        </w:rPr>
        <w:lastRenderedPageBreak/>
        <w:t>УК</w:t>
      </w:r>
      <w:r w:rsidRPr="005D1769">
        <w:rPr>
          <w:color w:val="000000"/>
          <w:sz w:val="28"/>
          <w:szCs w:val="28"/>
        </w:rPr>
        <w:t xml:space="preserve">). В подобной ситуации п. 12 ч. 2 ст. 139 УК применяется, если смерть причинена потерпевшему в процессе совершения указанных преступлений (с целью облегчить совершение преступления, из мести за оказанное сопротивление, с целью скрыть преступление). Содеянное при таком посягательстве необходимо квалифицировать по совокупности преступлений как разбой, вымогательство или бандитизм (ст. 207, 208 или 286) и п. 12 ч. 2 ст. 139 УК.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13) По пункту 13 ч. 2 ст. 139 УК квалифицируется </w:t>
      </w:r>
      <w:r w:rsidRPr="005D1769">
        <w:rPr>
          <w:b/>
          <w:iCs/>
          <w:color w:val="000000"/>
          <w:sz w:val="28"/>
          <w:szCs w:val="28"/>
        </w:rPr>
        <w:t>убийство из хулиганских побуждений.</w:t>
      </w:r>
      <w:r w:rsidRPr="005D1769">
        <w:rPr>
          <w:i/>
          <w:iCs/>
          <w:color w:val="000000"/>
          <w:sz w:val="28"/>
          <w:szCs w:val="28"/>
        </w:rPr>
        <w:t xml:space="preserve"> </w:t>
      </w:r>
      <w:r w:rsidRPr="005D1769">
        <w:rPr>
          <w:color w:val="000000"/>
          <w:sz w:val="28"/>
          <w:szCs w:val="28"/>
        </w:rPr>
        <w:t xml:space="preserve">Под хулиганскими побуждениями понимаются мотивы, выражающие стремление виновного лица проявить явное неуважение к обществу и продемонстрировать пренебрежение к общепринятым правилам общежития (ч. 1 ст. 4 УК). Это преступление может совершаться без повода или с использованием незначительного повода как предлога для убийства. Если виновный помимо убийства из хулиганских побуждений совершил иные умышленные действия, грубо нарушающие общественный порядок и выражающие явное неуважение к обществу, сопровождающиеся применением насилия или угрозой его применения либо уничтожением или повреждением имущества, то содеянное им надлежит квалифицировать по п. 13 ч. 2 ст. 139 УК и ст. 339 УК.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Для правильного отграничения убийства из хулиганских побуждений от умышленного убийства в ссоре либо драке следует выяснить, кто явился их инициатором, и не был ли конфликт спровоцирован виновным для использования его в качестве повода к убийству. Если зачинщиком ссоры, драки явился потерпевший, а равно в случае, когда поводом к конфликту послужило его неправильное поведение, виновный не может нести ответственность за убийство из хулиганских побуждений (п. 17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14) </w:t>
      </w:r>
      <w:r w:rsidRPr="005D1769">
        <w:rPr>
          <w:b/>
          <w:iCs/>
          <w:color w:val="000000"/>
          <w:sz w:val="28"/>
          <w:szCs w:val="28"/>
        </w:rPr>
        <w:t xml:space="preserve">Убийство </w:t>
      </w:r>
      <w:r w:rsidRPr="005D1769">
        <w:rPr>
          <w:b/>
          <w:sz w:val="28"/>
          <w:szCs w:val="28"/>
        </w:rPr>
        <w:t>по мотивам расовой, национальной, религиозной вражды или розни, политической или идеологической вражды, а равно по мотивам вражды или розни в отношении какой-либо социальной группы</w:t>
      </w:r>
      <w:r w:rsidRPr="005D1769">
        <w:rPr>
          <w:sz w:val="28"/>
          <w:szCs w:val="28"/>
        </w:rPr>
        <w:t xml:space="preserve"> (п. 14 ч. 2 ст. 139 УК)</w:t>
      </w:r>
      <w:r w:rsidRPr="005D1769">
        <w:rPr>
          <w:i/>
          <w:iCs/>
          <w:color w:val="000000"/>
          <w:sz w:val="28"/>
          <w:szCs w:val="28"/>
        </w:rPr>
        <w:t xml:space="preserve"> </w:t>
      </w:r>
      <w:r w:rsidRPr="005D1769">
        <w:rPr>
          <w:color w:val="000000"/>
          <w:sz w:val="28"/>
          <w:szCs w:val="28"/>
        </w:rPr>
        <w:t xml:space="preserve">квалифицируется по п. 14 ч. 2 ст. 139 УК. Вражда, рознь – это отношение, проникнутое неприязнью и ненавистью. Для квалификации содеянного по п. 14 ч. 2 ст. 139 УК необходимо установить, что виновный убил другое лицо по мотивам неприязни, ненависти, ссоры или вражды к определенной расе, национальности либо религиозной группе и т.д., а не других побуждений (напр., личного неприязненного отношения к потерпевшему).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15) По пункту 15 ч. 2 ст. 139 квалифицируется </w:t>
      </w:r>
      <w:r w:rsidRPr="005D1769">
        <w:rPr>
          <w:b/>
          <w:iCs/>
          <w:color w:val="000000"/>
          <w:sz w:val="28"/>
          <w:szCs w:val="28"/>
        </w:rPr>
        <w:t>убийство, совершенное группой лиц.</w:t>
      </w:r>
      <w:r w:rsidRPr="005D1769">
        <w:rPr>
          <w:i/>
          <w:iCs/>
          <w:color w:val="000000"/>
          <w:sz w:val="28"/>
          <w:szCs w:val="28"/>
        </w:rPr>
        <w:t xml:space="preserve"> </w:t>
      </w:r>
      <w:r w:rsidRPr="005D1769">
        <w:rPr>
          <w:color w:val="000000"/>
          <w:sz w:val="28"/>
          <w:szCs w:val="28"/>
        </w:rPr>
        <w:t xml:space="preserve">В соответствии с ч. 12 ст. 4 под группой лиц понимается признак, характеризующий совершение преступления группой лиц без предварительного сговора, по предварительному сговору или организованной группой. Убийство признается совершенным группой лиц, если хотя бы два лица совместно участвовали в совершении данного преступления в качестве его </w:t>
      </w:r>
      <w:r w:rsidRPr="005D1769">
        <w:rPr>
          <w:b/>
          <w:color w:val="000000"/>
          <w:sz w:val="28"/>
          <w:szCs w:val="28"/>
        </w:rPr>
        <w:t>исполнителей</w:t>
      </w:r>
      <w:r w:rsidRPr="005D1769">
        <w:rPr>
          <w:color w:val="000000"/>
          <w:sz w:val="28"/>
          <w:szCs w:val="28"/>
        </w:rPr>
        <w:t xml:space="preserve"> (ч. 1 ст. 17 УК). При этом необязательно, чтобы повреждения, повлекшие смерть, были причинены каждым из них, соисполнительство возможно и в ситуации, когда, например, один из участников группы подавляет сопротивление потерпевшего, в то время как другой причиняет смертельные повреждения. Убийство следует признавать совершенным группой лиц и тогда, когда в процессе </w:t>
      </w:r>
      <w:r w:rsidRPr="005D1769">
        <w:rPr>
          <w:color w:val="000000"/>
          <w:sz w:val="28"/>
          <w:szCs w:val="28"/>
        </w:rPr>
        <w:lastRenderedPageBreak/>
        <w:t>совершения одним лицом действий, направленных на убийство, к нему с той же целью присоединилось другое лицо (другие лица).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признается совершенным организованной группой, если оно совершено двумя или более лицами, предварительно объединившимися в управляемую, устойчивую группу для совместной преступной деятельности (ч. 1 ст. 18 УК). При признании убийства совершенным организованной группой, действия всех участников, независимо от их роли в преступлении, следует квалифицировать как соисполнительство (без ссылки на ст. 16 УК) (п. 19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16) </w:t>
      </w:r>
      <w:r w:rsidRPr="005D1769">
        <w:rPr>
          <w:b/>
          <w:iCs/>
          <w:color w:val="000000"/>
          <w:sz w:val="28"/>
          <w:szCs w:val="28"/>
        </w:rPr>
        <w:t>Убийство, совершенное лицом, ранее совершившим убийство</w:t>
      </w:r>
      <w:r w:rsidRPr="005D1769">
        <w:rPr>
          <w:i/>
          <w:iCs/>
          <w:color w:val="000000"/>
          <w:sz w:val="28"/>
          <w:szCs w:val="28"/>
        </w:rPr>
        <w:t xml:space="preserve">, </w:t>
      </w:r>
      <w:r w:rsidRPr="005D1769">
        <w:rPr>
          <w:color w:val="000000"/>
          <w:sz w:val="28"/>
          <w:szCs w:val="28"/>
        </w:rPr>
        <w:t>квалифицируется по п. 16 ч. 2 ст. 139 УК. Ответственность за повторное убийство или за покушение на него наступает независимо от того, совершал ли виновный ранее убийство либо покушение на него, был ли он исполнителем или иным соучастником преступления, осуждался ли за ранее совершенное убийство. Повторным следует признавать убийство, если ему предшествовало преступление, составной частью которого являлось умышленное убийство, например, террористический акт против представителя иностранного государства (ч. 2 ст. 124); террористический акт (ст. 359); убийство сотрудника органов внутренних дел (ст. 362) и др. (п. 20 постановления Пленума</w:t>
      </w:r>
      <w:r w:rsidR="00266C91">
        <w:rPr>
          <w:color w:val="000000"/>
          <w:sz w:val="28"/>
          <w:szCs w:val="28"/>
        </w:rPr>
        <w:t xml:space="preserve"> № 9</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не может квалифицироваться по п. 16 ч. 2 ст. 139 УК, если судимость за ранее совершенное убийство снята с виновного в порядке амнистии или помилования либо погашена в установленном порядке, а также, если к моменту совершения убийства истек срок давности привлечения к уголовной ответственности за ранее совершенное преступление. Помимо этого применение п. 16 ч. 2 ст. 139 УК исключается, если лицо ранее совершило убийство при смягчающих обстоятельствах, указанное в ст. 140-143 УК.</w:t>
      </w:r>
    </w:p>
    <w:p w:rsidR="002F5B00" w:rsidRPr="005D1769" w:rsidRDefault="002F5B00" w:rsidP="005D1769">
      <w:pPr>
        <w:shd w:val="clear" w:color="auto" w:fill="FFFFFF"/>
        <w:tabs>
          <w:tab w:val="left" w:pos="851"/>
        </w:tabs>
        <w:autoSpaceDE w:val="0"/>
        <w:autoSpaceDN w:val="0"/>
        <w:adjustRightInd w:val="0"/>
        <w:ind w:firstLine="540"/>
        <w:jc w:val="both"/>
        <w:rPr>
          <w:color w:val="000000"/>
          <w:sz w:val="28"/>
          <w:szCs w:val="28"/>
        </w:rPr>
      </w:pPr>
    </w:p>
    <w:p w:rsidR="002F5B00" w:rsidRPr="008829B6" w:rsidRDefault="002F5B00" w:rsidP="00266C91">
      <w:pPr>
        <w:numPr>
          <w:ilvl w:val="0"/>
          <w:numId w:val="5"/>
        </w:numPr>
        <w:tabs>
          <w:tab w:val="left" w:pos="284"/>
          <w:tab w:val="left" w:pos="851"/>
          <w:tab w:val="left" w:pos="1560"/>
        </w:tabs>
        <w:autoSpaceDE w:val="0"/>
        <w:autoSpaceDN w:val="0"/>
        <w:ind w:left="0" w:firstLine="540"/>
        <w:jc w:val="both"/>
        <w:rPr>
          <w:b/>
          <w:sz w:val="28"/>
          <w:szCs w:val="28"/>
        </w:rPr>
      </w:pPr>
      <w:r w:rsidRPr="008829B6">
        <w:rPr>
          <w:b/>
          <w:sz w:val="28"/>
          <w:szCs w:val="28"/>
        </w:rPr>
        <w:t>Привилегированные составы убийства.</w:t>
      </w:r>
    </w:p>
    <w:p w:rsidR="002F5B00" w:rsidRPr="005D1769" w:rsidRDefault="002F5B00" w:rsidP="005D1769">
      <w:pPr>
        <w:shd w:val="clear" w:color="auto" w:fill="FFFFFF"/>
        <w:tabs>
          <w:tab w:val="left" w:pos="851"/>
        </w:tabs>
        <w:autoSpaceDE w:val="0"/>
        <w:autoSpaceDN w:val="0"/>
        <w:adjustRightInd w:val="0"/>
        <w:ind w:firstLine="540"/>
        <w:jc w:val="both"/>
        <w:rPr>
          <w:b/>
          <w:sz w:val="28"/>
          <w:szCs w:val="28"/>
        </w:rPr>
      </w:pPr>
      <w:r w:rsidRPr="005D1769">
        <w:rPr>
          <w:b/>
          <w:bCs/>
          <w:i/>
          <w:iCs/>
          <w:color w:val="000000"/>
          <w:sz w:val="28"/>
          <w:szCs w:val="28"/>
        </w:rPr>
        <w:t xml:space="preserve">Статья 140. Убийство </w:t>
      </w:r>
      <w:r w:rsidRPr="00266C91">
        <w:rPr>
          <w:b/>
          <w:bCs/>
          <w:i/>
          <w:color w:val="000000"/>
          <w:sz w:val="28"/>
          <w:szCs w:val="28"/>
        </w:rPr>
        <w:t>матерью</w:t>
      </w:r>
      <w:r w:rsidRPr="005D1769">
        <w:rPr>
          <w:b/>
          <w:bCs/>
          <w:color w:val="000000"/>
          <w:sz w:val="28"/>
          <w:szCs w:val="28"/>
        </w:rPr>
        <w:t xml:space="preserve"> </w:t>
      </w:r>
      <w:r w:rsidRPr="005D1769">
        <w:rPr>
          <w:b/>
          <w:bCs/>
          <w:i/>
          <w:iCs/>
          <w:color w:val="000000"/>
          <w:sz w:val="28"/>
          <w:szCs w:val="28"/>
        </w:rPr>
        <w:t>новорожденного ребенка</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Детоубийство рассматривается законом как убийство при смягчающих обстоятельствах лишь потому, что такое поведение происходит в процессе родов или тотчас после них в условиях особого физического и психического состояния женщины, когда она не могла в полной мере сознавать значение своих действий или руководить ими.</w:t>
      </w:r>
    </w:p>
    <w:p w:rsidR="002F5B00" w:rsidRPr="005D1769" w:rsidRDefault="002F5B00" w:rsidP="005D1769">
      <w:pPr>
        <w:shd w:val="clear" w:color="auto" w:fill="FFFFFF"/>
        <w:autoSpaceDE w:val="0"/>
        <w:autoSpaceDN w:val="0"/>
        <w:adjustRightInd w:val="0"/>
        <w:ind w:firstLine="540"/>
        <w:jc w:val="both"/>
        <w:rPr>
          <w:sz w:val="28"/>
          <w:szCs w:val="28"/>
        </w:rPr>
      </w:pPr>
      <w:r w:rsidRPr="00266C91">
        <w:rPr>
          <w:bCs/>
          <w:color w:val="000000"/>
          <w:sz w:val="28"/>
          <w:szCs w:val="28"/>
        </w:rPr>
        <w:t xml:space="preserve">С </w:t>
      </w:r>
      <w:r w:rsidRPr="00266C91">
        <w:rPr>
          <w:bCs/>
          <w:i/>
          <w:iCs/>
          <w:color w:val="000000"/>
          <w:sz w:val="28"/>
          <w:szCs w:val="28"/>
        </w:rPr>
        <w:t xml:space="preserve">объективной стороны </w:t>
      </w:r>
      <w:r w:rsidRPr="00266C91">
        <w:rPr>
          <w:bCs/>
          <w:iCs/>
          <w:color w:val="000000"/>
          <w:sz w:val="28"/>
          <w:szCs w:val="28"/>
        </w:rPr>
        <w:t>преступление</w:t>
      </w:r>
      <w:r w:rsidRPr="00266C91">
        <w:rPr>
          <w:bCs/>
          <w:i/>
          <w:iCs/>
          <w:color w:val="000000"/>
          <w:sz w:val="28"/>
          <w:szCs w:val="28"/>
        </w:rPr>
        <w:t xml:space="preserve"> </w:t>
      </w:r>
      <w:r w:rsidRPr="00266C91">
        <w:rPr>
          <w:color w:val="000000"/>
          <w:sz w:val="28"/>
          <w:szCs w:val="28"/>
        </w:rPr>
        <w:t>состоит в противоправном</w:t>
      </w:r>
      <w:r w:rsidRPr="005D1769">
        <w:rPr>
          <w:color w:val="000000"/>
          <w:sz w:val="28"/>
          <w:szCs w:val="28"/>
        </w:rPr>
        <w:t xml:space="preserve"> причинении матерью смерти своему ребенку. Указывая на совершение убийства ребенка во время родов или непосредственно после них, законодатель тем самым ограничивает совершение этого преступления определенным промежутком времени. Этот отрезок времени не является продолжительным: начинается с момента родовых схваток независимо от причин их возникновения при сроке беременности свыше 22 недель и заканчивается временем, прошедшим чуть позже после рождения ребенка (ранний послеродовый период от 2 до 4 часов после рождения ребенка). В этот период убийство осуществляется роженицей </w:t>
      </w:r>
      <w:r w:rsidR="004005F8">
        <w:rPr>
          <w:color w:val="000000"/>
          <w:sz w:val="28"/>
          <w:szCs w:val="28"/>
        </w:rPr>
        <w:t xml:space="preserve">– </w:t>
      </w:r>
      <w:r w:rsidRPr="005D1769">
        <w:rPr>
          <w:color w:val="000000"/>
          <w:sz w:val="28"/>
          <w:szCs w:val="28"/>
        </w:rPr>
        <w:t xml:space="preserve">матерью, находящейся в особом психофизиологическом состоянии, вызванном родами, когда она не могла в полной мере сознавать значение своих действий или </w:t>
      </w:r>
      <w:r w:rsidRPr="005D1769">
        <w:rPr>
          <w:color w:val="000000"/>
          <w:sz w:val="28"/>
          <w:szCs w:val="28"/>
        </w:rPr>
        <w:lastRenderedPageBreak/>
        <w:t>руководить ими. В такой ситуации виновная страдает психическим расстройством, не исключающим вменяемости, вызванным различными формами психозов или некоторыми другими расстройствами.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матерью своего ребенка не непосредственно после родов, а несколько позже по времени, если она находилась в особом психическом состоянии и не могла в полной мере сознавать значение своих действий или руководить ими, должно квалифицироваться по ст. 139 УК как убийство, совершенное в состоянии уменьшенной вменяемости. Состояние уменьшенной вменяемости может учитываться судом при назначении наказания (ч. 2 ст. 29 УК).</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266C91">
        <w:rPr>
          <w:bCs/>
          <w:color w:val="000000"/>
          <w:sz w:val="28"/>
          <w:szCs w:val="28"/>
        </w:rPr>
        <w:t xml:space="preserve">С </w:t>
      </w:r>
      <w:r w:rsidRPr="00266C91">
        <w:rPr>
          <w:bCs/>
          <w:i/>
          <w:iCs/>
          <w:color w:val="000000"/>
          <w:sz w:val="28"/>
          <w:szCs w:val="28"/>
        </w:rPr>
        <w:t>субъективной стороны</w:t>
      </w:r>
      <w:r w:rsidRPr="005D1769">
        <w:rPr>
          <w:b/>
          <w:bCs/>
          <w:i/>
          <w:iCs/>
          <w:color w:val="000000"/>
          <w:sz w:val="28"/>
          <w:szCs w:val="28"/>
        </w:rPr>
        <w:t xml:space="preserve"> </w:t>
      </w:r>
      <w:r w:rsidRPr="005D1769">
        <w:rPr>
          <w:color w:val="000000"/>
          <w:sz w:val="28"/>
          <w:szCs w:val="28"/>
        </w:rPr>
        <w:t xml:space="preserve">это преступление может совершаться как с прямым, так и с косвенным умыслом. Момент возникновения умысла влияет на квалификацию содеянного. Для квалификации деяния по ст. 140 УК необходимо, чтобы умысел на убийство матерью своего ребенка возник во время родов или непосредственно после них.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Убийство матерью своего ребенка с заранее обдуманным умыслом, выразившемся в совершении приготовления к убийству будущего ребенка, исключает ее ответственность по ст. 140 УК, а все совершенное в такой ситуации следует квалифицировать по п. 2 ч. 2 ст. 139 УК.</w:t>
      </w:r>
    </w:p>
    <w:p w:rsidR="002F5B00" w:rsidRPr="005D1769" w:rsidRDefault="002F5B00" w:rsidP="005D1769">
      <w:pPr>
        <w:shd w:val="clear" w:color="auto" w:fill="FFFFFF"/>
        <w:autoSpaceDE w:val="0"/>
        <w:autoSpaceDN w:val="0"/>
        <w:adjustRightInd w:val="0"/>
        <w:ind w:firstLine="540"/>
        <w:jc w:val="both"/>
        <w:rPr>
          <w:bCs/>
          <w:iCs/>
          <w:color w:val="000000"/>
          <w:sz w:val="28"/>
          <w:szCs w:val="28"/>
        </w:rPr>
      </w:pPr>
      <w:r w:rsidRPr="00266C91">
        <w:rPr>
          <w:bCs/>
          <w:i/>
          <w:iCs/>
          <w:color w:val="000000"/>
          <w:sz w:val="28"/>
          <w:szCs w:val="28"/>
        </w:rPr>
        <w:t>Субъектом</w:t>
      </w:r>
      <w:r w:rsidRPr="005D1769">
        <w:rPr>
          <w:b/>
          <w:bCs/>
          <w:i/>
          <w:iCs/>
          <w:color w:val="000000"/>
          <w:sz w:val="28"/>
          <w:szCs w:val="28"/>
        </w:rPr>
        <w:t xml:space="preserve"> </w:t>
      </w:r>
      <w:r w:rsidRPr="005D1769">
        <w:rPr>
          <w:bCs/>
          <w:iCs/>
          <w:color w:val="000000"/>
          <w:sz w:val="28"/>
          <w:szCs w:val="28"/>
        </w:rPr>
        <w:t>данного преступления является</w:t>
      </w:r>
      <w:r w:rsidRPr="005D1769">
        <w:rPr>
          <w:b/>
          <w:bCs/>
          <w:i/>
          <w:iCs/>
          <w:color w:val="000000"/>
          <w:sz w:val="28"/>
          <w:szCs w:val="28"/>
        </w:rPr>
        <w:t xml:space="preserve"> </w:t>
      </w:r>
      <w:r w:rsidRPr="005D1769">
        <w:rPr>
          <w:bCs/>
          <w:iCs/>
          <w:color w:val="000000"/>
          <w:sz w:val="28"/>
          <w:szCs w:val="28"/>
        </w:rPr>
        <w:t>мать ребенка, достигшая возраста шестнадцати лет (специальный субьект).</w:t>
      </w:r>
    </w:p>
    <w:p w:rsidR="002F5B00" w:rsidRPr="005D1769" w:rsidRDefault="002F5B00" w:rsidP="005D1769">
      <w:pPr>
        <w:shd w:val="clear" w:color="auto" w:fill="FFFFFF"/>
        <w:autoSpaceDE w:val="0"/>
        <w:autoSpaceDN w:val="0"/>
        <w:adjustRightInd w:val="0"/>
        <w:ind w:firstLine="540"/>
        <w:jc w:val="both"/>
        <w:rPr>
          <w:bCs/>
          <w:i/>
          <w:iCs/>
          <w:color w:val="000000"/>
          <w:sz w:val="28"/>
          <w:szCs w:val="28"/>
        </w:rPr>
      </w:pPr>
    </w:p>
    <w:p w:rsidR="002F5B00" w:rsidRPr="005D1769" w:rsidRDefault="002F5B00" w:rsidP="005D1769">
      <w:pPr>
        <w:shd w:val="clear" w:color="auto" w:fill="FFFFFF"/>
        <w:autoSpaceDE w:val="0"/>
        <w:autoSpaceDN w:val="0"/>
        <w:adjustRightInd w:val="0"/>
        <w:ind w:firstLine="540"/>
        <w:jc w:val="both"/>
        <w:rPr>
          <w:b/>
          <w:sz w:val="28"/>
          <w:szCs w:val="28"/>
        </w:rPr>
      </w:pPr>
      <w:r w:rsidRPr="005D1769">
        <w:rPr>
          <w:b/>
          <w:bCs/>
          <w:i/>
          <w:iCs/>
          <w:color w:val="000000"/>
          <w:sz w:val="28"/>
          <w:szCs w:val="28"/>
        </w:rPr>
        <w:t>Статья 141. Убийство, совершенное в состоянии аффекта</w:t>
      </w:r>
    </w:p>
    <w:p w:rsidR="002F5B00" w:rsidRPr="005D1769" w:rsidRDefault="002F5B00" w:rsidP="005D1769">
      <w:pPr>
        <w:shd w:val="clear" w:color="auto" w:fill="FFFFFF"/>
        <w:autoSpaceDE w:val="0"/>
        <w:autoSpaceDN w:val="0"/>
        <w:adjustRightInd w:val="0"/>
        <w:ind w:firstLine="540"/>
        <w:jc w:val="both"/>
        <w:rPr>
          <w:i/>
          <w:iCs/>
          <w:color w:val="000000"/>
          <w:sz w:val="28"/>
          <w:szCs w:val="28"/>
        </w:rPr>
      </w:pPr>
      <w:r w:rsidRPr="005D1769">
        <w:rPr>
          <w:color w:val="000000"/>
          <w:sz w:val="28"/>
          <w:szCs w:val="28"/>
        </w:rPr>
        <w:t xml:space="preserve">Особенностью </w:t>
      </w:r>
      <w:r w:rsidRPr="00266C91">
        <w:rPr>
          <w:bCs/>
          <w:i/>
          <w:iCs/>
          <w:color w:val="000000"/>
          <w:sz w:val="28"/>
          <w:szCs w:val="28"/>
        </w:rPr>
        <w:t>субъекта</w:t>
      </w:r>
      <w:r w:rsidRPr="005D1769">
        <w:rPr>
          <w:b/>
          <w:bCs/>
          <w:i/>
          <w:iCs/>
          <w:color w:val="000000"/>
          <w:sz w:val="28"/>
          <w:szCs w:val="28"/>
        </w:rPr>
        <w:t xml:space="preserve"> </w:t>
      </w:r>
      <w:r w:rsidRPr="005D1769">
        <w:rPr>
          <w:color w:val="000000"/>
          <w:sz w:val="28"/>
          <w:szCs w:val="28"/>
        </w:rPr>
        <w:t xml:space="preserve">данного преступления является то, что убийство совершается виновным в состоянии </w:t>
      </w:r>
      <w:r w:rsidRPr="005D1769">
        <w:rPr>
          <w:i/>
          <w:iCs/>
          <w:color w:val="000000"/>
          <w:sz w:val="28"/>
          <w:szCs w:val="28"/>
        </w:rPr>
        <w:t xml:space="preserve">физиологического аффекта.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психологии под аффектом понимают кратковременную, бурно протекающую, чрезвычайно интенсивную эмоциональную реакцию. В ст. 31 УК аффект определяется как сильное душевное волнение, вызванное обстоятельствами, перечисленными в законе, когда лицо не могло в полной мере сознавать значение своих действий или руководить ими</w:t>
      </w:r>
      <w:r w:rsidRPr="005D1769">
        <w:rPr>
          <w:i/>
          <w:iCs/>
          <w:color w:val="000000"/>
          <w:sz w:val="28"/>
          <w:szCs w:val="28"/>
        </w:rPr>
        <w:t xml:space="preserve">. </w:t>
      </w:r>
      <w:r w:rsidRPr="005D1769">
        <w:rPr>
          <w:color w:val="000000"/>
          <w:sz w:val="28"/>
          <w:szCs w:val="28"/>
        </w:rPr>
        <w:t>Состояние физиологического аффекта следует отграничивать от патологического аффекта, при котором вменяемость лица отсутствует вовсе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Для применения ст. 141 УК необходимо: </w:t>
      </w:r>
    </w:p>
    <w:p w:rsidR="002F5B00" w:rsidRPr="005D1769" w:rsidRDefault="002F5B00" w:rsidP="00266C91">
      <w:pPr>
        <w:numPr>
          <w:ilvl w:val="0"/>
          <w:numId w:val="6"/>
        </w:numPr>
        <w:shd w:val="clear" w:color="auto" w:fill="FFFFFF"/>
        <w:autoSpaceDE w:val="0"/>
        <w:autoSpaceDN w:val="0"/>
        <w:adjustRightInd w:val="0"/>
        <w:ind w:left="0" w:firstLine="567"/>
        <w:jc w:val="both"/>
        <w:rPr>
          <w:color w:val="000000"/>
          <w:sz w:val="28"/>
          <w:szCs w:val="28"/>
        </w:rPr>
      </w:pPr>
      <w:r w:rsidRPr="005D1769">
        <w:rPr>
          <w:color w:val="000000"/>
          <w:sz w:val="28"/>
          <w:szCs w:val="28"/>
        </w:rPr>
        <w:t xml:space="preserve">чтобы сильное душевное волнение возникло внезапно; </w:t>
      </w:r>
    </w:p>
    <w:p w:rsidR="002F5B00" w:rsidRPr="005D1769" w:rsidRDefault="002F5B00" w:rsidP="00266C91">
      <w:pPr>
        <w:numPr>
          <w:ilvl w:val="0"/>
          <w:numId w:val="6"/>
        </w:numPr>
        <w:shd w:val="clear" w:color="auto" w:fill="FFFFFF"/>
        <w:autoSpaceDE w:val="0"/>
        <w:autoSpaceDN w:val="0"/>
        <w:adjustRightInd w:val="0"/>
        <w:ind w:left="0" w:firstLine="567"/>
        <w:jc w:val="both"/>
        <w:rPr>
          <w:color w:val="000000"/>
          <w:sz w:val="28"/>
          <w:szCs w:val="28"/>
        </w:rPr>
      </w:pPr>
      <w:r w:rsidRPr="005D1769">
        <w:rPr>
          <w:color w:val="000000"/>
          <w:sz w:val="28"/>
          <w:szCs w:val="28"/>
        </w:rPr>
        <w:t>состояние сильного душевного волнения вызвало решение совершить убийство;</w:t>
      </w:r>
    </w:p>
    <w:p w:rsidR="002F5B00" w:rsidRPr="005D1769" w:rsidRDefault="002F5B00" w:rsidP="00266C91">
      <w:pPr>
        <w:numPr>
          <w:ilvl w:val="0"/>
          <w:numId w:val="6"/>
        </w:numPr>
        <w:shd w:val="clear" w:color="auto" w:fill="FFFFFF"/>
        <w:autoSpaceDE w:val="0"/>
        <w:autoSpaceDN w:val="0"/>
        <w:adjustRightInd w:val="0"/>
        <w:ind w:left="0" w:firstLine="567"/>
        <w:jc w:val="both"/>
        <w:rPr>
          <w:color w:val="000000"/>
          <w:sz w:val="28"/>
          <w:szCs w:val="28"/>
        </w:rPr>
      </w:pPr>
      <w:r w:rsidRPr="005D1769">
        <w:rPr>
          <w:color w:val="000000"/>
          <w:sz w:val="28"/>
          <w:szCs w:val="28"/>
        </w:rPr>
        <w:t xml:space="preserve">умысел на убийство был реализован немедленно до прекращения физиологического аффекта; </w:t>
      </w:r>
    </w:p>
    <w:p w:rsidR="002F5B00" w:rsidRPr="005D1769" w:rsidRDefault="002F5B00" w:rsidP="00266C91">
      <w:pPr>
        <w:numPr>
          <w:ilvl w:val="0"/>
          <w:numId w:val="6"/>
        </w:numPr>
        <w:shd w:val="clear" w:color="auto" w:fill="FFFFFF"/>
        <w:autoSpaceDE w:val="0"/>
        <w:autoSpaceDN w:val="0"/>
        <w:adjustRightInd w:val="0"/>
        <w:ind w:left="0" w:firstLine="567"/>
        <w:jc w:val="both"/>
        <w:rPr>
          <w:sz w:val="28"/>
          <w:szCs w:val="28"/>
        </w:rPr>
      </w:pPr>
      <w:r w:rsidRPr="005D1769">
        <w:rPr>
          <w:color w:val="000000"/>
          <w:sz w:val="28"/>
          <w:szCs w:val="28"/>
        </w:rPr>
        <w:t>состояние физиологического аффекта было вызвано противоправным или аморальным поведением потерпевшего.</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Внезапность возникновения сильного душевного волнения обусловлена, как правило, неожиданностью поведения потерпевшего. Однако сильное душевное волнение может внезапно возникнуть и тогда, когда оно вызвано длительной психотравмирующей ситуацией.</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Для наличия состава убийства, предусмотренного ст. 141 УК, необходимо, чтобы состояние физиологического аффекта было вызвано определенным </w:t>
      </w:r>
      <w:r w:rsidRPr="005D1769">
        <w:rPr>
          <w:color w:val="000000"/>
          <w:sz w:val="28"/>
          <w:szCs w:val="28"/>
        </w:rPr>
        <w:lastRenderedPageBreak/>
        <w:t xml:space="preserve">провоцирующим поведением потерпевшего. В диспозиции статьи дан исчерпывающий перечень обстоятельств, вызывающих сильное душевное волнение. </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Посягательство лица, совершившего убийство в состоянии аффекта, невозможно квалифицировать по ст. 141 УК, если состояние сильного душевного волнения было вызвано не поведением потерпевшего, а другим лицом.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Статья 141 УК применяется и в ситуации, когда насилие, издевательство, тяжкое оскорбление или иные противозаконные, грубые аморальные действия были направлены не против виновного лица, а в отношении близких виновного или даже посторонних лиц.</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С </w:t>
      </w:r>
      <w:r w:rsidRPr="00266C91">
        <w:rPr>
          <w:i/>
          <w:iCs/>
          <w:color w:val="000000"/>
          <w:sz w:val="28"/>
          <w:szCs w:val="28"/>
        </w:rPr>
        <w:t>субъективной стороны</w:t>
      </w:r>
      <w:r w:rsidRPr="005D1769">
        <w:rPr>
          <w:i/>
          <w:iCs/>
          <w:color w:val="000000"/>
          <w:sz w:val="28"/>
          <w:szCs w:val="28"/>
        </w:rPr>
        <w:t xml:space="preserve"> </w:t>
      </w:r>
      <w:r w:rsidRPr="005D1769">
        <w:rPr>
          <w:color w:val="000000"/>
          <w:sz w:val="28"/>
          <w:szCs w:val="28"/>
        </w:rPr>
        <w:t xml:space="preserve">преступление, предусмотренное ст. 141 УК, может быть совершено как с прямым, так и с косвенным умыслом. Для этого преступления характерен внезапно возникший (аффектированный) умысел.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Противозаконное насилие может создавать у лица состояние необходимой обороны. Убийство, совершенное в состоянии физиологического аффекта и явившееся одновременно результатом превышения пределов необходимой обороны, следует квалифицировать по ст. 143 УК (убийство при превышении пределов необходимой обороны).</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Убийство, совершенное в состоянии сильного душевного волнения и содержащее отягчающие обстоятельства, предусмотренные пунктами 1-3, 5, 6, 16 ч. 2 ст. 139 УК, квалифицируется по ст. 141 УК.</w:t>
      </w:r>
    </w:p>
    <w:p w:rsidR="002F5B00" w:rsidRPr="005D1769" w:rsidRDefault="002F5B00" w:rsidP="005D1769">
      <w:pPr>
        <w:shd w:val="clear" w:color="auto" w:fill="FFFFFF"/>
        <w:autoSpaceDE w:val="0"/>
        <w:autoSpaceDN w:val="0"/>
        <w:adjustRightInd w:val="0"/>
        <w:ind w:firstLine="540"/>
        <w:jc w:val="both"/>
        <w:rPr>
          <w:bCs/>
          <w:i/>
          <w:iCs/>
          <w:color w:val="000000"/>
          <w:sz w:val="28"/>
          <w:szCs w:val="28"/>
        </w:rPr>
      </w:pPr>
    </w:p>
    <w:p w:rsidR="002F5B00" w:rsidRPr="005D1769" w:rsidRDefault="002F5B00" w:rsidP="005D1769">
      <w:pPr>
        <w:shd w:val="clear" w:color="auto" w:fill="FFFFFF"/>
        <w:autoSpaceDE w:val="0"/>
        <w:autoSpaceDN w:val="0"/>
        <w:adjustRightInd w:val="0"/>
        <w:ind w:firstLine="540"/>
        <w:jc w:val="both"/>
        <w:rPr>
          <w:b/>
          <w:sz w:val="28"/>
          <w:szCs w:val="28"/>
        </w:rPr>
      </w:pPr>
      <w:r w:rsidRPr="005D1769">
        <w:rPr>
          <w:b/>
          <w:bCs/>
          <w:i/>
          <w:iCs/>
          <w:color w:val="000000"/>
          <w:sz w:val="28"/>
          <w:szCs w:val="28"/>
        </w:rPr>
        <w:t>Статья 144. Причинение смерти по неосторожности</w:t>
      </w:r>
    </w:p>
    <w:p w:rsidR="002F5B00" w:rsidRPr="005D1769" w:rsidRDefault="002F5B00" w:rsidP="005D1769">
      <w:pPr>
        <w:shd w:val="clear" w:color="auto" w:fill="FFFFFF"/>
        <w:autoSpaceDE w:val="0"/>
        <w:autoSpaceDN w:val="0"/>
        <w:adjustRightInd w:val="0"/>
        <w:ind w:firstLine="540"/>
        <w:jc w:val="both"/>
        <w:rPr>
          <w:sz w:val="28"/>
          <w:szCs w:val="28"/>
        </w:rPr>
      </w:pPr>
      <w:r w:rsidRPr="00266C91">
        <w:rPr>
          <w:i/>
          <w:color w:val="000000"/>
          <w:sz w:val="28"/>
          <w:szCs w:val="28"/>
        </w:rPr>
        <w:t>С объективной стороны</w:t>
      </w:r>
      <w:r w:rsidRPr="005D1769">
        <w:rPr>
          <w:color w:val="000000"/>
          <w:sz w:val="28"/>
          <w:szCs w:val="28"/>
        </w:rPr>
        <w:t xml:space="preserve"> внешние признаки данного преступления совпадают с признаками </w:t>
      </w:r>
      <w:r w:rsidRPr="005D1769">
        <w:rPr>
          <w:iCs/>
          <w:color w:val="000000"/>
          <w:sz w:val="28"/>
          <w:szCs w:val="28"/>
        </w:rPr>
        <w:t>объективной стороны</w:t>
      </w:r>
      <w:r w:rsidRPr="005D1769">
        <w:rPr>
          <w:i/>
          <w:iCs/>
          <w:color w:val="000000"/>
          <w:sz w:val="28"/>
          <w:szCs w:val="28"/>
        </w:rPr>
        <w:t xml:space="preserve"> </w:t>
      </w:r>
      <w:r w:rsidRPr="005D1769">
        <w:rPr>
          <w:color w:val="000000"/>
          <w:sz w:val="28"/>
          <w:szCs w:val="28"/>
        </w:rPr>
        <w:t>убийства (ч. 1 ст. 139 УК).</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Отграничение этих преступлений проводится по </w:t>
      </w:r>
      <w:r w:rsidRPr="00266C91">
        <w:rPr>
          <w:i/>
          <w:iCs/>
          <w:color w:val="000000"/>
          <w:sz w:val="28"/>
          <w:szCs w:val="28"/>
        </w:rPr>
        <w:t>субъективной стороне</w:t>
      </w:r>
      <w:r w:rsidRPr="005D1769">
        <w:rPr>
          <w:i/>
          <w:iCs/>
          <w:color w:val="000000"/>
          <w:sz w:val="28"/>
          <w:szCs w:val="28"/>
        </w:rPr>
        <w:t xml:space="preserve"> </w:t>
      </w:r>
      <w:r w:rsidRPr="005D1769">
        <w:rPr>
          <w:iCs/>
          <w:color w:val="000000"/>
          <w:sz w:val="28"/>
          <w:szCs w:val="28"/>
        </w:rPr>
        <w:t xml:space="preserve">преступления. </w:t>
      </w:r>
      <w:r w:rsidRPr="005D1769">
        <w:rPr>
          <w:color w:val="000000"/>
          <w:sz w:val="28"/>
          <w:szCs w:val="28"/>
        </w:rPr>
        <w:t>Причинение смерти по неосторожности может быть совершено как в результате легкомыслия, так и вследствие небрежности</w:t>
      </w:r>
      <w:r w:rsidRPr="005D1769">
        <w:rPr>
          <w:i/>
          <w:iCs/>
          <w:color w:val="000000"/>
          <w:sz w:val="28"/>
          <w:szCs w:val="28"/>
        </w:rPr>
        <w:t xml:space="preserve">. </w:t>
      </w:r>
      <w:r w:rsidRPr="005D1769">
        <w:rPr>
          <w:color w:val="000000"/>
          <w:sz w:val="28"/>
          <w:szCs w:val="28"/>
        </w:rPr>
        <w:t xml:space="preserve">Вид неосторожной формы вины не влияет на квалификацию содеянного. </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При причинении смерти в результате </w:t>
      </w:r>
      <w:r w:rsidRPr="005D1769">
        <w:rPr>
          <w:b/>
          <w:color w:val="000000"/>
          <w:sz w:val="28"/>
          <w:szCs w:val="28"/>
        </w:rPr>
        <w:t>легкомыслия</w:t>
      </w:r>
      <w:r w:rsidRPr="005D1769">
        <w:rPr>
          <w:color w:val="000000"/>
          <w:sz w:val="28"/>
          <w:szCs w:val="28"/>
        </w:rPr>
        <w:t xml:space="preserve"> виновный предвидит возможность наступления смерти другого лица от своего действия или бездействия, но без достаточных оснований рассчитывает на ее предотвращение. В подобной ситуации имеет место расчет на конкретные обстоятельства, которые, по мнению виновного, должны предотвратить наступление вредных последствий. Подобный расчет объективно оказывается легкомысленным и не предотвращает наступления смерти.</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Неосторожное лишение жизни необходимо отграничивать от убийства с косвенным умыслом. Совершая убийство с косвенным умыслом, виновный предвидит возможность наступления смерти и сознательно допускает наступление этого последствия либо относится к нему безразлично.</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 xml:space="preserve">При причинении смерти в результате </w:t>
      </w:r>
      <w:r w:rsidRPr="005D1769">
        <w:rPr>
          <w:b/>
          <w:color w:val="000000"/>
          <w:sz w:val="28"/>
          <w:szCs w:val="28"/>
        </w:rPr>
        <w:t>небрежности</w:t>
      </w:r>
      <w:r w:rsidRPr="005D1769">
        <w:rPr>
          <w:color w:val="000000"/>
          <w:sz w:val="28"/>
          <w:szCs w:val="28"/>
        </w:rPr>
        <w:t xml:space="preserve"> виновный не предвидит возможности наступления таких общественно опасных последствий своего действия или бездействия, хотя при необходимой внимательности и предусмотрительности должен был и мог это предвидеть.</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lastRenderedPageBreak/>
        <w:t>Неосторожное лишение жизни в результате небрежности следует отличать от случайного причинения смерти. Преступление, предусмотренное ст. 144 УК, будет отсутствовать, если лицо, совершая деяние, не предвидело возможности наступления смерти и по обстоятельствам дела не должно было или не могло это предвидеть.</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В силу сложившейся практики по ст. 144 УК квалифицируется умышленное причинение легкого или менее тяжкого телесного повреждения, повлекшего по неосторожности смерть потерпевшего (за исключением ч. 2 ст. 149 УК, предусматривающей более строгое наказание и образующей совокупность со ст. 144 УК). Подобная квалификация исключается, если умышленно причиняется тяжкое телесное повреждение, повлекшее по неосторожности смерть потерпевшего. Содеянное в такой ситуации квалифицируется по ч. 3 ст. 147 УК.</w:t>
      </w:r>
    </w:p>
    <w:p w:rsidR="002F5B00" w:rsidRPr="005D1769" w:rsidRDefault="002F5B00" w:rsidP="005D1769">
      <w:pPr>
        <w:shd w:val="clear" w:color="auto" w:fill="FFFFFF"/>
        <w:autoSpaceDE w:val="0"/>
        <w:autoSpaceDN w:val="0"/>
        <w:adjustRightInd w:val="0"/>
        <w:ind w:firstLine="540"/>
        <w:jc w:val="both"/>
        <w:rPr>
          <w:sz w:val="28"/>
          <w:szCs w:val="28"/>
        </w:rPr>
      </w:pPr>
      <w:r w:rsidRPr="005D1769">
        <w:rPr>
          <w:color w:val="000000"/>
          <w:sz w:val="28"/>
          <w:szCs w:val="28"/>
        </w:rPr>
        <w:t>Данное преступление необходимо отграничивать от других преступлений, одним из возможных общественно опасных последствий которых является причинение по неосторожности смерти другому лицу, например, нарушение правил безопасности горных или строительных работ (ч. 2 ст. 303 УК); нарушение правил пожарной безопасности (ч. 3 ст. 304 УК); нарушение проектов, норм и стандартов при производстве строительно-монтажных работ (ч. 2 ст. 305 УК); нарушение правил охраны труда (ч. 2, ч. 3 ст. 306 УК) и др.</w:t>
      </w:r>
    </w:p>
    <w:p w:rsidR="002F5B00" w:rsidRPr="005D1769" w:rsidRDefault="002F5B00" w:rsidP="005D1769">
      <w:pPr>
        <w:shd w:val="clear" w:color="auto" w:fill="FFFFFF"/>
        <w:autoSpaceDE w:val="0"/>
        <w:autoSpaceDN w:val="0"/>
        <w:adjustRightInd w:val="0"/>
        <w:ind w:firstLine="540"/>
        <w:jc w:val="both"/>
        <w:rPr>
          <w:sz w:val="28"/>
          <w:szCs w:val="28"/>
        </w:rPr>
      </w:pPr>
      <w:r w:rsidRPr="00266C91">
        <w:rPr>
          <w:bCs/>
          <w:i/>
          <w:iCs/>
          <w:color w:val="000000"/>
          <w:sz w:val="28"/>
          <w:szCs w:val="28"/>
        </w:rPr>
        <w:t xml:space="preserve">Субъектом </w:t>
      </w:r>
      <w:r w:rsidRPr="00266C91">
        <w:rPr>
          <w:bCs/>
          <w:iCs/>
          <w:color w:val="000000"/>
          <w:sz w:val="28"/>
          <w:szCs w:val="28"/>
        </w:rPr>
        <w:t>данного преступления</w:t>
      </w:r>
      <w:r w:rsidRPr="005D1769">
        <w:rPr>
          <w:b/>
          <w:bCs/>
          <w:i/>
          <w:iCs/>
          <w:color w:val="000000"/>
          <w:sz w:val="28"/>
          <w:szCs w:val="28"/>
        </w:rPr>
        <w:t xml:space="preserve"> </w:t>
      </w:r>
      <w:r w:rsidRPr="005D1769">
        <w:rPr>
          <w:color w:val="000000"/>
          <w:sz w:val="28"/>
          <w:szCs w:val="28"/>
        </w:rPr>
        <w:t>является лицо, достигшее четырнадцатилетнего возраста.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Ч. 2 ст. 144 УК предусматривается ответственность за причинение смерти по неосторожности двум или более лицам. </w:t>
      </w:r>
    </w:p>
    <w:p w:rsidR="002F5B00" w:rsidRPr="005D1769" w:rsidRDefault="002F5B00" w:rsidP="005D1769">
      <w:pPr>
        <w:shd w:val="clear" w:color="auto" w:fill="FFFFFF"/>
        <w:autoSpaceDE w:val="0"/>
        <w:autoSpaceDN w:val="0"/>
        <w:adjustRightInd w:val="0"/>
        <w:ind w:firstLine="540"/>
        <w:jc w:val="both"/>
        <w:rPr>
          <w:color w:val="000000"/>
          <w:sz w:val="28"/>
          <w:szCs w:val="28"/>
        </w:rPr>
      </w:pPr>
    </w:p>
    <w:p w:rsidR="002F5B00" w:rsidRPr="008829B6" w:rsidRDefault="002F5B00" w:rsidP="00266C91">
      <w:pPr>
        <w:numPr>
          <w:ilvl w:val="0"/>
          <w:numId w:val="5"/>
        </w:numPr>
        <w:tabs>
          <w:tab w:val="left" w:pos="284"/>
          <w:tab w:val="left" w:pos="851"/>
          <w:tab w:val="left" w:pos="1560"/>
        </w:tabs>
        <w:autoSpaceDE w:val="0"/>
        <w:autoSpaceDN w:val="0"/>
        <w:ind w:left="0" w:firstLine="567"/>
        <w:jc w:val="both"/>
        <w:rPr>
          <w:b/>
          <w:sz w:val="28"/>
          <w:szCs w:val="28"/>
        </w:rPr>
      </w:pPr>
      <w:r w:rsidRPr="008829B6">
        <w:rPr>
          <w:b/>
          <w:sz w:val="28"/>
          <w:szCs w:val="28"/>
        </w:rPr>
        <w:t>Иные преступления против жизни человека</w:t>
      </w:r>
    </w:p>
    <w:p w:rsidR="002F5B00" w:rsidRPr="008829B6" w:rsidRDefault="002F5B00" w:rsidP="005D1769">
      <w:pPr>
        <w:shd w:val="clear" w:color="auto" w:fill="FFFFFF"/>
        <w:autoSpaceDE w:val="0"/>
        <w:autoSpaceDN w:val="0"/>
        <w:adjustRightInd w:val="0"/>
        <w:ind w:firstLine="567"/>
        <w:jc w:val="both"/>
        <w:rPr>
          <w:b/>
          <w:i/>
          <w:color w:val="000000"/>
          <w:sz w:val="28"/>
          <w:szCs w:val="28"/>
        </w:rPr>
      </w:pPr>
      <w:r w:rsidRPr="005D1769">
        <w:rPr>
          <w:b/>
          <w:bCs/>
          <w:i/>
          <w:iCs/>
          <w:color w:val="000000"/>
          <w:sz w:val="28"/>
          <w:szCs w:val="28"/>
        </w:rPr>
        <w:t xml:space="preserve">Статья </w:t>
      </w:r>
      <w:r w:rsidRPr="008829B6">
        <w:rPr>
          <w:b/>
          <w:bCs/>
          <w:i/>
          <w:iCs/>
          <w:color w:val="000000"/>
          <w:sz w:val="28"/>
          <w:szCs w:val="28"/>
        </w:rPr>
        <w:t xml:space="preserve">145. </w:t>
      </w:r>
      <w:r w:rsidRPr="008829B6">
        <w:rPr>
          <w:b/>
          <w:i/>
          <w:color w:val="000000"/>
          <w:sz w:val="28"/>
          <w:szCs w:val="28"/>
        </w:rPr>
        <w:t>Доведение до самоубийства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266C91">
        <w:rPr>
          <w:i/>
          <w:color w:val="000000"/>
          <w:sz w:val="28"/>
          <w:szCs w:val="28"/>
        </w:rPr>
        <w:t>Объект</w:t>
      </w:r>
      <w:r w:rsidRPr="005D1769">
        <w:rPr>
          <w:color w:val="000000"/>
          <w:sz w:val="28"/>
          <w:szCs w:val="28"/>
        </w:rPr>
        <w:t xml:space="preserve"> данного преступления – жизнь другого человека.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266C91">
        <w:rPr>
          <w:i/>
          <w:color w:val="000000"/>
          <w:sz w:val="28"/>
          <w:szCs w:val="28"/>
        </w:rPr>
        <w:t>Объективная сторона</w:t>
      </w:r>
      <w:r w:rsidRPr="005D1769">
        <w:rPr>
          <w:color w:val="000000"/>
          <w:sz w:val="28"/>
          <w:szCs w:val="28"/>
        </w:rPr>
        <w:t xml:space="preserve"> предполагает жестокое обращение с потерпевшим (причинение ему побоев, истязания, лишение пищи, воды, ограничение или лишение свободы и т.д.) или систематическое унижение его личного достоинства (многократные оскорбления, глумление, травля, несправедливая критика и т.д.).</w:t>
      </w:r>
    </w:p>
    <w:p w:rsidR="002F5B00" w:rsidRPr="005D1769" w:rsidRDefault="002F5B00" w:rsidP="005D1769">
      <w:pPr>
        <w:shd w:val="clear" w:color="auto" w:fill="FFFFFF"/>
        <w:autoSpaceDE w:val="0"/>
        <w:autoSpaceDN w:val="0"/>
        <w:adjustRightInd w:val="0"/>
        <w:ind w:firstLine="540"/>
        <w:jc w:val="both"/>
        <w:rPr>
          <w:color w:val="000000"/>
          <w:sz w:val="28"/>
          <w:szCs w:val="28"/>
          <w:highlight w:val="yellow"/>
        </w:rPr>
      </w:pPr>
      <w:r w:rsidRPr="005D1769">
        <w:rPr>
          <w:color w:val="000000"/>
          <w:sz w:val="28"/>
          <w:szCs w:val="28"/>
        </w:rPr>
        <w:t>Обязательным последствием такого обращения является самоубийство потерпевшего или покушение на него.</w:t>
      </w:r>
    </w:p>
    <w:p w:rsidR="008829B6" w:rsidRDefault="002F5B00" w:rsidP="005D1769">
      <w:pPr>
        <w:shd w:val="clear" w:color="auto" w:fill="FFFFFF"/>
        <w:autoSpaceDE w:val="0"/>
        <w:autoSpaceDN w:val="0"/>
        <w:adjustRightInd w:val="0"/>
        <w:ind w:firstLine="540"/>
        <w:jc w:val="both"/>
        <w:rPr>
          <w:color w:val="000000"/>
          <w:sz w:val="28"/>
          <w:szCs w:val="28"/>
        </w:rPr>
      </w:pPr>
      <w:r w:rsidRPr="00266C91">
        <w:rPr>
          <w:i/>
          <w:color w:val="000000"/>
          <w:sz w:val="28"/>
          <w:szCs w:val="28"/>
        </w:rPr>
        <w:t>Субъективная сторона</w:t>
      </w:r>
      <w:r w:rsidRPr="008829B6">
        <w:rPr>
          <w:color w:val="000000"/>
          <w:sz w:val="28"/>
          <w:szCs w:val="28"/>
        </w:rPr>
        <w:t xml:space="preserve"> выражается косвенным умыселом. </w:t>
      </w:r>
    </w:p>
    <w:p w:rsidR="002F5B00" w:rsidRPr="005D1769" w:rsidRDefault="002F5B00" w:rsidP="005D1769">
      <w:pPr>
        <w:shd w:val="clear" w:color="auto" w:fill="FFFFFF"/>
        <w:autoSpaceDE w:val="0"/>
        <w:autoSpaceDN w:val="0"/>
        <w:adjustRightInd w:val="0"/>
        <w:ind w:firstLine="540"/>
        <w:jc w:val="both"/>
        <w:rPr>
          <w:sz w:val="28"/>
          <w:szCs w:val="28"/>
        </w:rPr>
      </w:pPr>
      <w:r w:rsidRPr="00266C91">
        <w:rPr>
          <w:bCs/>
          <w:i/>
          <w:iCs/>
          <w:color w:val="000000"/>
          <w:sz w:val="28"/>
          <w:szCs w:val="28"/>
        </w:rPr>
        <w:t xml:space="preserve">Субъектом </w:t>
      </w:r>
      <w:r w:rsidRPr="00266C91">
        <w:rPr>
          <w:bCs/>
          <w:iCs/>
          <w:color w:val="000000"/>
          <w:sz w:val="28"/>
          <w:szCs w:val="28"/>
        </w:rPr>
        <w:t>данного преступления</w:t>
      </w:r>
      <w:r w:rsidRPr="005D1769">
        <w:rPr>
          <w:b/>
          <w:bCs/>
          <w:i/>
          <w:iCs/>
          <w:color w:val="000000"/>
          <w:sz w:val="28"/>
          <w:szCs w:val="28"/>
        </w:rPr>
        <w:t xml:space="preserve"> </w:t>
      </w:r>
      <w:r w:rsidRPr="005D1769">
        <w:rPr>
          <w:color w:val="000000"/>
          <w:sz w:val="28"/>
          <w:szCs w:val="28"/>
        </w:rPr>
        <w:t>является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Квалифицирующий признак (ч.2 ст. 145 УК) </w:t>
      </w:r>
      <w:r w:rsidR="004005F8">
        <w:rPr>
          <w:color w:val="000000"/>
          <w:sz w:val="28"/>
          <w:szCs w:val="28"/>
        </w:rPr>
        <w:t xml:space="preserve">– </w:t>
      </w:r>
      <w:r w:rsidRPr="005D1769">
        <w:rPr>
          <w:color w:val="000000"/>
          <w:sz w:val="28"/>
          <w:szCs w:val="28"/>
        </w:rPr>
        <w:t>то же деяние, совершенное в отношении лица, находившегося в материальной или иной зависимости от виновного</w:t>
      </w:r>
    </w:p>
    <w:p w:rsidR="002F5B00" w:rsidRDefault="002F5B00" w:rsidP="005D1769">
      <w:pPr>
        <w:shd w:val="clear" w:color="auto" w:fill="FFFFFF"/>
        <w:autoSpaceDE w:val="0"/>
        <w:autoSpaceDN w:val="0"/>
        <w:adjustRightInd w:val="0"/>
        <w:ind w:firstLine="540"/>
        <w:jc w:val="both"/>
        <w:rPr>
          <w:color w:val="000000"/>
          <w:sz w:val="28"/>
          <w:szCs w:val="28"/>
        </w:rPr>
      </w:pPr>
      <w:r w:rsidRPr="005D1769">
        <w:rPr>
          <w:color w:val="000000"/>
          <w:sz w:val="28"/>
          <w:szCs w:val="28"/>
        </w:rPr>
        <w:t xml:space="preserve">Доведение до самоубийства следует отличать от склонения к самоубийству (ст. 146 УК), которое выражается в умышленном возбуждении у другого лица решимости совершить самоубийство, если лицо покончило жизнь самоубийством или покушалось на него. </w:t>
      </w:r>
    </w:p>
    <w:p w:rsidR="0049665D" w:rsidRDefault="0049665D" w:rsidP="005D1769">
      <w:pPr>
        <w:shd w:val="clear" w:color="auto" w:fill="FFFFFF"/>
        <w:autoSpaceDE w:val="0"/>
        <w:autoSpaceDN w:val="0"/>
        <w:adjustRightInd w:val="0"/>
        <w:ind w:firstLine="540"/>
        <w:jc w:val="both"/>
        <w:rPr>
          <w:color w:val="000000"/>
          <w:sz w:val="28"/>
          <w:szCs w:val="28"/>
        </w:rPr>
      </w:pPr>
    </w:p>
    <w:p w:rsidR="000436AE" w:rsidRPr="005D1769" w:rsidRDefault="000436AE" w:rsidP="005D1769">
      <w:pPr>
        <w:shd w:val="clear" w:color="auto" w:fill="FFFFFF"/>
        <w:autoSpaceDE w:val="0"/>
        <w:autoSpaceDN w:val="0"/>
        <w:adjustRightInd w:val="0"/>
        <w:ind w:firstLine="540"/>
        <w:jc w:val="both"/>
        <w:rPr>
          <w:color w:val="000000"/>
          <w:sz w:val="28"/>
          <w:szCs w:val="28"/>
        </w:rPr>
      </w:pPr>
    </w:p>
    <w:p w:rsidR="0049665D" w:rsidRPr="0049665D" w:rsidRDefault="0049665D" w:rsidP="00266C91">
      <w:pPr>
        <w:numPr>
          <w:ilvl w:val="0"/>
          <w:numId w:val="7"/>
        </w:numPr>
        <w:shd w:val="clear" w:color="auto" w:fill="FFFFFF"/>
        <w:tabs>
          <w:tab w:val="left" w:pos="993"/>
        </w:tabs>
        <w:autoSpaceDE w:val="0"/>
        <w:autoSpaceDN w:val="0"/>
        <w:adjustRightInd w:val="0"/>
        <w:ind w:left="0" w:firstLine="567"/>
        <w:jc w:val="both"/>
        <w:rPr>
          <w:b/>
          <w:sz w:val="28"/>
          <w:szCs w:val="28"/>
        </w:rPr>
      </w:pPr>
      <w:r w:rsidRPr="0049665D">
        <w:rPr>
          <w:b/>
          <w:sz w:val="28"/>
          <w:szCs w:val="28"/>
        </w:rPr>
        <w:lastRenderedPageBreak/>
        <w:t>Понятие телесных повреждений.</w:t>
      </w:r>
    </w:p>
    <w:p w:rsidR="002F5B00" w:rsidRPr="005D1769" w:rsidRDefault="002F5B00" w:rsidP="0049665D">
      <w:pPr>
        <w:shd w:val="clear" w:color="auto" w:fill="FFFFFF"/>
        <w:tabs>
          <w:tab w:val="left" w:pos="993"/>
        </w:tabs>
        <w:autoSpaceDE w:val="0"/>
        <w:autoSpaceDN w:val="0"/>
        <w:adjustRightInd w:val="0"/>
        <w:ind w:firstLine="567"/>
        <w:jc w:val="both"/>
        <w:rPr>
          <w:sz w:val="28"/>
          <w:szCs w:val="28"/>
        </w:rPr>
      </w:pPr>
      <w:r w:rsidRPr="005D1769">
        <w:rPr>
          <w:b/>
          <w:iCs/>
          <w:color w:val="000000"/>
          <w:sz w:val="28"/>
          <w:szCs w:val="28"/>
        </w:rPr>
        <w:t>Телесное повреждение</w:t>
      </w:r>
      <w:r w:rsidRPr="005D1769">
        <w:rPr>
          <w:i/>
          <w:iCs/>
          <w:color w:val="000000"/>
          <w:sz w:val="28"/>
          <w:szCs w:val="28"/>
        </w:rPr>
        <w:t xml:space="preserve"> </w:t>
      </w:r>
      <w:r w:rsidR="004005F8">
        <w:rPr>
          <w:color w:val="000000"/>
          <w:sz w:val="28"/>
          <w:szCs w:val="28"/>
        </w:rPr>
        <w:t xml:space="preserve">– </w:t>
      </w:r>
      <w:r w:rsidRPr="005D1769">
        <w:rPr>
          <w:color w:val="000000"/>
          <w:sz w:val="28"/>
          <w:szCs w:val="28"/>
        </w:rPr>
        <w:t>это противоправное виновное причинение вреда здо</w:t>
      </w:r>
      <w:r w:rsidRPr="005D1769">
        <w:rPr>
          <w:color w:val="000000"/>
          <w:sz w:val="28"/>
          <w:szCs w:val="28"/>
        </w:rPr>
        <w:softHyphen/>
        <w:t>ровью другого человека, выражающееся в нарушении анатомической целостности или физиологической функции органов или тканей человеческого организма.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t>Непосредственным объектом</w:t>
      </w:r>
      <w:r w:rsidRPr="005D1769">
        <w:rPr>
          <w:i/>
          <w:iCs/>
          <w:color w:val="000000"/>
          <w:sz w:val="28"/>
          <w:szCs w:val="28"/>
        </w:rPr>
        <w:t xml:space="preserve"> </w:t>
      </w:r>
      <w:r w:rsidRPr="005D1769">
        <w:rPr>
          <w:color w:val="000000"/>
          <w:sz w:val="28"/>
          <w:szCs w:val="28"/>
        </w:rPr>
        <w:t>телесных повреждений может быть только здо</w:t>
      </w:r>
      <w:r w:rsidRPr="005D1769">
        <w:rPr>
          <w:color w:val="000000"/>
          <w:sz w:val="28"/>
          <w:szCs w:val="28"/>
        </w:rPr>
        <w:softHyphen/>
        <w:t>ровье другого человека. Случаи самоповреждения по УК Республики Беларусь  не признаются преступлением, за исключением ситуации, когда в результате са</w:t>
      </w:r>
      <w:r w:rsidRPr="005D1769">
        <w:rPr>
          <w:color w:val="000000"/>
          <w:sz w:val="28"/>
          <w:szCs w:val="28"/>
        </w:rPr>
        <w:softHyphen/>
        <w:t>моповреждения нарушаются государственные или общественные интересы. Однако в этих случаях действия лица квалифицируются по другим статьям УК в соответствии с объектом посягательства. Например, причинение самому себе телесного повреждения с целью уклонения от призыва на военную службу содержит в себе состав преступления, предусмотренного ч. 2 ст. 435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b/>
          <w:iCs/>
          <w:color w:val="000000"/>
          <w:sz w:val="28"/>
          <w:szCs w:val="28"/>
        </w:rPr>
        <w:t>объективной стороны</w:t>
      </w:r>
      <w:r w:rsidRPr="005D1769">
        <w:rPr>
          <w:i/>
          <w:iCs/>
          <w:color w:val="000000"/>
          <w:sz w:val="28"/>
          <w:szCs w:val="28"/>
        </w:rPr>
        <w:t xml:space="preserve"> </w:t>
      </w:r>
      <w:r w:rsidRPr="005D1769">
        <w:rPr>
          <w:color w:val="000000"/>
          <w:sz w:val="28"/>
          <w:szCs w:val="28"/>
        </w:rPr>
        <w:t>телесное повреждение выражается в противоправном причинении вреда здоровью другого человека. Такой вред может быть причинен путем как действия, так и бездействия. Действия (бездействие), которыми причиняются телесные повреждения, весьма многообразны. Телесные повреждения могут быть причинены путем механического или психического воздействия, отравления, воздействия тепла, холода, электрического тока и другими способами.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 своим объективным признакам телесные повреждения относятся к </w:t>
      </w:r>
      <w:r w:rsidRPr="005D1769">
        <w:rPr>
          <w:b/>
          <w:color w:val="000000"/>
          <w:sz w:val="28"/>
          <w:szCs w:val="28"/>
        </w:rPr>
        <w:t>материальным составам</w:t>
      </w:r>
      <w:r w:rsidRPr="005D1769">
        <w:rPr>
          <w:color w:val="000000"/>
          <w:sz w:val="28"/>
          <w:szCs w:val="28"/>
        </w:rPr>
        <w:t>, так как предполагают не только наличие общественно опасного действия (бездействия), но и наступление определенных последствий, которыми является причиненный здоровью потерпевшего вред.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 зависимости от степени тяжести причиненного вреда УК различает тяжкие, менее тяжкие и легкие телесные повреждения, повлекшие кратковременное расстройство здоровья или незначительную утрату общей трудоспособности. В УК </w:t>
      </w:r>
      <w:smartTag w:uri="urn:schemas-microsoft-com:office:smarttags" w:element="metricconverter">
        <w:smartTagPr>
          <w:attr w:name="ProductID" w:val="1999 г"/>
        </w:smartTagPr>
        <w:r w:rsidRPr="005D1769">
          <w:rPr>
            <w:color w:val="000000"/>
            <w:sz w:val="28"/>
            <w:szCs w:val="28"/>
          </w:rPr>
          <w:t>1999 г</w:t>
        </w:r>
      </w:smartTag>
      <w:r w:rsidRPr="005D1769">
        <w:rPr>
          <w:color w:val="000000"/>
          <w:sz w:val="28"/>
          <w:szCs w:val="28"/>
        </w:rPr>
        <w:t>. впервые в уголовном законодательстве Республики Беларусь в самостоятельный состав преступления выделено причинение телесного повреждения, повлекшее заведомо для виновного полную утрату профессиональной трудоспособности.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Характеристика каждого телесного повреждения содержится в УК и Правилах судебно-медицинской экспертизы характера и тяжести телесных повреждений в Республике Беларусь (далее </w:t>
      </w:r>
      <w:r w:rsidR="004005F8">
        <w:rPr>
          <w:color w:val="000000"/>
          <w:sz w:val="28"/>
          <w:szCs w:val="28"/>
        </w:rPr>
        <w:t xml:space="preserve">– </w:t>
      </w:r>
      <w:r w:rsidRPr="005D1769">
        <w:rPr>
          <w:color w:val="000000"/>
          <w:sz w:val="28"/>
          <w:szCs w:val="28"/>
        </w:rPr>
        <w:t xml:space="preserve">Правилах), утвержденных приказом Белорусской государственной службы судебномедицинской экспертизы от 1 июля </w:t>
      </w:r>
      <w:smartTag w:uri="urn:schemas-microsoft-com:office:smarttags" w:element="metricconverter">
        <w:smartTagPr>
          <w:attr w:name="ProductID" w:val="1999 г"/>
        </w:smartTagPr>
        <w:r w:rsidRPr="005D1769">
          <w:rPr>
            <w:color w:val="000000"/>
            <w:sz w:val="28"/>
            <w:szCs w:val="28"/>
          </w:rPr>
          <w:t>1999 г</w:t>
        </w:r>
      </w:smartTag>
      <w:r w:rsidRPr="005D1769">
        <w:rPr>
          <w:color w:val="000000"/>
          <w:sz w:val="28"/>
          <w:szCs w:val="28"/>
        </w:rPr>
        <w:t>. № 38-с «О нормативных правовых актах и методических документах Белорусской государственной службы судебно-медицинской экспертизы».</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Между действием (бездействием) виновного и причиненным здоровью потерпевшего вредом должна существовать причинная связь. В тех случаях, когда причинная связь между действием (бездействием) виновного и наступившим результатом </w:t>
      </w:r>
      <w:r w:rsidR="004005F8">
        <w:rPr>
          <w:color w:val="000000"/>
          <w:sz w:val="28"/>
          <w:szCs w:val="28"/>
        </w:rPr>
        <w:t xml:space="preserve">– </w:t>
      </w:r>
      <w:r w:rsidRPr="005D1769">
        <w:rPr>
          <w:color w:val="000000"/>
          <w:sz w:val="28"/>
          <w:szCs w:val="28"/>
        </w:rPr>
        <w:t xml:space="preserve">ущербом здоровью </w:t>
      </w:r>
      <w:r w:rsidR="004005F8">
        <w:rPr>
          <w:color w:val="000000"/>
          <w:sz w:val="28"/>
          <w:szCs w:val="28"/>
        </w:rPr>
        <w:t xml:space="preserve">– </w:t>
      </w:r>
      <w:r w:rsidRPr="005D1769">
        <w:rPr>
          <w:color w:val="000000"/>
          <w:sz w:val="28"/>
          <w:szCs w:val="28"/>
        </w:rPr>
        <w:t>отсутствует, нет и состава телесного повреждения.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b/>
          <w:iCs/>
          <w:color w:val="000000"/>
          <w:sz w:val="28"/>
          <w:szCs w:val="28"/>
        </w:rPr>
        <w:t>субъективной стороны</w:t>
      </w:r>
      <w:r w:rsidRPr="005D1769">
        <w:rPr>
          <w:i/>
          <w:iCs/>
          <w:color w:val="000000"/>
          <w:sz w:val="28"/>
          <w:szCs w:val="28"/>
        </w:rPr>
        <w:t xml:space="preserve"> </w:t>
      </w:r>
      <w:r w:rsidRPr="005D1769">
        <w:rPr>
          <w:color w:val="000000"/>
          <w:sz w:val="28"/>
          <w:szCs w:val="28"/>
        </w:rPr>
        <w:t xml:space="preserve">телесные повреждения могут быть причинены как умышленно (с прямым или косвенным умыслом), так и по неосторожности (в </w:t>
      </w:r>
      <w:r w:rsidRPr="005D1769">
        <w:rPr>
          <w:color w:val="000000"/>
          <w:sz w:val="28"/>
          <w:szCs w:val="28"/>
        </w:rPr>
        <w:lastRenderedPageBreak/>
        <w:t>резуль</w:t>
      </w:r>
      <w:r w:rsidRPr="005D1769">
        <w:rPr>
          <w:color w:val="000000"/>
          <w:sz w:val="28"/>
          <w:szCs w:val="28"/>
        </w:rPr>
        <w:softHyphen/>
        <w:t xml:space="preserve">тате легкомыслия или небрежности). В большинстве случаев телесные повреждения наносятся умышленно.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Во многих случаях причинения телесных повреждений содержание умысла виновного является </w:t>
      </w:r>
      <w:r w:rsidRPr="005D1769">
        <w:rPr>
          <w:b/>
          <w:color w:val="000000"/>
          <w:sz w:val="28"/>
          <w:szCs w:val="28"/>
        </w:rPr>
        <w:t>неопределенным (неконкретизированным</w:t>
      </w:r>
      <w:r w:rsidRPr="005D1769">
        <w:rPr>
          <w:color w:val="000000"/>
          <w:sz w:val="28"/>
          <w:szCs w:val="28"/>
        </w:rPr>
        <w:t xml:space="preserve">) в отношении причиняемого вреда здоровью потерпевшего. Лицо сознает, что оно своими действиями причиняет вред здоровью потерпевшего, но в силу объективных обстоятельств, коренящихся в самой природе телесных повреждений, не может мысленно определить размер вреда, который будет причинен здоровью потерпевшего его действиями, и желает либо сознательно допускает нанесение вреда здоровью любой тяжести. При неопределенном (неконкретизированном) умысле ответственность должна наступать за фактически причиненное телесное повреждение. Если же лицо действует с определенным (конкретизированным) умыслом, ответственность наступает за то телесное повреждение, на причинение которого был направлен умысел виновного, а если оно не было причинено, </w:t>
      </w:r>
      <w:r w:rsidR="004005F8">
        <w:rPr>
          <w:color w:val="000000"/>
          <w:sz w:val="28"/>
          <w:szCs w:val="28"/>
        </w:rPr>
        <w:t xml:space="preserve">– </w:t>
      </w:r>
      <w:r w:rsidRPr="005D1769">
        <w:rPr>
          <w:color w:val="000000"/>
          <w:sz w:val="28"/>
          <w:szCs w:val="28"/>
        </w:rPr>
        <w:t>то за покушение на данное телесное повреждение.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Причинение легкого телесного повреждения по неосторожности в соответствии с УК не образует состава преступления и уголовной ответственности не влечет.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bCs/>
          <w:i/>
          <w:iCs/>
          <w:color w:val="000000"/>
          <w:sz w:val="28"/>
          <w:szCs w:val="28"/>
        </w:rPr>
        <w:t xml:space="preserve">Субъектом </w:t>
      </w:r>
      <w:r w:rsidRPr="005D1769">
        <w:rPr>
          <w:color w:val="000000"/>
          <w:sz w:val="28"/>
          <w:szCs w:val="28"/>
        </w:rPr>
        <w:t>умышленного тяжкого (ст. 147 УК) и менее тяжкого телесного повреждения (ст. 149 УК) может быть лицо, достигшее четырнадцатилетнего возраста. За все другие виды телесных повреждений (ст. 148, 150</w:t>
      </w:r>
      <w:r w:rsidR="00266C91">
        <w:rPr>
          <w:color w:val="000000"/>
          <w:sz w:val="28"/>
          <w:szCs w:val="28"/>
        </w:rPr>
        <w:t>-</w:t>
      </w:r>
      <w:r w:rsidRPr="005D1769">
        <w:rPr>
          <w:color w:val="000000"/>
          <w:sz w:val="28"/>
          <w:szCs w:val="28"/>
        </w:rPr>
        <w:t>155 УК) уголовная ответственность наступает с шестнадцатилетнего возраста.</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49665D" w:rsidRPr="0049665D" w:rsidRDefault="0049665D" w:rsidP="00266C91">
      <w:pPr>
        <w:numPr>
          <w:ilvl w:val="0"/>
          <w:numId w:val="7"/>
        </w:numPr>
        <w:shd w:val="clear" w:color="auto" w:fill="FFFFFF"/>
        <w:tabs>
          <w:tab w:val="left" w:pos="284"/>
          <w:tab w:val="left" w:pos="851"/>
        </w:tabs>
        <w:autoSpaceDE w:val="0"/>
        <w:autoSpaceDN w:val="0"/>
        <w:adjustRightInd w:val="0"/>
        <w:ind w:left="0" w:firstLine="567"/>
        <w:jc w:val="both"/>
        <w:rPr>
          <w:b/>
          <w:i/>
          <w:sz w:val="28"/>
          <w:szCs w:val="28"/>
        </w:rPr>
      </w:pPr>
      <w:r w:rsidRPr="0049665D">
        <w:rPr>
          <w:b/>
          <w:sz w:val="28"/>
          <w:szCs w:val="28"/>
        </w:rPr>
        <w:t>Умышленное причинение тяжкого телесного повреждения (ст. 147 УК).</w:t>
      </w:r>
    </w:p>
    <w:p w:rsidR="002F5B00" w:rsidRPr="0049665D" w:rsidRDefault="002F5B00" w:rsidP="0049665D">
      <w:pPr>
        <w:shd w:val="clear" w:color="auto" w:fill="FFFFFF"/>
        <w:tabs>
          <w:tab w:val="left" w:pos="284"/>
          <w:tab w:val="left" w:pos="851"/>
        </w:tabs>
        <w:autoSpaceDE w:val="0"/>
        <w:autoSpaceDN w:val="0"/>
        <w:adjustRightInd w:val="0"/>
        <w:ind w:left="567"/>
        <w:jc w:val="both"/>
        <w:rPr>
          <w:b/>
          <w:i/>
          <w:sz w:val="28"/>
          <w:szCs w:val="28"/>
        </w:rPr>
      </w:pPr>
      <w:r w:rsidRPr="0049665D">
        <w:rPr>
          <w:b/>
          <w:bCs/>
          <w:i/>
          <w:iCs/>
          <w:color w:val="000000"/>
          <w:sz w:val="28"/>
          <w:szCs w:val="28"/>
        </w:rPr>
        <w:t xml:space="preserve">Статья 147 </w:t>
      </w:r>
      <w:r w:rsidRPr="0049665D">
        <w:rPr>
          <w:b/>
          <w:i/>
          <w:sz w:val="28"/>
          <w:szCs w:val="28"/>
        </w:rPr>
        <w:t>Умышленное причинение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Пленум Верховного Суда Республики Беларусь разъяснил особенности применения статьи 147 УК в </w:t>
      </w:r>
      <w:hyperlink r:id="rId12" w:history="1">
        <w:r w:rsidRPr="009C73C2">
          <w:rPr>
            <w:rStyle w:val="Hyperlink"/>
            <w:sz w:val="28"/>
            <w:szCs w:val="28"/>
          </w:rPr>
          <w:t>постановлении от 29 марта 2006 г. № 1 «О судебной практике по делам об умышленном причинении тяжкого телесного повреждения»</w:t>
        </w:r>
      </w:hyperlink>
      <w:r w:rsidRPr="005D1769">
        <w:rPr>
          <w:color w:val="000000"/>
          <w:sz w:val="28"/>
          <w:szCs w:val="28"/>
        </w:rPr>
        <w:t xml:space="preserve">. </w:t>
      </w:r>
    </w:p>
    <w:p w:rsidR="002F5B00" w:rsidRPr="005D1769" w:rsidRDefault="002F5B00" w:rsidP="005D1769">
      <w:pPr>
        <w:shd w:val="clear" w:color="auto" w:fill="FFFFFF"/>
        <w:tabs>
          <w:tab w:val="left" w:pos="142"/>
        </w:tabs>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здоровье другого человека.</w:t>
      </w:r>
    </w:p>
    <w:p w:rsidR="002F5B00" w:rsidRPr="005D1769" w:rsidRDefault="002F5B00" w:rsidP="005D1769">
      <w:pPr>
        <w:ind w:firstLine="567"/>
        <w:jc w:val="both"/>
        <w:rPr>
          <w:sz w:val="28"/>
          <w:szCs w:val="28"/>
        </w:rPr>
      </w:pPr>
      <w:r w:rsidRPr="005D1769">
        <w:rPr>
          <w:i/>
          <w:iCs/>
          <w:color w:val="000000"/>
          <w:sz w:val="28"/>
          <w:szCs w:val="28"/>
        </w:rPr>
        <w:t xml:space="preserve">Объективная сторона преступления. </w:t>
      </w:r>
      <w:r w:rsidRPr="005D1769">
        <w:rPr>
          <w:sz w:val="28"/>
          <w:szCs w:val="28"/>
        </w:rPr>
        <w:t>К тяжким телесным повреждениям относятся повреждения:</w:t>
      </w:r>
    </w:p>
    <w:p w:rsidR="002F5B00" w:rsidRPr="005D1769" w:rsidRDefault="002F5B00" w:rsidP="00266C91">
      <w:pPr>
        <w:numPr>
          <w:ilvl w:val="0"/>
          <w:numId w:val="8"/>
        </w:numPr>
        <w:ind w:left="0" w:firstLine="567"/>
        <w:jc w:val="both"/>
        <w:rPr>
          <w:sz w:val="28"/>
          <w:szCs w:val="28"/>
        </w:rPr>
      </w:pPr>
      <w:r w:rsidRPr="005D1769">
        <w:rPr>
          <w:sz w:val="28"/>
          <w:szCs w:val="28"/>
        </w:rPr>
        <w:t xml:space="preserve"> опасные для жизни; </w:t>
      </w:r>
    </w:p>
    <w:p w:rsidR="002F5B00" w:rsidRPr="005D1769" w:rsidRDefault="002F5B00" w:rsidP="00266C91">
      <w:pPr>
        <w:numPr>
          <w:ilvl w:val="0"/>
          <w:numId w:val="8"/>
        </w:numPr>
        <w:ind w:left="0" w:firstLine="567"/>
        <w:jc w:val="both"/>
        <w:rPr>
          <w:sz w:val="28"/>
          <w:szCs w:val="28"/>
        </w:rPr>
      </w:pPr>
      <w:r w:rsidRPr="005D1769">
        <w:rPr>
          <w:sz w:val="28"/>
          <w:szCs w:val="28"/>
        </w:rPr>
        <w:t xml:space="preserve"> повлекшие за собой потерю зрения, речи, слуха, какого-либо органа или утрату органом его функций:</w:t>
      </w:r>
    </w:p>
    <w:p w:rsidR="002F5B00" w:rsidRPr="005D1769" w:rsidRDefault="002F5B00" w:rsidP="00266C91">
      <w:pPr>
        <w:numPr>
          <w:ilvl w:val="0"/>
          <w:numId w:val="8"/>
        </w:numPr>
        <w:ind w:left="0" w:firstLine="567"/>
        <w:jc w:val="both"/>
        <w:rPr>
          <w:sz w:val="28"/>
          <w:szCs w:val="28"/>
        </w:rPr>
      </w:pPr>
      <w:r w:rsidRPr="005D1769">
        <w:rPr>
          <w:sz w:val="28"/>
          <w:szCs w:val="28"/>
        </w:rPr>
        <w:t xml:space="preserve"> повлекшие за собой прерывание беременности;</w:t>
      </w:r>
    </w:p>
    <w:p w:rsidR="002F5B00" w:rsidRPr="005D1769" w:rsidRDefault="002F5B00" w:rsidP="00266C91">
      <w:pPr>
        <w:numPr>
          <w:ilvl w:val="0"/>
          <w:numId w:val="8"/>
        </w:numPr>
        <w:ind w:left="0" w:firstLine="567"/>
        <w:jc w:val="both"/>
        <w:rPr>
          <w:sz w:val="28"/>
          <w:szCs w:val="28"/>
        </w:rPr>
      </w:pPr>
      <w:r w:rsidRPr="005D1769">
        <w:rPr>
          <w:sz w:val="28"/>
          <w:szCs w:val="28"/>
        </w:rPr>
        <w:t xml:space="preserve"> повлекшие за собой психическую болезнь;</w:t>
      </w:r>
    </w:p>
    <w:p w:rsidR="002F5B00" w:rsidRPr="005D1769" w:rsidRDefault="002F5B00" w:rsidP="00266C91">
      <w:pPr>
        <w:numPr>
          <w:ilvl w:val="0"/>
          <w:numId w:val="8"/>
        </w:numPr>
        <w:ind w:left="0" w:firstLine="567"/>
        <w:jc w:val="both"/>
        <w:rPr>
          <w:sz w:val="28"/>
          <w:szCs w:val="28"/>
        </w:rPr>
      </w:pPr>
      <w:r w:rsidRPr="005D1769">
        <w:rPr>
          <w:sz w:val="28"/>
          <w:szCs w:val="28"/>
        </w:rPr>
        <w:t xml:space="preserve"> повлекшие за собой иное расстройство здоровья, соединенное со стойкой утратой общей трудоспособности не менее чем на одну треть; </w:t>
      </w:r>
    </w:p>
    <w:p w:rsidR="002F5B00" w:rsidRPr="005D1769" w:rsidRDefault="002F5B00" w:rsidP="00266C91">
      <w:pPr>
        <w:numPr>
          <w:ilvl w:val="0"/>
          <w:numId w:val="8"/>
        </w:numPr>
        <w:ind w:left="0" w:firstLine="567"/>
        <w:jc w:val="both"/>
        <w:rPr>
          <w:sz w:val="28"/>
          <w:szCs w:val="28"/>
        </w:rPr>
      </w:pPr>
      <w:r w:rsidRPr="005D1769">
        <w:rPr>
          <w:sz w:val="28"/>
          <w:szCs w:val="28"/>
        </w:rPr>
        <w:t xml:space="preserve"> вызвавшие расстройство здоровья, связанное с травмой костей скелета, на срок свыше четырех месяцев; </w:t>
      </w:r>
    </w:p>
    <w:p w:rsidR="002F5B00" w:rsidRPr="005D1769" w:rsidRDefault="002F5B00" w:rsidP="00266C91">
      <w:pPr>
        <w:numPr>
          <w:ilvl w:val="0"/>
          <w:numId w:val="8"/>
        </w:numPr>
        <w:ind w:left="0" w:firstLine="567"/>
        <w:jc w:val="both"/>
        <w:rPr>
          <w:sz w:val="28"/>
          <w:szCs w:val="28"/>
        </w:rPr>
      </w:pPr>
      <w:r w:rsidRPr="005D1769">
        <w:rPr>
          <w:sz w:val="28"/>
          <w:szCs w:val="28"/>
        </w:rPr>
        <w:t xml:space="preserve"> выразившиеся в неизгладимом обезображении лица или шеи.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Для наступления ответственности за тяжкое телесное повреждение достаточно наличия любого из признаков телесного повреждения, перечисленных в ч. 1 ст. 147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lastRenderedPageBreak/>
        <w:t>Опасными для жизни</w:t>
      </w:r>
      <w:r w:rsidRPr="005D1769">
        <w:rPr>
          <w:i/>
          <w:iCs/>
          <w:color w:val="000000"/>
          <w:sz w:val="28"/>
          <w:szCs w:val="28"/>
        </w:rPr>
        <w:t xml:space="preserve"> </w:t>
      </w:r>
      <w:r w:rsidRPr="005D1769">
        <w:rPr>
          <w:color w:val="000000"/>
          <w:sz w:val="28"/>
          <w:szCs w:val="28"/>
        </w:rPr>
        <w:t xml:space="preserve">являются телесные повреждения, которые сами по себе угрожают жизни потерпевшего или при обычном их течении без оказания медицинской помощи заканчиваются его смертью. Опасность для жизни повреждения определяется на момент его причинения, независимо от оказания медицинской помощи и благоприятного исхода.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b/>
          <w:iCs/>
          <w:color w:val="000000"/>
          <w:sz w:val="28"/>
          <w:szCs w:val="28"/>
        </w:rPr>
        <w:t>потерей зрения</w:t>
      </w:r>
      <w:r w:rsidRPr="005D1769">
        <w:rPr>
          <w:i/>
          <w:iCs/>
          <w:color w:val="000000"/>
          <w:sz w:val="28"/>
          <w:szCs w:val="28"/>
        </w:rPr>
        <w:t xml:space="preserve"> </w:t>
      </w:r>
      <w:r w:rsidRPr="005D1769">
        <w:rPr>
          <w:color w:val="000000"/>
          <w:sz w:val="28"/>
          <w:szCs w:val="28"/>
        </w:rPr>
        <w:t xml:space="preserve">понимается полная стойкая слепота на оба глаза или такое состояние, когда имеется понижение зрения до 0,04 единиц и ниже (до счета пальцев на расстоянии </w:t>
      </w:r>
      <w:smartTag w:uri="urn:schemas-microsoft-com:office:smarttags" w:element="metricconverter">
        <w:smartTagPr>
          <w:attr w:name="ProductID" w:val="2 м"/>
        </w:smartTagPr>
        <w:r w:rsidRPr="005D1769">
          <w:rPr>
            <w:color w:val="000000"/>
            <w:sz w:val="28"/>
            <w:szCs w:val="28"/>
          </w:rPr>
          <w:t>2 м</w:t>
        </w:r>
      </w:smartTag>
      <w:r w:rsidRPr="005D1769">
        <w:rPr>
          <w:color w:val="000000"/>
          <w:sz w:val="28"/>
          <w:szCs w:val="28"/>
        </w:rPr>
        <w:t xml:space="preserve"> и менее). Потеря зрения на один глаз также относится к тяжкому телесному повреждению, но по признаку стойкой утраты общей трудоспособности свыше одной трети. Повреждение слепого глаза, повлекшее его удаление, оценивается в зависимости от длительности расстройства здоровья.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t>Потерей речи</w:t>
      </w:r>
      <w:r w:rsidRPr="005D1769">
        <w:rPr>
          <w:i/>
          <w:iCs/>
          <w:color w:val="000000"/>
          <w:sz w:val="28"/>
          <w:szCs w:val="28"/>
        </w:rPr>
        <w:t xml:space="preserve"> </w:t>
      </w:r>
      <w:r w:rsidRPr="005D1769">
        <w:rPr>
          <w:color w:val="000000"/>
          <w:sz w:val="28"/>
          <w:szCs w:val="28"/>
        </w:rPr>
        <w:t>признается потеря способности выражать свои мысли членораздельными звуками, понятными для окружающих.</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t>Потерей слуха</w:t>
      </w:r>
      <w:r w:rsidRPr="005D1769">
        <w:rPr>
          <w:i/>
          <w:iCs/>
          <w:color w:val="000000"/>
          <w:sz w:val="28"/>
          <w:szCs w:val="28"/>
        </w:rPr>
        <w:t xml:space="preserve"> </w:t>
      </w:r>
      <w:r w:rsidRPr="005D1769">
        <w:rPr>
          <w:color w:val="000000"/>
          <w:sz w:val="28"/>
          <w:szCs w:val="28"/>
        </w:rPr>
        <w:t>признается полная глухота, а также такое необратимое состояние, когда потерпевший не слышит разговорной речи на расстоянии 3</w:t>
      </w:r>
      <w:r w:rsidR="00266C91">
        <w:rPr>
          <w:color w:val="000000"/>
          <w:sz w:val="28"/>
          <w:szCs w:val="28"/>
        </w:rPr>
        <w:t>-</w:t>
      </w:r>
      <w:r w:rsidRPr="005D1769">
        <w:rPr>
          <w:color w:val="000000"/>
          <w:sz w:val="28"/>
          <w:szCs w:val="28"/>
        </w:rPr>
        <w:t>5 см от ушной раковины. Потеря слуха на одно ухо влечет за собой стойкую утрату общей трудоспособности менее чем на одну треть, и по этому признаку Правила относят ее к менее тяжкому телесному повреждению.</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t>Под потерей какого либо органа</w:t>
      </w:r>
      <w:r w:rsidRPr="005D1769">
        <w:rPr>
          <w:i/>
          <w:iCs/>
          <w:color w:val="000000"/>
          <w:sz w:val="28"/>
          <w:szCs w:val="28"/>
        </w:rPr>
        <w:t xml:space="preserve"> </w:t>
      </w:r>
      <w:r w:rsidRPr="005D1769">
        <w:rPr>
          <w:color w:val="000000"/>
          <w:sz w:val="28"/>
          <w:szCs w:val="28"/>
        </w:rPr>
        <w:t>понимается, например, отделение от туловища руки, ноги и т.п. К тяжкому телесному повреждению относится и утрата органом его функций. Например, параличи и другие случаи бездеятельности органов, потеря производительной способности (способности потерпевшего к совокуплению, оплодотворению, зачатию и деторождению).</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
          <w:iCs/>
          <w:color w:val="000000"/>
          <w:sz w:val="28"/>
          <w:szCs w:val="28"/>
        </w:rPr>
        <w:t>Прерывание беременности</w:t>
      </w:r>
      <w:r w:rsidRPr="005D1769">
        <w:rPr>
          <w:i/>
          <w:iCs/>
          <w:color w:val="000000"/>
          <w:sz w:val="28"/>
          <w:szCs w:val="28"/>
        </w:rPr>
        <w:t xml:space="preserve"> </w:t>
      </w:r>
      <w:r w:rsidRPr="005D1769">
        <w:rPr>
          <w:color w:val="000000"/>
          <w:sz w:val="28"/>
          <w:szCs w:val="28"/>
        </w:rPr>
        <w:t xml:space="preserve">в результате причиненного повреждения относится законодателем к тяжкому телесному повреждению в связи с тем, что насильственное прерывание беременности представляет опасность для жизни потерпевшей. Прерывание беременности, как правило, вызывает сильное кровотечение, создает опасность инфицирования и других осложнений, которые непосредственно угрожают жизни потерпевшей. Для состава тяжкого телесного повреждения не имеет значения срок прерванной беременности в результате нанесенного телесного повреждения.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 тяжким относится также телесное повреждение, </w:t>
      </w:r>
      <w:r w:rsidRPr="005D1769">
        <w:rPr>
          <w:iCs/>
          <w:color w:val="000000"/>
          <w:sz w:val="28"/>
          <w:szCs w:val="28"/>
        </w:rPr>
        <w:t>повлекшее</w:t>
      </w:r>
      <w:r w:rsidRPr="005D1769">
        <w:rPr>
          <w:i/>
          <w:iCs/>
          <w:color w:val="000000"/>
          <w:sz w:val="28"/>
          <w:szCs w:val="28"/>
        </w:rPr>
        <w:t xml:space="preserve"> </w:t>
      </w:r>
      <w:r w:rsidRPr="005D1769">
        <w:rPr>
          <w:b/>
          <w:iCs/>
          <w:color w:val="000000"/>
          <w:sz w:val="28"/>
          <w:szCs w:val="28"/>
        </w:rPr>
        <w:t>психическое заболевание</w:t>
      </w:r>
      <w:r w:rsidRPr="005D1769">
        <w:rPr>
          <w:i/>
          <w:iCs/>
          <w:color w:val="000000"/>
          <w:sz w:val="28"/>
          <w:szCs w:val="28"/>
        </w:rPr>
        <w:t xml:space="preserve">. </w:t>
      </w:r>
      <w:r w:rsidRPr="005D1769">
        <w:rPr>
          <w:color w:val="000000"/>
          <w:sz w:val="28"/>
          <w:szCs w:val="28"/>
        </w:rPr>
        <w:t xml:space="preserve">Под психической болезнью понимается любое как постоянное, так и временное расстройство психической деятельности человека. Как психическая болезнь должны рассматриваться травматическая эпилепсия, травматическое слабоумие, реактивный психоз и другие реактивные состояния. К психической болезни не могут относиться неврозы (неврастения, психостения, истерия и т.п.), для которых характерны неглубокие изменения нервной системы и психики (к тому же они носят скоропроходящий характер). Психическая болезнь может явиться результатом как физической, так и психической травмы.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Размеры стойкой утраты общей трудоспособности при причинении телесных повреждений устанавливаются после определившегося исхода повреждения на основании объективных данных и с учетом таблицы процентов утраты трудоспособности.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lastRenderedPageBreak/>
        <w:t xml:space="preserve">Под </w:t>
      </w:r>
      <w:r w:rsidRPr="005D1769">
        <w:rPr>
          <w:b/>
          <w:iCs/>
          <w:color w:val="000000"/>
          <w:sz w:val="28"/>
          <w:szCs w:val="28"/>
        </w:rPr>
        <w:t>стойкой утратой трудоспособности</w:t>
      </w:r>
      <w:r w:rsidRPr="005D1769">
        <w:rPr>
          <w:i/>
          <w:iCs/>
          <w:color w:val="000000"/>
          <w:sz w:val="28"/>
          <w:szCs w:val="28"/>
        </w:rPr>
        <w:t xml:space="preserve"> </w:t>
      </w:r>
      <w:r w:rsidRPr="005D1769">
        <w:rPr>
          <w:color w:val="000000"/>
          <w:sz w:val="28"/>
          <w:szCs w:val="28"/>
        </w:rPr>
        <w:t xml:space="preserve">следует понимать такую утрату трудоспособности, которая никогда не может быть восстановлена либо может быть восстановлена полностью или частично через длительный срок. У детей утрата трудоспособности определяется исходя из общих положений, установленных Правилами, а у инвалидов </w:t>
      </w:r>
      <w:r w:rsidR="004005F8">
        <w:rPr>
          <w:color w:val="000000"/>
          <w:sz w:val="28"/>
          <w:szCs w:val="28"/>
        </w:rPr>
        <w:t xml:space="preserve">– </w:t>
      </w:r>
      <w:r w:rsidRPr="005D1769">
        <w:rPr>
          <w:color w:val="000000"/>
          <w:sz w:val="28"/>
          <w:szCs w:val="28"/>
        </w:rPr>
        <w:t>как у практически здоровых людей, независимо от инвалидности и ее группы.</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Под </w:t>
      </w:r>
      <w:r w:rsidRPr="005D1769">
        <w:rPr>
          <w:b/>
          <w:iCs/>
          <w:color w:val="000000"/>
          <w:sz w:val="28"/>
          <w:szCs w:val="28"/>
        </w:rPr>
        <w:t>длительным расстройством здоровья</w:t>
      </w:r>
      <w:r w:rsidRPr="005D1769">
        <w:rPr>
          <w:i/>
          <w:iCs/>
          <w:color w:val="000000"/>
          <w:sz w:val="28"/>
          <w:szCs w:val="28"/>
        </w:rPr>
        <w:t xml:space="preserve"> </w:t>
      </w:r>
      <w:r w:rsidRPr="005D1769">
        <w:rPr>
          <w:color w:val="000000"/>
          <w:sz w:val="28"/>
          <w:szCs w:val="28"/>
        </w:rPr>
        <w:t>следует понимать непосредственно связанные с повреждением костей скелета нарушения функций на срок свыше четырех месяцев (или 122 дней).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
          <w:iCs/>
          <w:color w:val="000000"/>
          <w:sz w:val="28"/>
          <w:szCs w:val="28"/>
        </w:rPr>
        <w:t>Неизгладимое обезображение лица или шеи</w:t>
      </w:r>
      <w:r w:rsidRPr="005D1769">
        <w:rPr>
          <w:i/>
          <w:iCs/>
          <w:color w:val="000000"/>
          <w:sz w:val="28"/>
          <w:szCs w:val="28"/>
        </w:rPr>
        <w:t xml:space="preserve"> </w:t>
      </w:r>
      <w:r w:rsidRPr="005D1769">
        <w:rPr>
          <w:color w:val="000000"/>
          <w:sz w:val="28"/>
          <w:szCs w:val="28"/>
        </w:rPr>
        <w:t xml:space="preserve">как тяжкое телесное повреждение характеризуется тем, что лицу и шее потерпевшего в результате нанесенных повреждений придается безобразный, отталкивающий вид и, кроме того, эти повреждения являются неизгладимыми.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Обезображение лица или шеи (юридическое понятие) может выражаться в нарушении симметрии лица, мимики; открытых рубцах на лице или шее; отделении частей лица (носа, губы, уха) и в других производящих отталкивающее впечатление изъянах лица или шеи.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неизгладимым (медицинское понятие) обезображением лица или шеи следует понимать такое их обезображение, которое не может быть исправлено обычными методами лечения. Под изгладимостью повреждения понимается значительное уменьшение выраженности патологических изменений с течением времени или под влиянием нехирургических средств. Если же для устранения повреждения требуется оперативное вмешательство (косметическая операция), то оно считается неизгладимым.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Государственный судебно-медицинский эксперт устанавливает только характер и степень тяжести самого тяжкого повреждения, исходя из обычных признаков, и определяет, является ли повреждение изгладимым. Наличие же обезображения лица или шеи потерпевшего решается следователем и судом. Наличие возможности скрыть такие повреждения предметами одежды, прической или иными способами не должно влиять на решение вопроса о признании их обезображивающими.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преступления. </w:t>
      </w:r>
      <w:r w:rsidRPr="005D1769">
        <w:rPr>
          <w:color w:val="000000"/>
          <w:sz w:val="28"/>
          <w:szCs w:val="28"/>
        </w:rPr>
        <w:t xml:space="preserve">Данный состав преступления характеризуется умышленной виной.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преступления. </w:t>
      </w:r>
      <w:r w:rsidRPr="005D1769">
        <w:rPr>
          <w:color w:val="000000"/>
          <w:sz w:val="28"/>
          <w:szCs w:val="28"/>
        </w:rPr>
        <w:t>Уголовная ответственность за данное преступление наступает с четырнадцатилетнего возраста.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Квалифицирующие обстоятельства</w:t>
      </w:r>
      <w:r w:rsidRPr="005D1769">
        <w:rPr>
          <w:b/>
          <w:color w:val="000000"/>
          <w:sz w:val="28"/>
          <w:szCs w:val="28"/>
        </w:rPr>
        <w:t xml:space="preserve"> </w:t>
      </w:r>
      <w:r w:rsidRPr="005D1769">
        <w:rPr>
          <w:color w:val="000000"/>
          <w:sz w:val="28"/>
          <w:szCs w:val="28"/>
        </w:rPr>
        <w:t xml:space="preserve">предусмотрены частями 2 и 3 ст. 147 УК. </w:t>
      </w:r>
      <w:r w:rsidRPr="005D1769">
        <w:rPr>
          <w:sz w:val="28"/>
          <w:szCs w:val="28"/>
        </w:rPr>
        <w:t xml:space="preserve"> Умышленное причинение тяжкого телесного повреждения, совершенное при нескольких квалифицирующих признаках, подлежит квалификации по всем этим пунктам. </w:t>
      </w:r>
    </w:p>
    <w:p w:rsidR="002F5B00" w:rsidRPr="005D1769" w:rsidRDefault="002F5B00" w:rsidP="005D1769">
      <w:pPr>
        <w:ind w:firstLine="567"/>
        <w:rPr>
          <w:sz w:val="28"/>
          <w:szCs w:val="28"/>
        </w:rPr>
      </w:pPr>
      <w:r w:rsidRPr="005D1769">
        <w:rPr>
          <w:sz w:val="28"/>
          <w:szCs w:val="28"/>
        </w:rPr>
        <w:t>В соответствии с ч. 2 ст. 147 УК аовышенную ответственость влечет совершение деяние, предусмотренного ч. 1 ст. 147 УК, совершенного:</w:t>
      </w:r>
    </w:p>
    <w:p w:rsidR="002F5B00" w:rsidRPr="005D1769" w:rsidRDefault="002F5B00" w:rsidP="005D1769">
      <w:pPr>
        <w:jc w:val="both"/>
        <w:rPr>
          <w:sz w:val="28"/>
          <w:szCs w:val="28"/>
        </w:rPr>
      </w:pPr>
      <w:r w:rsidRPr="005D1769">
        <w:rPr>
          <w:sz w:val="28"/>
          <w:szCs w:val="28"/>
        </w:rPr>
        <w:t xml:space="preserve">1) в отношении лица, заведомо малолетнего, престарелого или  находящегося в беспомощном состоянии; </w:t>
      </w:r>
    </w:p>
    <w:p w:rsidR="002F5B00" w:rsidRPr="005D1769" w:rsidRDefault="002F5B00" w:rsidP="005D1769">
      <w:pPr>
        <w:jc w:val="both"/>
        <w:rPr>
          <w:sz w:val="28"/>
          <w:szCs w:val="28"/>
        </w:rPr>
      </w:pPr>
      <w:r w:rsidRPr="005D1769">
        <w:rPr>
          <w:sz w:val="28"/>
          <w:szCs w:val="28"/>
        </w:rPr>
        <w:t>2) в отношении похищенного человека или заложника;</w:t>
      </w:r>
    </w:p>
    <w:p w:rsidR="002F5B00" w:rsidRPr="005D1769" w:rsidRDefault="002F5B00" w:rsidP="005D1769">
      <w:pPr>
        <w:jc w:val="both"/>
        <w:rPr>
          <w:sz w:val="28"/>
          <w:szCs w:val="28"/>
        </w:rPr>
      </w:pPr>
      <w:r w:rsidRPr="005D1769">
        <w:rPr>
          <w:sz w:val="28"/>
          <w:szCs w:val="28"/>
        </w:rPr>
        <w:t>3) способом, носящим характер мучения или истязания;</w:t>
      </w:r>
    </w:p>
    <w:p w:rsidR="002F5B00" w:rsidRPr="005D1769" w:rsidRDefault="002F5B00" w:rsidP="005D1769">
      <w:pPr>
        <w:jc w:val="both"/>
        <w:rPr>
          <w:sz w:val="28"/>
          <w:szCs w:val="28"/>
        </w:rPr>
      </w:pPr>
      <w:r w:rsidRPr="005D1769">
        <w:rPr>
          <w:sz w:val="28"/>
          <w:szCs w:val="28"/>
        </w:rPr>
        <w:lastRenderedPageBreak/>
        <w:t>4) с целью получения трансплантата;</w:t>
      </w:r>
    </w:p>
    <w:p w:rsidR="002F5B00" w:rsidRPr="005D1769" w:rsidRDefault="002F5B00" w:rsidP="005D1769">
      <w:pPr>
        <w:jc w:val="both"/>
        <w:rPr>
          <w:sz w:val="28"/>
          <w:szCs w:val="28"/>
        </w:rPr>
      </w:pPr>
      <w:r w:rsidRPr="005D1769">
        <w:rPr>
          <w:sz w:val="28"/>
          <w:szCs w:val="28"/>
        </w:rPr>
        <w:t>5) в отношении лица или его близких в связи с осуществлением им служебной деятельности или выполнением общественного долга;</w:t>
      </w:r>
    </w:p>
    <w:p w:rsidR="002F5B00" w:rsidRPr="005D1769" w:rsidRDefault="002F5B00" w:rsidP="005D1769">
      <w:pPr>
        <w:jc w:val="both"/>
        <w:rPr>
          <w:sz w:val="28"/>
          <w:szCs w:val="28"/>
        </w:rPr>
      </w:pPr>
      <w:r w:rsidRPr="005D1769">
        <w:rPr>
          <w:sz w:val="28"/>
          <w:szCs w:val="28"/>
        </w:rPr>
        <w:t>6) из корыстных побуждений либо по найму;</w:t>
      </w:r>
    </w:p>
    <w:p w:rsidR="002F5B00" w:rsidRPr="005D1769" w:rsidRDefault="002F5B00" w:rsidP="005D1769">
      <w:pPr>
        <w:jc w:val="both"/>
        <w:rPr>
          <w:sz w:val="28"/>
          <w:szCs w:val="28"/>
        </w:rPr>
      </w:pPr>
      <w:r w:rsidRPr="005D1769">
        <w:rPr>
          <w:sz w:val="28"/>
          <w:szCs w:val="28"/>
        </w:rPr>
        <w:t>7) из хулиганских побуждений;</w:t>
      </w:r>
    </w:p>
    <w:p w:rsidR="002F5B00" w:rsidRPr="005D1769" w:rsidRDefault="002F5B00" w:rsidP="005D1769">
      <w:pPr>
        <w:jc w:val="both"/>
        <w:rPr>
          <w:sz w:val="28"/>
          <w:szCs w:val="28"/>
        </w:rPr>
      </w:pPr>
      <w:r w:rsidRPr="005D1769">
        <w:rPr>
          <w:sz w:val="28"/>
          <w:szCs w:val="28"/>
        </w:rPr>
        <w:t>8) по мотивам расовой, национальной, религиозной вражды или розни, политической или идеологической вражды, а равно по мотивам вражды или розни в отношении какой-либо социальной группы;</w:t>
      </w:r>
    </w:p>
    <w:p w:rsidR="002F5B00" w:rsidRPr="005D1769" w:rsidRDefault="002F5B00" w:rsidP="005D1769">
      <w:pPr>
        <w:jc w:val="both"/>
        <w:rPr>
          <w:sz w:val="28"/>
          <w:szCs w:val="28"/>
        </w:rPr>
      </w:pPr>
      <w:r w:rsidRPr="005D1769">
        <w:rPr>
          <w:sz w:val="28"/>
          <w:szCs w:val="28"/>
        </w:rPr>
        <w:t>9) группой лиц;</w:t>
      </w:r>
    </w:p>
    <w:p w:rsidR="002F5B00" w:rsidRPr="005D1769" w:rsidRDefault="002F5B00" w:rsidP="005D1769">
      <w:pPr>
        <w:jc w:val="both"/>
        <w:rPr>
          <w:sz w:val="28"/>
          <w:szCs w:val="28"/>
        </w:rPr>
      </w:pPr>
      <w:r w:rsidRPr="005D1769">
        <w:rPr>
          <w:sz w:val="28"/>
          <w:szCs w:val="28"/>
        </w:rPr>
        <w:t>10) общеопасным способом</w:t>
      </w:r>
      <w:r w:rsidR="00266C91">
        <w:rPr>
          <w:sz w:val="28"/>
          <w:szCs w:val="28"/>
        </w:rPr>
        <w:t>.</w:t>
      </w:r>
      <w:r w:rsidRPr="005D1769">
        <w:rPr>
          <w:sz w:val="28"/>
          <w:szCs w:val="28"/>
        </w:rPr>
        <w:t xml:space="preserve"> </w:t>
      </w:r>
    </w:p>
    <w:p w:rsidR="002F5B00" w:rsidRPr="005D1769" w:rsidRDefault="002F5B00" w:rsidP="005D1769">
      <w:pPr>
        <w:shd w:val="clear" w:color="auto" w:fill="FFFFFF"/>
        <w:autoSpaceDE w:val="0"/>
        <w:autoSpaceDN w:val="0"/>
        <w:adjustRightInd w:val="0"/>
        <w:ind w:firstLine="567"/>
        <w:jc w:val="both"/>
        <w:rPr>
          <w:iCs/>
          <w:color w:val="000000"/>
          <w:sz w:val="28"/>
          <w:szCs w:val="28"/>
        </w:rPr>
      </w:pPr>
      <w:r w:rsidRPr="005D1769">
        <w:rPr>
          <w:color w:val="000000"/>
          <w:sz w:val="28"/>
          <w:szCs w:val="28"/>
        </w:rPr>
        <w:t xml:space="preserve">Квалифицирующие обстоятельства, предусмотренные пунктами 1-10 ч. 2 ст. 147 УК рассматриваются и применяются </w:t>
      </w:r>
      <w:r w:rsidRPr="005D1769">
        <w:rPr>
          <w:iCs/>
          <w:color w:val="000000"/>
          <w:sz w:val="28"/>
          <w:szCs w:val="28"/>
        </w:rPr>
        <w:t xml:space="preserve">аналогично квалифицирующим признакам ч. 2 ст. 139 УК. </w:t>
      </w:r>
    </w:p>
    <w:p w:rsidR="002F5B00" w:rsidRPr="005D1769" w:rsidRDefault="002F5B00" w:rsidP="005D1769">
      <w:pPr>
        <w:shd w:val="clear" w:color="auto" w:fill="FFFFFF"/>
        <w:autoSpaceDE w:val="0"/>
        <w:autoSpaceDN w:val="0"/>
        <w:adjustRightInd w:val="0"/>
        <w:ind w:firstLine="567"/>
        <w:jc w:val="both"/>
        <w:rPr>
          <w:iCs/>
          <w:color w:val="000000"/>
          <w:sz w:val="28"/>
          <w:szCs w:val="28"/>
        </w:rPr>
      </w:pPr>
      <w:r w:rsidRPr="005D1769">
        <w:rPr>
          <w:iCs/>
          <w:color w:val="000000"/>
          <w:sz w:val="28"/>
          <w:szCs w:val="28"/>
        </w:rPr>
        <w:t xml:space="preserve">Особенностями касаются следующих обстоятельств: </w:t>
      </w:r>
    </w:p>
    <w:p w:rsidR="002F5B00" w:rsidRPr="005D1769" w:rsidRDefault="002F5B00" w:rsidP="00266C91">
      <w:pPr>
        <w:numPr>
          <w:ilvl w:val="0"/>
          <w:numId w:val="9"/>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Тяжкое телесное повреждение рассматривается как совершенное при отягчающих обстоятельствах, если оно было причинено в отношении именно похищенного человека или заложника (п. 2 ч. 2 ст. 147 УК). Если же в процессе похищения человека или взятия заложника тяжкое телесное повреждение будет причинено умышленно другому лицу, не похищенному и не заложнику, то действия виновного не могут быть квалифицированы по ч. 2 данной статьи.</w:t>
      </w:r>
    </w:p>
    <w:p w:rsidR="002F5B00" w:rsidRPr="005D1769" w:rsidRDefault="002F5B00" w:rsidP="00266C91">
      <w:pPr>
        <w:numPr>
          <w:ilvl w:val="0"/>
          <w:numId w:val="9"/>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 xml:space="preserve">Для квалификации преступления по п. 3 ч. 2 ст. 147 УК решающее значение имеет способ причинения тяжкого телесного повреждения. </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Под мучениями следует понимать действия, причиняющие страдания путем длительного лишения пищи, питья или тепла либо помещения или оставления жертвы во вредных для здоровья условиях, и другие сходные действия, которые повлекли причинение тяжкого телесного повреждения.</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К истязаниям могут быть отнесены действия, связанные с многократным или длительным причинением боли, в том числе систематическое нанесение побоев, щипание, сечение, причинение множественных, но небольших повреждений тупыми или остроколющими (режущими) предметами, воздействие термических факторов и иные аналогичные действия, повлекшие причинение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Ответственность по ч. 3 </w:t>
      </w:r>
      <w:r w:rsidRPr="005D1769">
        <w:rPr>
          <w:sz w:val="28"/>
          <w:szCs w:val="28"/>
        </w:rPr>
        <w:t>ст. 147 УК влекут д</w:t>
      </w:r>
      <w:r w:rsidRPr="005D1769">
        <w:rPr>
          <w:bCs/>
          <w:color w:val="000000"/>
          <w:sz w:val="28"/>
          <w:szCs w:val="28"/>
        </w:rPr>
        <w:t xml:space="preserve">еяния, предусмотренные частями первой или второй этой статьи, совершенные: </w:t>
      </w:r>
    </w:p>
    <w:p w:rsidR="002F5B00" w:rsidRPr="005D1769" w:rsidRDefault="002F5B00" w:rsidP="00266C91">
      <w:pPr>
        <w:numPr>
          <w:ilvl w:val="0"/>
          <w:numId w:val="12"/>
        </w:numPr>
        <w:shd w:val="clear" w:color="auto" w:fill="FFFFFF"/>
        <w:tabs>
          <w:tab w:val="left" w:pos="284"/>
          <w:tab w:val="left" w:pos="851"/>
        </w:tabs>
        <w:autoSpaceDE w:val="0"/>
        <w:autoSpaceDN w:val="0"/>
        <w:adjustRightInd w:val="0"/>
        <w:ind w:left="0" w:firstLine="567"/>
        <w:jc w:val="both"/>
        <w:rPr>
          <w:bCs/>
          <w:color w:val="000000"/>
          <w:sz w:val="28"/>
          <w:szCs w:val="28"/>
        </w:rPr>
      </w:pPr>
      <w:r w:rsidRPr="005D1769">
        <w:rPr>
          <w:bCs/>
          <w:color w:val="000000"/>
          <w:sz w:val="28"/>
          <w:szCs w:val="28"/>
        </w:rPr>
        <w:t>повторно;</w:t>
      </w:r>
    </w:p>
    <w:p w:rsidR="002F5B00" w:rsidRPr="005D1769" w:rsidRDefault="002F5B00" w:rsidP="00266C91">
      <w:pPr>
        <w:numPr>
          <w:ilvl w:val="0"/>
          <w:numId w:val="12"/>
        </w:numPr>
        <w:shd w:val="clear" w:color="auto" w:fill="FFFFFF"/>
        <w:tabs>
          <w:tab w:val="left" w:pos="284"/>
          <w:tab w:val="left" w:pos="851"/>
        </w:tabs>
        <w:autoSpaceDE w:val="0"/>
        <w:autoSpaceDN w:val="0"/>
        <w:adjustRightInd w:val="0"/>
        <w:ind w:left="0" w:firstLine="567"/>
        <w:jc w:val="both"/>
        <w:rPr>
          <w:bCs/>
          <w:color w:val="000000"/>
          <w:sz w:val="28"/>
          <w:szCs w:val="28"/>
        </w:rPr>
      </w:pPr>
      <w:r w:rsidRPr="005D1769">
        <w:rPr>
          <w:bCs/>
          <w:color w:val="000000"/>
          <w:sz w:val="28"/>
          <w:szCs w:val="28"/>
        </w:rPr>
        <w:t>в отношении двух или более лиц;</w:t>
      </w:r>
    </w:p>
    <w:p w:rsidR="002F5B00" w:rsidRPr="005D1769" w:rsidRDefault="002F5B00" w:rsidP="00266C91">
      <w:pPr>
        <w:numPr>
          <w:ilvl w:val="0"/>
          <w:numId w:val="12"/>
        </w:numPr>
        <w:shd w:val="clear" w:color="auto" w:fill="FFFFFF"/>
        <w:tabs>
          <w:tab w:val="left" w:pos="284"/>
          <w:tab w:val="left" w:pos="851"/>
        </w:tabs>
        <w:autoSpaceDE w:val="0"/>
        <w:autoSpaceDN w:val="0"/>
        <w:adjustRightInd w:val="0"/>
        <w:ind w:left="0" w:firstLine="567"/>
        <w:jc w:val="both"/>
        <w:rPr>
          <w:color w:val="000000"/>
          <w:sz w:val="28"/>
          <w:szCs w:val="28"/>
        </w:rPr>
      </w:pPr>
      <w:r w:rsidRPr="005D1769">
        <w:rPr>
          <w:bCs/>
          <w:color w:val="000000"/>
          <w:sz w:val="28"/>
          <w:szCs w:val="28"/>
        </w:rPr>
        <w:t>повлекшие по неосторожности смерть потерпевшего.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Тяжкое телесное повреждение считается совершенным повторно, если виновное лицо ранее совершало преступление с причинением умышленного тяжкого телесного повреждения. Не является повторным умышленное тяжкое телесное повреждение, если за ранее совершенное аналогичное преступление лицо было освобождено от уголовной ответственности, либо судимость была снята или погашена в установленном законом порядке. В п. 16 постановления от 29 марта </w:t>
      </w:r>
      <w:smartTag w:uri="urn:schemas-microsoft-com:office:smarttags" w:element="metricconverter">
        <w:smartTagPr>
          <w:attr w:name="ProductID" w:val="2006 г"/>
        </w:smartTagPr>
        <w:r w:rsidRPr="005D1769">
          <w:rPr>
            <w:color w:val="000000"/>
            <w:sz w:val="28"/>
            <w:szCs w:val="28"/>
          </w:rPr>
          <w:t>2006 г</w:t>
        </w:r>
      </w:smartTag>
      <w:r w:rsidRPr="005D1769">
        <w:rPr>
          <w:color w:val="000000"/>
          <w:sz w:val="28"/>
          <w:szCs w:val="28"/>
        </w:rPr>
        <w:t xml:space="preserve">. № 1 сказано, что </w:t>
      </w:r>
      <w:r w:rsidRPr="005D1769">
        <w:rPr>
          <w:sz w:val="28"/>
          <w:szCs w:val="28"/>
        </w:rPr>
        <w:t xml:space="preserve">по признаку повторности (ч. 3 ст. 147 УК) квалифицируется умышленное причинение тяжкого телесного повреждения </w:t>
      </w:r>
      <w:r w:rsidRPr="005D1769">
        <w:rPr>
          <w:sz w:val="28"/>
          <w:szCs w:val="28"/>
        </w:rPr>
        <w:lastRenderedPageBreak/>
        <w:t>лицом, ранее совершившим преступление, предусмотренное ст. 147 УК (ст. 106 УК 1960 года), либо лицом, ранее совершившим иное преступление, сопряженное с умышленным причинением тяжкого телесного повреждения, либо ранее совершившим убийство (за исключением преступлений, предусмотренных ст.ст. 140–143 УК), а равно в отношении двух или более лиц, либо повлекшее по неосторожности смерть потерпевшего, независимо от того, совершил ли виновный ранее оконченное преступление или покушение, был ли он его исполнителем или иным соучастником, был или не был осужден за ранее совершенное преступление.</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Если виновный не был осужден за ранее совершенное умышленное причинение тяжкого телесного повреждения или покушение на него, подпадающие соответственно под действие ч. 1 или ч. 2 ст. 147 УК или ч. 1 ст. 14 и ч. 1 или ч. 2 ст. 147 УК, то эти деяния подлежат самостоятельной квалификации, а последнее преступление в зависимости от того, окончено оно или нет, следует квалифицировать по ч. 3 ст. 147 УК либо по ч. 1 ст. 14 и ч. 3 ст. 147 УК.</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t>При умышленном причинении тяжких телесных повреждений двум или более лицам содеянное следует квалифицировать по ч. 3 ст. 147 УК, если действия виновного охватывались единством умысла и были совершены, как правило, одновременно, без разрыва во времени либо с незначительным разрывом.</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В случае умышленного причинения тяжких телесных повреждений двум или более лицам с разрывом во времени для квалификации действий виновного по ч. 3 ст. 147 УК необходимо наличие единого умысла на причинение таких повреждений двум или более лицам, возникшего до начала совершения действий, направленных на причинение повреждений хотя бы одному лицу.</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Если при наличии прямого умысла на причинение тяжких телесных повреждений двум или более лицам такие повреждения причинены одному человеку, а на причинение повреждений другим лицам виновный покушался, то содеянное не может рассматриваться как оконченное преступление – умышленное причинение тяжких телесных повреждений двум или более лицам и подлежит квалификации по ч. 1, соответствующим пунктам ч. 2 или признакам ч. 3 ст. 147 УК, за исключением признака «в отношении двух или более лиц», а также по ч. 1 ст. 14 и соответствующим признакам ч. 3 ст. 147 УК, включая признак «в отношении двух или более лиц».</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t>Причинение тяжкого телесного повреждения, повлекшее смерть потерпевшего, квалифицируется по ч. 3 ст. 147 УК лишь в том случае, если у виновного имелись умысел на причинение тяжкого телесного повреждения и неосторожная вина к последствиям в виде наступления смерти. При этом для такой квалификации необходимо установить наличие причинной связи между причиненным тяжким телесным повреждением и наступившей смертью.</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Неосторожная вина по отношению к наступившей смерти может характеризоваться, в частности, ранением хотя и жизненно важных органов человека, но способом или орудием, не свидетельствующим о сознании виновным возможности причинить смерть, либо повреждением органов, не являющихся жизненно важными, и другими подобными обстоятельствами.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Умысел в отношении телесного повреждения может быть как прямым, так и косвенным. Неосторожная вина в отношении смерти выражается, как правило, в </w:t>
      </w:r>
      <w:r w:rsidRPr="005D1769">
        <w:rPr>
          <w:color w:val="000000"/>
          <w:sz w:val="28"/>
          <w:szCs w:val="28"/>
        </w:rPr>
        <w:lastRenderedPageBreak/>
        <w:t>преступной небрежности. При этом продолжительность времени, прошедшего с момента нанесения телесных повреждений до наступления смерти, значения не имеет.</w:t>
      </w:r>
    </w:p>
    <w:p w:rsidR="002F5B00" w:rsidRPr="005D1769" w:rsidRDefault="002F5B00" w:rsidP="005D1769">
      <w:pPr>
        <w:shd w:val="clear" w:color="auto" w:fill="FFFFFF"/>
        <w:tabs>
          <w:tab w:val="left" w:pos="142"/>
        </w:tabs>
        <w:autoSpaceDE w:val="0"/>
        <w:autoSpaceDN w:val="0"/>
        <w:adjustRightInd w:val="0"/>
        <w:ind w:firstLine="567"/>
        <w:rPr>
          <w:b/>
          <w:bCs/>
          <w:iCs/>
          <w:color w:val="000000"/>
          <w:sz w:val="28"/>
          <w:szCs w:val="28"/>
        </w:rPr>
      </w:pPr>
    </w:p>
    <w:p w:rsidR="002F5B00" w:rsidRPr="0049665D" w:rsidRDefault="002F5B00" w:rsidP="00266C91">
      <w:pPr>
        <w:pStyle w:val="BodyText2"/>
        <w:numPr>
          <w:ilvl w:val="0"/>
          <w:numId w:val="7"/>
        </w:numPr>
        <w:shd w:val="clear" w:color="auto" w:fill="FFFFFF"/>
        <w:tabs>
          <w:tab w:val="left" w:pos="142"/>
          <w:tab w:val="left" w:pos="851"/>
        </w:tabs>
        <w:autoSpaceDE w:val="0"/>
        <w:autoSpaceDN w:val="0"/>
        <w:adjustRightInd w:val="0"/>
        <w:spacing w:after="0" w:line="240" w:lineRule="auto"/>
        <w:ind w:left="0" w:firstLine="567"/>
        <w:jc w:val="both"/>
        <w:rPr>
          <w:b/>
          <w:color w:val="000000"/>
          <w:sz w:val="28"/>
          <w:szCs w:val="28"/>
        </w:rPr>
      </w:pPr>
      <w:r w:rsidRPr="0049665D">
        <w:rPr>
          <w:b/>
          <w:color w:val="000000"/>
          <w:sz w:val="28"/>
          <w:szCs w:val="28"/>
        </w:rPr>
        <w:t>Иные преступления против здоровья человека.</w:t>
      </w:r>
    </w:p>
    <w:p w:rsidR="002F5B00" w:rsidRPr="0049665D" w:rsidRDefault="002F5B00" w:rsidP="005D1769">
      <w:pPr>
        <w:shd w:val="clear" w:color="auto" w:fill="FFFFFF"/>
        <w:tabs>
          <w:tab w:val="left" w:pos="142"/>
        </w:tabs>
        <w:autoSpaceDE w:val="0"/>
        <w:autoSpaceDN w:val="0"/>
        <w:adjustRightInd w:val="0"/>
        <w:ind w:firstLine="567"/>
        <w:jc w:val="both"/>
        <w:rPr>
          <w:b/>
          <w:i/>
          <w:sz w:val="28"/>
          <w:szCs w:val="28"/>
        </w:rPr>
      </w:pPr>
      <w:r w:rsidRPr="0049665D">
        <w:rPr>
          <w:b/>
          <w:bCs/>
          <w:i/>
          <w:iCs/>
          <w:color w:val="000000"/>
          <w:sz w:val="28"/>
          <w:szCs w:val="28"/>
        </w:rPr>
        <w:t>Статья 148. Умышленное лишение профессиональной трудоспособности</w:t>
      </w:r>
    </w:p>
    <w:p w:rsidR="002F5B00" w:rsidRPr="005D1769" w:rsidRDefault="002F5B00" w:rsidP="005D1769">
      <w:pPr>
        <w:shd w:val="clear" w:color="auto" w:fill="FFFFFF"/>
        <w:tabs>
          <w:tab w:val="left" w:pos="142"/>
        </w:tabs>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здоровье другого человека.</w:t>
      </w:r>
    </w:p>
    <w:p w:rsidR="002F5B00" w:rsidRPr="005D1769" w:rsidRDefault="002F5B00" w:rsidP="005D1769">
      <w:pPr>
        <w:shd w:val="clear" w:color="auto" w:fill="FFFFFF"/>
        <w:tabs>
          <w:tab w:val="left" w:pos="142"/>
        </w:tabs>
        <w:autoSpaceDE w:val="0"/>
        <w:autoSpaceDN w:val="0"/>
        <w:adjustRightInd w:val="0"/>
        <w:ind w:firstLine="567"/>
        <w:jc w:val="both"/>
        <w:rPr>
          <w:sz w:val="28"/>
          <w:szCs w:val="28"/>
        </w:rPr>
      </w:pPr>
      <w:r w:rsidRPr="005D1769">
        <w:rPr>
          <w:i/>
          <w:iCs/>
          <w:color w:val="000000"/>
          <w:sz w:val="28"/>
          <w:szCs w:val="28"/>
        </w:rPr>
        <w:t xml:space="preserve">Объективная сторона преступления. </w:t>
      </w:r>
      <w:r w:rsidRPr="005D1769">
        <w:rPr>
          <w:color w:val="000000"/>
          <w:sz w:val="28"/>
          <w:szCs w:val="28"/>
        </w:rPr>
        <w:t xml:space="preserve">Ответственность за умышленное причинение телесного повреждения, предусмотренного ст. 148 УК, наступает в случае </w:t>
      </w:r>
      <w:r w:rsidRPr="005D1769">
        <w:rPr>
          <w:b/>
          <w:color w:val="000000"/>
          <w:sz w:val="28"/>
          <w:szCs w:val="28"/>
        </w:rPr>
        <w:t>полной утраты</w:t>
      </w:r>
      <w:r w:rsidRPr="005D1769">
        <w:rPr>
          <w:color w:val="000000"/>
          <w:sz w:val="28"/>
          <w:szCs w:val="28"/>
        </w:rPr>
        <w:t xml:space="preserve"> профессиональной трудоспособности. При частичной утрате профессиональной трудоспособности степень тяжести причиненного телесного повреждения оценивается на общих основаниях, и ответственность определяется в соответствии с тяжестью телесного повреждения (ст. 149 или ст. 153 УК). Если же полная утрата профессиональной трудоспособности наступила в результате причинения тяжкого телесного повреждения, то содеянное должно квалифицироваться только по ст. 147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преступления. </w:t>
      </w:r>
      <w:r w:rsidRPr="005D1769">
        <w:rPr>
          <w:color w:val="000000"/>
          <w:sz w:val="28"/>
          <w:szCs w:val="28"/>
        </w:rPr>
        <w:t xml:space="preserve">Данный состав преступления характеризуется умышленной виной. Обязательным признаком субъективной стороны является то, что виновный заведомо сознает, что в результате его действий потерпевший полностью утратит профессиональную трудоспособность.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преступления. </w:t>
      </w:r>
      <w:r w:rsidRPr="005D1769">
        <w:rPr>
          <w:color w:val="000000"/>
          <w:sz w:val="28"/>
          <w:szCs w:val="28"/>
        </w:rPr>
        <w:t>Уголовная ответственность за данное преступление наступает с шестнадцатилетнего возраста. В то же время при причинении телесного повреждения, соединенного с заведомо для виновного полной утратой профессиональной трудоспособности, лицом, достигшим четырнадцатилетнего возраста, ответственность должна наступать по ст. 149 УК, если причиненное телесное повреждение содержит признаки менее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Статья 149. Умышленное причинение менее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 xml:space="preserve">Непосредственный объект преступления </w:t>
      </w:r>
      <w:r w:rsidR="004005F8">
        <w:rPr>
          <w:bCs/>
          <w:color w:val="000000"/>
          <w:sz w:val="28"/>
          <w:szCs w:val="28"/>
        </w:rPr>
        <w:t xml:space="preserve">– </w:t>
      </w:r>
      <w:r w:rsidRPr="005D1769">
        <w:rPr>
          <w:bCs/>
          <w:color w:val="000000"/>
          <w:sz w:val="28"/>
          <w:szCs w:val="28"/>
        </w:rPr>
        <w:t>здоровье другого человека.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i/>
          <w:iCs/>
          <w:color w:val="000000"/>
          <w:sz w:val="28"/>
          <w:szCs w:val="28"/>
        </w:rPr>
        <w:t xml:space="preserve">объективной стороны </w:t>
      </w:r>
      <w:r w:rsidRPr="005D1769">
        <w:rPr>
          <w:color w:val="000000"/>
          <w:sz w:val="28"/>
          <w:szCs w:val="28"/>
        </w:rPr>
        <w:t xml:space="preserve">менее тяжкое телесное повреждение характеризуется следующими признаками: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во-первых, оно не должно быть опасным для жизни в момент причинения и не должно вызывать ни одного из последствий, перечисленных в ч. 1 ст. 147 УК;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во-вторых, оно должно вызывать длительное расстройство здоровья или значительную стойкую утрату трудоспособности менее чем на одну треть.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длительным расстройством здоровья следует понимать непосредственно связанные с причиненным повреждением последствия (заболевания, нарушения функций органов и т.д.) продолжительностью свыше 3-х недель (более 21 дня) и не более 4-х месяцев (или 122 дней) </w:t>
      </w:r>
      <w:r w:rsidR="004005F8">
        <w:rPr>
          <w:color w:val="000000"/>
          <w:sz w:val="28"/>
          <w:szCs w:val="28"/>
        </w:rPr>
        <w:t xml:space="preserve">– </w:t>
      </w:r>
      <w:r w:rsidRPr="005D1769">
        <w:rPr>
          <w:color w:val="000000"/>
          <w:sz w:val="28"/>
          <w:szCs w:val="28"/>
        </w:rPr>
        <w:t>для повреждения костей скелета. Судебно-медицинская практика к менее тяжким телесным повреждениям по длительности расстройства относит, например, перелом одного ребра, фаланги пальца и др.</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значительной стойкой утратой трудоспособности менее чем на одну треть в соответствии с Правилами следует понимать утрату общей трудоспособности от 10 до 33 %.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 </w:t>
      </w:r>
      <w:r w:rsidRPr="005D1769">
        <w:rPr>
          <w:i/>
          <w:iCs/>
          <w:color w:val="000000"/>
          <w:sz w:val="28"/>
          <w:szCs w:val="28"/>
        </w:rPr>
        <w:t xml:space="preserve">субъективной стороны </w:t>
      </w:r>
      <w:r w:rsidRPr="005D1769">
        <w:rPr>
          <w:color w:val="000000"/>
          <w:sz w:val="28"/>
          <w:szCs w:val="28"/>
        </w:rPr>
        <w:t>данное преступление совершается как с прямым, так и с косвенным умыслом. Во многих случаях причинения менее тяжкого телесного повреждения умысел может быть неопределенным (неконкретизированным).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данного преступления может быть лицо, достигшее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Уголовная ответственность по ч. 1 ст. 149</w:t>
      </w:r>
      <w:r w:rsidR="0049665D">
        <w:rPr>
          <w:color w:val="000000"/>
          <w:sz w:val="28"/>
          <w:szCs w:val="28"/>
        </w:rPr>
        <w:t xml:space="preserve"> УК</w:t>
      </w:r>
      <w:r w:rsidRPr="005D1769">
        <w:rPr>
          <w:color w:val="000000"/>
          <w:sz w:val="28"/>
          <w:szCs w:val="28"/>
        </w:rPr>
        <w:t xml:space="preserve"> возможна лишь при наличии требования потерпевшего (п. 1 ч. 1 ст. 33</w:t>
      </w:r>
      <w:r w:rsidR="0049665D">
        <w:rPr>
          <w:color w:val="000000"/>
          <w:sz w:val="28"/>
          <w:szCs w:val="28"/>
        </w:rPr>
        <w:t xml:space="preserve"> 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Статья 152. Умышленное причинение тяжкого телесного повреждения при превышении пределов необходимой обороны</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 xml:space="preserve">Непосредственный объект преступления </w:t>
      </w:r>
      <w:r w:rsidR="004005F8">
        <w:rPr>
          <w:bCs/>
          <w:color w:val="000000"/>
          <w:sz w:val="28"/>
          <w:szCs w:val="28"/>
        </w:rPr>
        <w:t xml:space="preserve">– </w:t>
      </w:r>
      <w:r w:rsidRPr="005D1769">
        <w:rPr>
          <w:bCs/>
          <w:color w:val="000000"/>
          <w:sz w:val="28"/>
          <w:szCs w:val="28"/>
        </w:rPr>
        <w:t>здоровье другого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данное преступление может быть совершено как с прямым, так и с косвенным умыслом. Неосторожное причинение тяжкого телесного повреждения в процессе защиты от общественно опасного посягательства не влечет уголовной ответственности.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соответствии с частью 3 ст. 34 УК причинение умышленного менее тяжкого или легкого телесного повреждения в состоянии необходимой обороны при любых условиях не может рассматриваться как превышение пределов необходимой обороны, а поэтому и влечь за собой уголовную ответственность.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данного преступления является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Уголовная ответственность по ст. 152 </w:t>
      </w:r>
      <w:r w:rsidR="0049665D">
        <w:rPr>
          <w:color w:val="000000"/>
          <w:sz w:val="28"/>
          <w:szCs w:val="28"/>
        </w:rPr>
        <w:t xml:space="preserve">УК </w:t>
      </w:r>
      <w:r w:rsidRPr="005D1769">
        <w:rPr>
          <w:color w:val="000000"/>
          <w:sz w:val="28"/>
          <w:szCs w:val="28"/>
        </w:rPr>
        <w:t>возможна лишь при наличии требования потерпевшего (п. 4 ч. 1 ст. 33</w:t>
      </w:r>
      <w:r w:rsidR="0049665D">
        <w:rPr>
          <w:color w:val="000000"/>
          <w:sz w:val="28"/>
          <w:szCs w:val="28"/>
        </w:rPr>
        <w:t xml:space="preserve"> 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Статья 153. Умышленное причинение легкого телесного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 xml:space="preserve">Легкое телесное повреждение </w:t>
      </w:r>
      <w:r w:rsidR="004005F8">
        <w:rPr>
          <w:bCs/>
          <w:color w:val="000000"/>
          <w:sz w:val="28"/>
          <w:szCs w:val="28"/>
        </w:rPr>
        <w:t xml:space="preserve">– </w:t>
      </w:r>
      <w:r w:rsidRPr="005D1769">
        <w:rPr>
          <w:bCs/>
          <w:color w:val="000000"/>
          <w:sz w:val="28"/>
          <w:szCs w:val="28"/>
        </w:rPr>
        <w:t>это повреждение, повлекшее за собой кратковременное расстройство здоровья либо незначительную стойкую утрату трудоспособности.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 xml:space="preserve">Непосредственный объект преступления </w:t>
      </w:r>
      <w:r w:rsidR="004005F8">
        <w:rPr>
          <w:bCs/>
          <w:color w:val="000000"/>
          <w:sz w:val="28"/>
          <w:szCs w:val="28"/>
        </w:rPr>
        <w:t xml:space="preserve">– </w:t>
      </w:r>
      <w:r w:rsidRPr="005D1769">
        <w:rPr>
          <w:bCs/>
          <w:color w:val="000000"/>
          <w:sz w:val="28"/>
          <w:szCs w:val="28"/>
        </w:rPr>
        <w:t>здоровье другого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Признаками </w:t>
      </w:r>
      <w:r w:rsidRPr="005D1769">
        <w:rPr>
          <w:i/>
          <w:iCs/>
          <w:color w:val="000000"/>
          <w:sz w:val="28"/>
          <w:szCs w:val="28"/>
        </w:rPr>
        <w:t xml:space="preserve">объективной стороны </w:t>
      </w:r>
      <w:r w:rsidRPr="005D1769">
        <w:rPr>
          <w:color w:val="000000"/>
          <w:sz w:val="28"/>
          <w:szCs w:val="28"/>
        </w:rPr>
        <w:t>легкого телесного повреждения являются: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 кратковременное расстройство здоровья;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 незначительная стойкая утрата трудоспособности.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Кратковременным следует считать расстройство здоровья, непосредственно связанное с повреждением, продолжительностью более 6 дней, но не свыше 3 недель (21 дня).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незначительной стойкой утратой трудоспособности понимается стойкая утрата общей трудоспособности до 10 %.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Для признания телесного повреждения легким достаточно наличия любого из двух признаков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Причинение легкого телесного повреждения, не повлекшего за собой кратковременного расстройства здоровья или незначительной стойкой утраты общей трудоспособности, не влечет уголовной ответственности.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 </w:t>
      </w:r>
      <w:r w:rsidRPr="005D1769">
        <w:rPr>
          <w:i/>
          <w:iCs/>
          <w:color w:val="000000"/>
          <w:sz w:val="28"/>
          <w:szCs w:val="28"/>
        </w:rPr>
        <w:t xml:space="preserve">субъективной стороны </w:t>
      </w:r>
      <w:r w:rsidRPr="005D1769">
        <w:rPr>
          <w:color w:val="000000"/>
          <w:sz w:val="28"/>
          <w:szCs w:val="28"/>
        </w:rPr>
        <w:t>данное телесное повреждение причиняется как с прямым, так и с косвенным умыслом. По своему содержанию умысел может быть неопределенным (неконкретизированным).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данного преступления является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Уголовная ответственность по ст. 153 УК возможна лишь при наличии требования потерпевшего (п. 5 ч. 1 ст. 33 УК).</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 xml:space="preserve">Статья 154. Истязание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Истязание предполагает умышленное причинение продолжительной боли или мучений способами, вызывающими особые физические и психические страдания потерпевшего, либо систематическое нанесение побоев, не повлекшие последствий, предусмотренных статьями 147 и 149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здоровье другого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объективной стороны </w:t>
      </w:r>
      <w:r w:rsidRPr="005D1769">
        <w:rPr>
          <w:color w:val="000000"/>
          <w:sz w:val="28"/>
          <w:szCs w:val="28"/>
        </w:rPr>
        <w:t>истязание может выражаться в совершении различных насильственных действий. Ими могут быть нанесение ударов, побоев, щипание, сечение розгами или другими предметами, таскание за волосы, воздействие термических факторов и многие другие действия, которые вызывают продолжительную боль, физические и психические страдания.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Истязание будет иметь место в том случае, когда насильственные действия совершаются над потерпевшим систематически </w:t>
      </w:r>
      <w:r w:rsidRPr="005D1769">
        <w:rPr>
          <w:iCs/>
          <w:color w:val="000000"/>
          <w:sz w:val="28"/>
          <w:szCs w:val="28"/>
        </w:rPr>
        <w:t>(ч. 15 ст. 4 УК),</w:t>
      </w:r>
      <w:r w:rsidRPr="005D1769">
        <w:rPr>
          <w:i/>
          <w:iCs/>
          <w:color w:val="000000"/>
          <w:sz w:val="28"/>
          <w:szCs w:val="28"/>
        </w:rPr>
        <w:t xml:space="preserve"> </w:t>
      </w:r>
      <w:r w:rsidRPr="005D1769">
        <w:rPr>
          <w:color w:val="000000"/>
          <w:sz w:val="28"/>
          <w:szCs w:val="28"/>
        </w:rPr>
        <w:t xml:space="preserve">а также тогда, когда они совершались единожды, но были рассчитаны на причинение особенно мучительной боли, физических или психических страданий своей жертве, носили характер пытки.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При истязании потерпевшему могут быть причинены телесные повреждения. Если в результате истязания потерпевшему было причинено повреждение, повлекшее кратковременное расстройство здоровья или незначительную стойкую утрату трудоспособности, действия виновного должны квалифицироваться только по ст. 154 УК, ст. 153 УК применяться не должна, однако наступившие последствия подлежат учету судом при назначении наказания. В тех же случаях, когда истязание имело своими последствиями причинение тяжких или менее тяжких телесных повреждений, действия виновного необходимо квалифицировать по ч. 2 ст. 147 или ч. 2 ст. 149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данное преступление может быть совершено только с прямым умыслом. Виновный сознает, что совершаемые им насильственные действия причиняют особые физические и психические страдания потерпевшему, и желает этими действиями причинить ему такие страдания.</w:t>
      </w:r>
    </w:p>
    <w:p w:rsidR="002F5B00" w:rsidRPr="005D1769" w:rsidRDefault="002F5B00" w:rsidP="005D1769">
      <w:pPr>
        <w:shd w:val="clear" w:color="auto" w:fill="FFFFFF"/>
        <w:autoSpaceDE w:val="0"/>
        <w:autoSpaceDN w:val="0"/>
        <w:adjustRightInd w:val="0"/>
        <w:ind w:firstLine="567"/>
        <w:jc w:val="both"/>
        <w:rPr>
          <w:bCs/>
          <w:i/>
          <w:iCs/>
          <w:color w:val="000000"/>
          <w:sz w:val="28"/>
          <w:szCs w:val="28"/>
        </w:rPr>
      </w:pPr>
      <w:r w:rsidRPr="005D1769">
        <w:rPr>
          <w:bCs/>
          <w:i/>
          <w:iCs/>
          <w:color w:val="000000"/>
          <w:sz w:val="28"/>
          <w:szCs w:val="28"/>
        </w:rPr>
        <w:t>Квалифицированные виды (</w:t>
      </w:r>
      <w:r w:rsidRPr="005D1769">
        <w:rPr>
          <w:color w:val="000000"/>
          <w:sz w:val="28"/>
          <w:szCs w:val="28"/>
        </w:rPr>
        <w:t>ч. 2 ст. 154 УК)</w:t>
      </w:r>
      <w:r w:rsidRPr="005D1769">
        <w:rPr>
          <w:bCs/>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Истязание, совершенное в отношении:</w:t>
      </w:r>
    </w:p>
    <w:p w:rsidR="002F5B00" w:rsidRPr="005D1769" w:rsidRDefault="002F5B00" w:rsidP="00266C91">
      <w:pPr>
        <w:numPr>
          <w:ilvl w:val="0"/>
          <w:numId w:val="10"/>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заведомо для виновного беременной женщины;</w:t>
      </w:r>
    </w:p>
    <w:p w:rsidR="002F5B00" w:rsidRPr="005D1769" w:rsidRDefault="002F5B00" w:rsidP="00266C91">
      <w:pPr>
        <w:numPr>
          <w:ilvl w:val="0"/>
          <w:numId w:val="10"/>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несовершеннолетнего;</w:t>
      </w:r>
    </w:p>
    <w:p w:rsidR="002F5B00" w:rsidRPr="005D1769" w:rsidRDefault="002F5B00" w:rsidP="00266C91">
      <w:pPr>
        <w:numPr>
          <w:ilvl w:val="0"/>
          <w:numId w:val="10"/>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 xml:space="preserve">лица, находящегося в беспомощном состоянии; </w:t>
      </w:r>
    </w:p>
    <w:p w:rsidR="002F5B00" w:rsidRPr="005D1769" w:rsidRDefault="002F5B00" w:rsidP="00266C91">
      <w:pPr>
        <w:numPr>
          <w:ilvl w:val="0"/>
          <w:numId w:val="10"/>
        </w:numPr>
        <w:shd w:val="clear" w:color="auto" w:fill="FFFFFF"/>
        <w:autoSpaceDE w:val="0"/>
        <w:autoSpaceDN w:val="0"/>
        <w:adjustRightInd w:val="0"/>
        <w:ind w:left="0" w:firstLine="567"/>
        <w:jc w:val="both"/>
        <w:rPr>
          <w:sz w:val="28"/>
          <w:szCs w:val="28"/>
        </w:rPr>
      </w:pPr>
      <w:r w:rsidRPr="005D1769">
        <w:rPr>
          <w:bCs/>
          <w:color w:val="000000"/>
          <w:sz w:val="28"/>
          <w:szCs w:val="28"/>
        </w:rPr>
        <w:t>лица, находящегося в зависимом положении.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Ответственность за данное преступление по ч. 2 ст. 154 УК наступает в том случае, если виновный заранее осведомлен о несовершеннолетии потерпевшего.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Зависимое положение потерпевшего от виновного может выражаться: в материальной зависимости; служебной зависимости; зависимости, основанной на семейно-брачных отношениях; иной зависимости (например, зависимости ученика от учителя).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w:t>
      </w:r>
      <w:r w:rsidRPr="005D1769">
        <w:rPr>
          <w:color w:val="000000"/>
          <w:sz w:val="28"/>
          <w:szCs w:val="28"/>
        </w:rPr>
        <w:t xml:space="preserve">данного преступления </w:t>
      </w:r>
      <w:r w:rsidR="004005F8">
        <w:rPr>
          <w:color w:val="000000"/>
          <w:sz w:val="28"/>
          <w:szCs w:val="28"/>
        </w:rPr>
        <w:t xml:space="preserve">– </w:t>
      </w:r>
      <w:r w:rsidRPr="005D1769">
        <w:rPr>
          <w:color w:val="000000"/>
          <w:sz w:val="28"/>
          <w:szCs w:val="28"/>
        </w:rPr>
        <w:t>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Уголовная ответственность по ч. 1 ст. 154</w:t>
      </w:r>
      <w:r w:rsidR="0049665D">
        <w:rPr>
          <w:color w:val="000000"/>
          <w:sz w:val="28"/>
          <w:szCs w:val="28"/>
        </w:rPr>
        <w:t xml:space="preserve"> УК</w:t>
      </w:r>
      <w:r w:rsidRPr="005D1769">
        <w:rPr>
          <w:color w:val="000000"/>
          <w:sz w:val="28"/>
          <w:szCs w:val="28"/>
        </w:rPr>
        <w:t xml:space="preserve"> возможна лишь при наличии требования потерпевшего (п. 6 ч. 1 ст. 33</w:t>
      </w:r>
      <w:r w:rsidR="0049665D">
        <w:rPr>
          <w:color w:val="000000"/>
          <w:sz w:val="28"/>
          <w:szCs w:val="28"/>
        </w:rPr>
        <w:t xml:space="preserve"> УК</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Статья 155. Причинение тяжкого или менее тяжкого телесного повреждения по неосторожности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здоровье другого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Особенностью </w:t>
      </w:r>
      <w:r w:rsidRPr="005D1769">
        <w:rPr>
          <w:i/>
          <w:iCs/>
          <w:color w:val="000000"/>
          <w:sz w:val="28"/>
          <w:szCs w:val="28"/>
        </w:rPr>
        <w:t xml:space="preserve">объективной стороны </w:t>
      </w:r>
      <w:r w:rsidRPr="005D1769">
        <w:rPr>
          <w:color w:val="000000"/>
          <w:sz w:val="28"/>
          <w:szCs w:val="28"/>
        </w:rPr>
        <w:t>данного преступления является то, что неосторожное причинение тяжкого телесного повреждения, повлекшего смерть потерпевшего, не охватывается данным составом преступления и должно квалифицироваться по ст. 144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Если действиями виновного причинены по неосторожности тяжкие или менее тяжкие телесные повреждения нескольким потерпевшим, то это (в отличие от лишения жизни по неосторожности) не влияет на квалификацию, но должно учитываться судом при назначении наказания.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Уголовная ответственность возможна лишь при наличии требования потерпевшего.</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w:t>
      </w:r>
      <w:r w:rsidRPr="005D1769">
        <w:rPr>
          <w:i/>
          <w:iCs/>
          <w:color w:val="000000"/>
          <w:sz w:val="28"/>
          <w:szCs w:val="28"/>
        </w:rPr>
        <w:t xml:space="preserve">убъективная сторона </w:t>
      </w:r>
      <w:r w:rsidRPr="005D1769">
        <w:rPr>
          <w:color w:val="000000"/>
          <w:sz w:val="28"/>
          <w:szCs w:val="28"/>
        </w:rPr>
        <w:t>– неосторожность (легкомыслие или небрежность).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w:t>
      </w:r>
      <w:r w:rsidRPr="005D1769">
        <w:rPr>
          <w:color w:val="000000"/>
          <w:sz w:val="28"/>
          <w:szCs w:val="28"/>
        </w:rPr>
        <w:t xml:space="preserve">данного преступления </w:t>
      </w:r>
      <w:r w:rsidR="004005F8">
        <w:rPr>
          <w:color w:val="000000"/>
          <w:sz w:val="28"/>
          <w:szCs w:val="28"/>
        </w:rPr>
        <w:t xml:space="preserve">– </w:t>
      </w:r>
      <w:r w:rsidRPr="005D1769">
        <w:rPr>
          <w:color w:val="000000"/>
          <w:sz w:val="28"/>
          <w:szCs w:val="28"/>
        </w:rPr>
        <w:t>лицо, достигшее шестнадцатилетнего возраста.</w:t>
      </w:r>
    </w:p>
    <w:p w:rsidR="002F5B00" w:rsidRPr="0049665D" w:rsidRDefault="002F5B00" w:rsidP="005D1769">
      <w:pPr>
        <w:shd w:val="clear" w:color="auto" w:fill="FFFFFF"/>
        <w:autoSpaceDE w:val="0"/>
        <w:autoSpaceDN w:val="0"/>
        <w:adjustRightInd w:val="0"/>
        <w:ind w:firstLine="567"/>
        <w:jc w:val="both"/>
        <w:rPr>
          <w:b/>
          <w:color w:val="000000"/>
          <w:sz w:val="28"/>
          <w:szCs w:val="28"/>
        </w:rPr>
      </w:pPr>
    </w:p>
    <w:p w:rsidR="002F5B00" w:rsidRPr="0049665D" w:rsidRDefault="002F5B00" w:rsidP="005D1769">
      <w:pPr>
        <w:shd w:val="clear" w:color="auto" w:fill="FFFFFF"/>
        <w:autoSpaceDE w:val="0"/>
        <w:autoSpaceDN w:val="0"/>
        <w:adjustRightInd w:val="0"/>
        <w:ind w:firstLine="567"/>
        <w:jc w:val="both"/>
        <w:rPr>
          <w:b/>
          <w:color w:val="000000"/>
          <w:sz w:val="28"/>
          <w:szCs w:val="28"/>
        </w:rPr>
      </w:pPr>
      <w:r w:rsidRPr="0049665D">
        <w:rPr>
          <w:b/>
          <w:color w:val="000000"/>
          <w:sz w:val="28"/>
          <w:szCs w:val="28"/>
        </w:rPr>
        <w:t>4.</w:t>
      </w:r>
      <w:r w:rsidRPr="0049665D">
        <w:rPr>
          <w:b/>
          <w:sz w:val="28"/>
          <w:szCs w:val="28"/>
        </w:rPr>
        <w:t xml:space="preserve"> Преступления, связанные с угрозой причинения вреда жизни и здоровью человека.</w:t>
      </w:r>
    </w:p>
    <w:p w:rsidR="002F5B00" w:rsidRPr="0049665D" w:rsidRDefault="002F5B00" w:rsidP="005D1769">
      <w:pPr>
        <w:shd w:val="clear" w:color="auto" w:fill="FFFFFF"/>
        <w:autoSpaceDE w:val="0"/>
        <w:autoSpaceDN w:val="0"/>
        <w:adjustRightInd w:val="0"/>
        <w:ind w:firstLine="567"/>
        <w:jc w:val="both"/>
        <w:rPr>
          <w:b/>
          <w:bCs/>
          <w:i/>
          <w:iCs/>
          <w:color w:val="000000"/>
          <w:sz w:val="28"/>
          <w:szCs w:val="28"/>
        </w:rPr>
      </w:pPr>
      <w:r w:rsidRPr="0049665D">
        <w:rPr>
          <w:b/>
          <w:bCs/>
          <w:i/>
          <w:iCs/>
          <w:color w:val="000000"/>
          <w:sz w:val="28"/>
          <w:szCs w:val="28"/>
        </w:rPr>
        <w:t>Статья 157. Заражение вирусом иммунодефицита человека</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0049665D">
        <w:rPr>
          <w:color w:val="000000"/>
          <w:sz w:val="28"/>
          <w:szCs w:val="28"/>
        </w:rPr>
        <w:t>здоровье и жизнь другого чело</w:t>
      </w:r>
      <w:r w:rsidRPr="005D1769">
        <w:rPr>
          <w:color w:val="000000"/>
          <w:sz w:val="28"/>
          <w:szCs w:val="28"/>
        </w:rPr>
        <w:t xml:space="preserve">века. Опасность </w:t>
      </w:r>
      <w:r w:rsidRPr="005D1769">
        <w:rPr>
          <w:bCs/>
          <w:iCs/>
          <w:color w:val="000000"/>
          <w:sz w:val="28"/>
          <w:szCs w:val="28"/>
        </w:rPr>
        <w:t>вируса иммунодефицита человека</w:t>
      </w:r>
      <w:r w:rsidRPr="005D1769">
        <w:rPr>
          <w:b/>
          <w:bCs/>
          <w:iCs/>
          <w:color w:val="000000"/>
          <w:sz w:val="28"/>
          <w:szCs w:val="28"/>
        </w:rPr>
        <w:t xml:space="preserve"> </w:t>
      </w:r>
      <w:r w:rsidRPr="005D1769">
        <w:rPr>
          <w:sz w:val="28"/>
          <w:szCs w:val="28"/>
        </w:rPr>
        <w:t>(ВИЧ)</w:t>
      </w:r>
      <w:r w:rsidRPr="005D1769">
        <w:rPr>
          <w:color w:val="000000"/>
          <w:sz w:val="28"/>
          <w:szCs w:val="28"/>
        </w:rPr>
        <w:t xml:space="preserve"> состоит в том, что заразившееся лицо длительное время может не знать об этом и представлять опасность для окружающих. Вирус может привести к развитию болезни СПИД (син</w:t>
      </w:r>
      <w:r w:rsidRPr="005D1769">
        <w:rPr>
          <w:color w:val="000000"/>
          <w:sz w:val="28"/>
          <w:szCs w:val="28"/>
        </w:rPr>
        <w:softHyphen/>
        <w:t>дром приобретенного иммунодефицита), являющейся неизлечимой.</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Статья 157 УК предусматривает следующие </w:t>
      </w:r>
      <w:r w:rsidRPr="005D1769">
        <w:rPr>
          <w:bCs/>
          <w:i/>
          <w:color w:val="000000"/>
          <w:sz w:val="28"/>
          <w:szCs w:val="28"/>
        </w:rPr>
        <w:t>составы</w:t>
      </w:r>
      <w:r w:rsidRPr="005D1769">
        <w:rPr>
          <w:bCs/>
          <w:color w:val="000000"/>
          <w:sz w:val="28"/>
          <w:szCs w:val="28"/>
        </w:rPr>
        <w:t xml:space="preserve"> данного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ч. 1.</w:t>
      </w:r>
      <w:r w:rsidRPr="005D1769">
        <w:rPr>
          <w:color w:val="000000"/>
          <w:sz w:val="28"/>
          <w:szCs w:val="28"/>
        </w:rPr>
        <w:t xml:space="preserve"> </w:t>
      </w:r>
      <w:r w:rsidRPr="005D1769">
        <w:rPr>
          <w:bCs/>
          <w:color w:val="000000"/>
          <w:sz w:val="28"/>
          <w:szCs w:val="28"/>
        </w:rPr>
        <w:t xml:space="preserve">Заведомое поставление другого лица в опасность заражения </w:t>
      </w:r>
      <w:r w:rsidRPr="005D1769">
        <w:rPr>
          <w:sz w:val="28"/>
          <w:szCs w:val="28"/>
        </w:rPr>
        <w:t>вирусом иммунодефицита человека (ВИЧ)</w:t>
      </w:r>
      <w:r w:rsidRPr="005D1769">
        <w:rPr>
          <w:b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ч. 2.</w:t>
      </w:r>
      <w:r w:rsidRPr="005D1769">
        <w:rPr>
          <w:color w:val="000000"/>
          <w:sz w:val="28"/>
          <w:szCs w:val="28"/>
        </w:rPr>
        <w:t xml:space="preserve"> </w:t>
      </w:r>
      <w:r w:rsidRPr="005D1769">
        <w:rPr>
          <w:bCs/>
          <w:color w:val="000000"/>
          <w:sz w:val="28"/>
          <w:szCs w:val="28"/>
        </w:rPr>
        <w:t>Заражение другого лица по легкомыслию или с косвенным умыслом ВИЧ лицом, знавшим о наличии у него этой болезни.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преступления. </w:t>
      </w:r>
      <w:r w:rsidRPr="005D1769">
        <w:rPr>
          <w:color w:val="000000"/>
          <w:sz w:val="28"/>
          <w:szCs w:val="28"/>
        </w:rPr>
        <w:t xml:space="preserve">Состав преступления, предусмотренный ч. 1 ст. 157, является </w:t>
      </w:r>
      <w:r w:rsidRPr="005D1769">
        <w:rPr>
          <w:b/>
          <w:color w:val="000000"/>
          <w:sz w:val="28"/>
          <w:szCs w:val="28"/>
        </w:rPr>
        <w:t>формальным</w:t>
      </w:r>
      <w:r w:rsidRPr="005D1769">
        <w:rPr>
          <w:color w:val="000000"/>
          <w:sz w:val="28"/>
          <w:szCs w:val="28"/>
        </w:rPr>
        <w:t>. Преступление считается оконченным с момента совершения виновным действий, ставящих в опасность заражения вирусом иммунодефицита человека. Такими действиями могут быть, например, половой акт, передача виновным шприца другому лицу для инъекции и др.</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Состав преступления, предусмотренный ч. 2 ст. 157 УК, является </w:t>
      </w:r>
      <w:r w:rsidRPr="005D1769">
        <w:rPr>
          <w:b/>
          <w:color w:val="000000"/>
          <w:sz w:val="28"/>
          <w:szCs w:val="28"/>
        </w:rPr>
        <w:t>материальным</w:t>
      </w:r>
      <w:r w:rsidRPr="005D1769">
        <w:rPr>
          <w:color w:val="000000"/>
          <w:sz w:val="28"/>
          <w:szCs w:val="28"/>
        </w:rPr>
        <w:t>. Для наличия преступления требуется наступление последствий в виде заражения другого лица ВИЧ.</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w:t>
      </w:r>
      <w:r w:rsidRPr="005D1769">
        <w:rPr>
          <w:color w:val="000000"/>
          <w:sz w:val="28"/>
          <w:szCs w:val="28"/>
        </w:rPr>
        <w:t xml:space="preserve">как поставления другого лица в опасность заражения вирусом иммунодефицита человека (ч. 1 ст. 157 УК), так и заражения этим заболеванием (ч. 2 ст. 157 УК) характеризуется виной в виде </w:t>
      </w:r>
      <w:r w:rsidRPr="005D1769">
        <w:rPr>
          <w:b/>
          <w:color w:val="000000"/>
          <w:sz w:val="28"/>
          <w:szCs w:val="28"/>
        </w:rPr>
        <w:t>косвенного умысла</w:t>
      </w:r>
      <w:r w:rsidRPr="005D1769">
        <w:rPr>
          <w:color w:val="000000"/>
          <w:sz w:val="28"/>
          <w:szCs w:val="28"/>
        </w:rPr>
        <w:t xml:space="preserve"> либо </w:t>
      </w:r>
      <w:r w:rsidRPr="005D1769">
        <w:rPr>
          <w:b/>
          <w:color w:val="000000"/>
          <w:sz w:val="28"/>
          <w:szCs w:val="28"/>
        </w:rPr>
        <w:t>преступного легкомыслия</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Часть 3 статьи 157 УК содержит </w:t>
      </w:r>
      <w:r w:rsidRPr="005D1769">
        <w:rPr>
          <w:bCs/>
          <w:i/>
          <w:color w:val="000000"/>
          <w:sz w:val="28"/>
          <w:szCs w:val="28"/>
        </w:rPr>
        <w:t>квалифицирующие признаки</w:t>
      </w:r>
      <w:r w:rsidRPr="005D1769">
        <w:rPr>
          <w:bCs/>
          <w:color w:val="000000"/>
          <w:sz w:val="28"/>
          <w:szCs w:val="28"/>
        </w:rPr>
        <w:t xml:space="preserve"> для состава, предусмотренного ч. 2 этой статьи, устанавливая повышенную ответственность за действие, заражение, совершенное:</w:t>
      </w:r>
    </w:p>
    <w:p w:rsidR="002F5B00" w:rsidRPr="005D1769" w:rsidRDefault="002F5B00" w:rsidP="00266C91">
      <w:pPr>
        <w:numPr>
          <w:ilvl w:val="0"/>
          <w:numId w:val="11"/>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в отношении двух или более лиц;</w:t>
      </w:r>
    </w:p>
    <w:p w:rsidR="002F5B00" w:rsidRPr="005D1769" w:rsidRDefault="002F5B00" w:rsidP="00266C91">
      <w:pPr>
        <w:numPr>
          <w:ilvl w:val="0"/>
          <w:numId w:val="11"/>
        </w:numPr>
        <w:shd w:val="clear" w:color="auto" w:fill="FFFFFF"/>
        <w:autoSpaceDE w:val="0"/>
        <w:autoSpaceDN w:val="0"/>
        <w:adjustRightInd w:val="0"/>
        <w:ind w:left="0" w:firstLine="567"/>
        <w:jc w:val="both"/>
        <w:rPr>
          <w:sz w:val="28"/>
          <w:szCs w:val="28"/>
        </w:rPr>
      </w:pPr>
      <w:r w:rsidRPr="005D1769">
        <w:rPr>
          <w:bCs/>
          <w:color w:val="000000"/>
          <w:sz w:val="28"/>
          <w:szCs w:val="28"/>
        </w:rPr>
        <w:t>в отношении заведомо несовершеннолетнего;</w:t>
      </w:r>
    </w:p>
    <w:p w:rsidR="002F5B00" w:rsidRPr="005D1769" w:rsidRDefault="002F5B00" w:rsidP="00266C91">
      <w:pPr>
        <w:numPr>
          <w:ilvl w:val="0"/>
          <w:numId w:val="11"/>
        </w:numPr>
        <w:shd w:val="clear" w:color="auto" w:fill="FFFFFF"/>
        <w:autoSpaceDE w:val="0"/>
        <w:autoSpaceDN w:val="0"/>
        <w:adjustRightInd w:val="0"/>
        <w:ind w:left="0" w:firstLine="567"/>
        <w:jc w:val="both"/>
        <w:rPr>
          <w:sz w:val="28"/>
          <w:szCs w:val="28"/>
        </w:rPr>
      </w:pPr>
      <w:r w:rsidRPr="005D1769">
        <w:rPr>
          <w:bCs/>
          <w:color w:val="000000"/>
          <w:sz w:val="28"/>
          <w:szCs w:val="28"/>
        </w:rPr>
        <w:t>с прямым умыслом.</w:t>
      </w:r>
    </w:p>
    <w:p w:rsidR="002F5B00" w:rsidRPr="005D1769" w:rsidRDefault="002F5B00" w:rsidP="005D1769">
      <w:pPr>
        <w:shd w:val="clear" w:color="auto" w:fill="FFFFFF"/>
        <w:tabs>
          <w:tab w:val="left" w:pos="851"/>
        </w:tabs>
        <w:autoSpaceDE w:val="0"/>
        <w:autoSpaceDN w:val="0"/>
        <w:adjustRightInd w:val="0"/>
        <w:ind w:firstLine="567"/>
        <w:jc w:val="both"/>
        <w:rPr>
          <w:sz w:val="28"/>
          <w:szCs w:val="28"/>
        </w:rPr>
      </w:pPr>
      <w:r w:rsidRPr="005D1769">
        <w:rPr>
          <w:color w:val="000000"/>
          <w:sz w:val="28"/>
          <w:szCs w:val="28"/>
        </w:rPr>
        <w:t>Для констатации заражения двух или более лиц не имеет значения, было это результатом одного эпизода или нескольких, имеющих значительный разрыв во времени.</w:t>
      </w:r>
    </w:p>
    <w:p w:rsidR="002F5B00" w:rsidRPr="005D1769" w:rsidRDefault="002F5B00" w:rsidP="005D1769">
      <w:pPr>
        <w:shd w:val="clear" w:color="auto" w:fill="FFFFFF"/>
        <w:tabs>
          <w:tab w:val="left" w:pos="851"/>
        </w:tabs>
        <w:autoSpaceDE w:val="0"/>
        <w:autoSpaceDN w:val="0"/>
        <w:adjustRightInd w:val="0"/>
        <w:ind w:firstLine="567"/>
        <w:jc w:val="both"/>
        <w:rPr>
          <w:color w:val="000000"/>
          <w:sz w:val="28"/>
          <w:szCs w:val="28"/>
        </w:rPr>
      </w:pPr>
      <w:r w:rsidRPr="005D1769">
        <w:rPr>
          <w:color w:val="000000"/>
          <w:sz w:val="28"/>
          <w:szCs w:val="28"/>
        </w:rPr>
        <w:t>Заражение несовершеннолетнего является квалифицирующим обстоятельством при условии, что факт несовершеннолетия был очевиден виновному в момент совершения деяния</w:t>
      </w:r>
      <w:r w:rsidRPr="005D1769">
        <w:rPr>
          <w:i/>
          <w:iCs/>
          <w:color w:val="000000"/>
          <w:sz w:val="28"/>
          <w:szCs w:val="28"/>
        </w:rPr>
        <w:t>.</w:t>
      </w:r>
    </w:p>
    <w:p w:rsidR="002F5B00" w:rsidRPr="005D1769" w:rsidRDefault="002F5B00" w:rsidP="005D1769">
      <w:pPr>
        <w:shd w:val="clear" w:color="auto" w:fill="FFFFFF"/>
        <w:tabs>
          <w:tab w:val="left" w:pos="851"/>
        </w:tabs>
        <w:autoSpaceDE w:val="0"/>
        <w:autoSpaceDN w:val="0"/>
        <w:adjustRightInd w:val="0"/>
        <w:ind w:firstLine="567"/>
        <w:jc w:val="both"/>
        <w:rPr>
          <w:color w:val="000000"/>
          <w:sz w:val="28"/>
          <w:szCs w:val="28"/>
        </w:rPr>
      </w:pPr>
      <w:r w:rsidRPr="005D1769">
        <w:rPr>
          <w:color w:val="000000"/>
          <w:sz w:val="28"/>
          <w:szCs w:val="28"/>
        </w:rPr>
        <w:t xml:space="preserve">Заражение ВИЧ признается совершенным с прямым умыслом, если лицо сознавало, что своими действиями ставит в опасность заражения этим заболеванием другого лица, предвидело возможность наступления последствия в виде заражения другого лица и желало его наступления.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Субъектом преступления</w:t>
      </w:r>
      <w:r w:rsidRPr="005D1769">
        <w:rPr>
          <w:color w:val="000000"/>
          <w:sz w:val="28"/>
          <w:szCs w:val="28"/>
        </w:rPr>
        <w:t xml:space="preserve"> может быть только лицо, знавшее о наличии у него заболевания ВИЧ. Ответственность за данное преступление наступает с шестнадцатилетнего возраста.</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9665D" w:rsidRDefault="002F5B00" w:rsidP="005D1769">
      <w:pPr>
        <w:shd w:val="clear" w:color="auto" w:fill="FFFFFF"/>
        <w:autoSpaceDE w:val="0"/>
        <w:autoSpaceDN w:val="0"/>
        <w:adjustRightInd w:val="0"/>
        <w:ind w:firstLine="567"/>
        <w:jc w:val="both"/>
        <w:rPr>
          <w:b/>
          <w:i/>
          <w:sz w:val="28"/>
          <w:szCs w:val="28"/>
        </w:rPr>
      </w:pPr>
      <w:r w:rsidRPr="0049665D">
        <w:rPr>
          <w:b/>
          <w:bCs/>
          <w:i/>
          <w:iCs/>
          <w:color w:val="000000"/>
          <w:sz w:val="28"/>
          <w:szCs w:val="28"/>
        </w:rPr>
        <w:t>Статья 159. Оставление в опасности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здоровье и жизнь другого человека.</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Статья 159 УК предусматривает следующие </w:t>
      </w:r>
      <w:r w:rsidRPr="005D1769">
        <w:rPr>
          <w:bCs/>
          <w:i/>
          <w:color w:val="000000"/>
          <w:sz w:val="28"/>
          <w:szCs w:val="28"/>
        </w:rPr>
        <w:t>составы</w:t>
      </w:r>
      <w:r w:rsidRPr="005D1769">
        <w:rPr>
          <w:bCs/>
          <w:color w:val="000000"/>
          <w:sz w:val="28"/>
          <w:szCs w:val="28"/>
        </w:rPr>
        <w:t xml:space="preserve"> данного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ч. 1. 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 либо жизни или здоровья других лиц, либо несообщение надлежащим учреждениям или лицам о необходимости оказания помощи.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ч. 2.</w:t>
      </w:r>
      <w:r w:rsidRPr="005D1769">
        <w:rPr>
          <w:color w:val="000000"/>
          <w:sz w:val="28"/>
          <w:szCs w:val="28"/>
        </w:rPr>
        <w:t xml:space="preserve"> </w:t>
      </w:r>
      <w:r w:rsidRPr="005D1769">
        <w:rPr>
          <w:bCs/>
          <w:color w:val="000000"/>
          <w:sz w:val="28"/>
          <w:szCs w:val="28"/>
        </w:rPr>
        <w:t>Заведомое оставление без помощи лица, находящегося в опасном для жизни и здоровья состоянии и лишенного возможности принять меры к самосохранению по малолетству, старости, болезни или вследствие своей беспомощности, в случаях, если виновный имел возможность оказать потерпевшему помощь и был обязан о нем заботиться.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ч. 3.</w:t>
      </w:r>
      <w:r w:rsidRPr="005D1769">
        <w:rPr>
          <w:color w:val="000000"/>
          <w:sz w:val="28"/>
          <w:szCs w:val="28"/>
        </w:rPr>
        <w:t xml:space="preserve"> </w:t>
      </w:r>
      <w:r w:rsidRPr="005D1769">
        <w:rPr>
          <w:bCs/>
          <w:color w:val="000000"/>
          <w:sz w:val="28"/>
          <w:szCs w:val="28"/>
        </w:rPr>
        <w:t>Заведомое оставление в опасности, совершенное лицом, которое само по неосторожности или с косвенным умыслом поставило потерпевшего в опасное для жизни или здоровья состояние.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Условием наступления ответственности по ст. 159 УК является то, что существует опасность для жизни потерпевшего (а по ч. 2 </w:t>
      </w:r>
      <w:r w:rsidR="004005F8">
        <w:rPr>
          <w:color w:val="000000"/>
          <w:sz w:val="28"/>
          <w:szCs w:val="28"/>
        </w:rPr>
        <w:t xml:space="preserve">– </w:t>
      </w:r>
      <w:r w:rsidRPr="005D1769">
        <w:rPr>
          <w:color w:val="000000"/>
          <w:sz w:val="28"/>
          <w:szCs w:val="28"/>
        </w:rPr>
        <w:t>и для здоровья). Состояние является опасным для жизни, когда без необходимой и немедленной помощи может наступить смерть потерпевшего. Под опасным для здоровья состоянием следует понимать угрозу причинения существенного вреда здоровью потерпевшего (тяжкие, менее тяжкие и легкие телесные повреждения с кратковременным расстройством здоровья).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преступления. </w:t>
      </w:r>
      <w:r w:rsidRPr="005D1769">
        <w:rPr>
          <w:color w:val="000000"/>
          <w:sz w:val="28"/>
          <w:szCs w:val="28"/>
        </w:rPr>
        <w:t>Совершение преступления, предусмотренного ч. 1 и 2 ст. 159 УК, выражается в бездействии: лицо, которое заведомо сознает нахождение потерпевшего в опасном состоянии и может оказать помощь, не ее. Совершение этого преступления может выразиться и в несообщении надлежащим учреждениям и лицам о необходимости оказания помощи человеку, находящемуся в опасном для жизни или здоровья состоянии.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Важным условием уголовной ответственности является отсутствие риска для жизни и здоровья лица, оказывающего помощь, или других лиц.</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Преступление считается совершенным с момента неоказания помощи потерпевшему. Наступление последствий (смерть потерпевшего, причинение ему телесных повреждений) не влияет на квалификацию действий, однако должно учитываться при назначении наказания виновному.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w:t>
      </w:r>
      <w:r w:rsidRPr="005D1769">
        <w:rPr>
          <w:color w:val="000000"/>
          <w:sz w:val="28"/>
          <w:szCs w:val="28"/>
        </w:rPr>
        <w:t>оставления в опасности характеризуется прямым умыслом. Лицо сознает, что потерпевший находится в опасном для жизни и здоровья состоянии, и ему необходима не терпящая отлагательства помощь, которую лицо может оказать, и желает бездействовать.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преступления </w:t>
      </w:r>
      <w:r w:rsidRPr="005D1769">
        <w:rPr>
          <w:color w:val="000000"/>
          <w:sz w:val="28"/>
          <w:szCs w:val="28"/>
        </w:rPr>
        <w:t xml:space="preserve">по части 1 ст. 159 УК может быть любое лицо, достигшее шестнадцатилетнего возраста. Субъектом преступления, предусмотренного ч. 2 ст. 159 УК, является лицо, на котором лежала обязанность заботиться о потерпевшем. Обязанность заботиться о потерпевшем может основываться на законе, вытекать из семейно-брачных отношений (забота родителей о малолетних детях, взрослых детей </w:t>
      </w:r>
      <w:r w:rsidR="004005F8">
        <w:rPr>
          <w:color w:val="000000"/>
          <w:sz w:val="28"/>
          <w:szCs w:val="28"/>
        </w:rPr>
        <w:t xml:space="preserve">– </w:t>
      </w:r>
      <w:r w:rsidRPr="005D1769">
        <w:rPr>
          <w:color w:val="000000"/>
          <w:sz w:val="28"/>
          <w:szCs w:val="28"/>
        </w:rPr>
        <w:t>о престарелых и беспомощных родителях и т.п.), служебных и профессиональных обязанностей и др.</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Часть 3 ст. 159 предусматривает ответственность за заведомое оставление в опасности, совершенное лицом, которое само по неосторожности или с косвенным умыслом поставило потерпевшего в опасное для жизни и здоровья состояние. В связи с этим </w:t>
      </w:r>
      <w:r w:rsidRPr="005D1769">
        <w:rPr>
          <w:i/>
          <w:iCs/>
          <w:color w:val="000000"/>
          <w:sz w:val="28"/>
          <w:szCs w:val="28"/>
        </w:rPr>
        <w:t xml:space="preserve">субъектом данного преступления может быть только лицо, виновно поставившее другое лицо в опасное состояние.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при поставлении в опасность виновный действовал с прямым умыслом на лишение жизни, то ответственность должна наступать за убийство или покушение на него.</w:t>
      </w:r>
    </w:p>
    <w:p w:rsidR="00B93756" w:rsidRDefault="00B93756" w:rsidP="0049665D">
      <w:pPr>
        <w:shd w:val="clear" w:color="auto" w:fill="FFFFFF"/>
        <w:autoSpaceDE w:val="0"/>
        <w:autoSpaceDN w:val="0"/>
        <w:adjustRightInd w:val="0"/>
        <w:ind w:firstLine="567"/>
        <w:rPr>
          <w:bCs/>
          <w:iCs/>
          <w:color w:val="000000"/>
          <w:sz w:val="28"/>
          <w:szCs w:val="28"/>
        </w:rPr>
      </w:pPr>
    </w:p>
    <w:p w:rsidR="002F5B00" w:rsidRPr="005D1769" w:rsidRDefault="0029659A" w:rsidP="0029659A">
      <w:pPr>
        <w:shd w:val="clear" w:color="auto" w:fill="FFFFFF"/>
        <w:autoSpaceDE w:val="0"/>
        <w:autoSpaceDN w:val="0"/>
        <w:adjustRightInd w:val="0"/>
        <w:ind w:firstLine="567"/>
        <w:jc w:val="both"/>
        <w:rPr>
          <w:bCs/>
          <w:iCs/>
          <w:color w:val="000000"/>
          <w:sz w:val="28"/>
          <w:szCs w:val="28"/>
        </w:rPr>
      </w:pPr>
      <w:r w:rsidRPr="005D1769">
        <w:rPr>
          <w:b/>
          <w:bCs/>
          <w:sz w:val="28"/>
          <w:szCs w:val="28"/>
        </w:rPr>
        <w:t xml:space="preserve">Тема 3. </w:t>
      </w:r>
      <w:r w:rsidRPr="0029659A">
        <w:rPr>
          <w:b/>
          <w:bCs/>
          <w:iCs/>
          <w:color w:val="000000"/>
          <w:sz w:val="28"/>
          <w:szCs w:val="28"/>
        </w:rPr>
        <w:t>Преступления против половой неприкосновенности и половой свободы</w:t>
      </w:r>
    </w:p>
    <w:p w:rsidR="002F5B00" w:rsidRPr="005D1769" w:rsidRDefault="002F5B00" w:rsidP="005D1769">
      <w:pPr>
        <w:shd w:val="clear" w:color="auto" w:fill="FFFFFF"/>
        <w:autoSpaceDE w:val="0"/>
        <w:autoSpaceDN w:val="0"/>
        <w:adjustRightInd w:val="0"/>
        <w:jc w:val="both"/>
        <w:rPr>
          <w:bCs/>
          <w:iCs/>
          <w:color w:val="000000"/>
          <w:sz w:val="28"/>
          <w:szCs w:val="28"/>
        </w:rPr>
      </w:pPr>
    </w:p>
    <w:p w:rsidR="0029659A" w:rsidRPr="0029659A" w:rsidRDefault="0029659A" w:rsidP="00552BCA">
      <w:pPr>
        <w:numPr>
          <w:ilvl w:val="0"/>
          <w:numId w:val="13"/>
        </w:numPr>
        <w:shd w:val="clear" w:color="auto" w:fill="FFFFFF"/>
        <w:autoSpaceDE w:val="0"/>
        <w:autoSpaceDN w:val="0"/>
        <w:adjustRightInd w:val="0"/>
        <w:ind w:left="0" w:firstLine="426"/>
        <w:jc w:val="both"/>
        <w:rPr>
          <w:b/>
          <w:bCs/>
          <w:iCs/>
          <w:color w:val="000000"/>
          <w:sz w:val="28"/>
          <w:szCs w:val="28"/>
        </w:rPr>
      </w:pPr>
      <w:r w:rsidRPr="0029659A">
        <w:rPr>
          <w:b/>
          <w:bCs/>
          <w:iCs/>
          <w:color w:val="000000"/>
          <w:sz w:val="28"/>
          <w:szCs w:val="28"/>
        </w:rPr>
        <w:t>Понятие преступлений против половой неприкосновенности и половой свободы.</w:t>
      </w:r>
    </w:p>
    <w:p w:rsidR="002F5B00" w:rsidRPr="005D1769" w:rsidRDefault="002F5B00" w:rsidP="0029659A">
      <w:pPr>
        <w:shd w:val="clear" w:color="auto" w:fill="FFFFFF"/>
        <w:autoSpaceDE w:val="0"/>
        <w:autoSpaceDN w:val="0"/>
        <w:adjustRightInd w:val="0"/>
        <w:ind w:firstLine="426"/>
        <w:jc w:val="both"/>
        <w:rPr>
          <w:bCs/>
          <w:iCs/>
          <w:color w:val="000000"/>
          <w:sz w:val="28"/>
          <w:szCs w:val="28"/>
        </w:rPr>
      </w:pPr>
      <w:r w:rsidRPr="005D1769">
        <w:rPr>
          <w:bCs/>
          <w:iCs/>
          <w:color w:val="000000"/>
          <w:sz w:val="28"/>
          <w:szCs w:val="28"/>
        </w:rPr>
        <w:lastRenderedPageBreak/>
        <w:t xml:space="preserve">Охрана прав и свобод личности включает и защиту половой неприкосновенности и половой свободы. </w:t>
      </w:r>
      <w:r w:rsidRPr="005D1769">
        <w:rPr>
          <w:color w:val="000000"/>
          <w:sz w:val="28"/>
          <w:szCs w:val="28"/>
        </w:rPr>
        <w:t xml:space="preserve">Половая свобода </w:t>
      </w:r>
      <w:r w:rsidR="004005F8">
        <w:rPr>
          <w:color w:val="000000"/>
          <w:sz w:val="28"/>
          <w:szCs w:val="28"/>
        </w:rPr>
        <w:t xml:space="preserve">– </w:t>
      </w:r>
      <w:r w:rsidRPr="005D1769">
        <w:rPr>
          <w:color w:val="000000"/>
          <w:sz w:val="28"/>
          <w:szCs w:val="28"/>
        </w:rPr>
        <w:t>это право самостоятельно определять как желание на вступление в половую связь, так и выбор полового партнера и условия совершения полового акта. В тех случаях, когда речь идет о лицах, не достигших шестнадцати лет, объектом является их половая неприкосновенность.</w:t>
      </w:r>
    </w:p>
    <w:p w:rsidR="002F5B00" w:rsidRPr="005D1769" w:rsidRDefault="002F5B00" w:rsidP="0029659A">
      <w:pPr>
        <w:shd w:val="clear" w:color="auto" w:fill="FFFFFF"/>
        <w:autoSpaceDE w:val="0"/>
        <w:autoSpaceDN w:val="0"/>
        <w:adjustRightInd w:val="0"/>
        <w:ind w:firstLine="426"/>
        <w:jc w:val="both"/>
        <w:rPr>
          <w:bCs/>
          <w:iCs/>
          <w:color w:val="000000"/>
          <w:sz w:val="28"/>
          <w:szCs w:val="28"/>
        </w:rPr>
      </w:pPr>
      <w:r w:rsidRPr="005D1769">
        <w:rPr>
          <w:bCs/>
          <w:iCs/>
          <w:color w:val="000000"/>
          <w:sz w:val="28"/>
          <w:szCs w:val="28"/>
        </w:rPr>
        <w:t xml:space="preserve">Видовым объектом этих преступлений являются общественные отношения в сексуальной сфере. При этом потерпевшими могут быть лица как женского, так и мужского пола. </w:t>
      </w:r>
    </w:p>
    <w:p w:rsidR="002F5B00" w:rsidRPr="005D1769" w:rsidRDefault="002F5B00" w:rsidP="0029659A">
      <w:pPr>
        <w:shd w:val="clear" w:color="auto" w:fill="FFFFFF"/>
        <w:autoSpaceDE w:val="0"/>
        <w:autoSpaceDN w:val="0"/>
        <w:adjustRightInd w:val="0"/>
        <w:ind w:firstLine="426"/>
        <w:jc w:val="both"/>
        <w:rPr>
          <w:bCs/>
          <w:iCs/>
          <w:color w:val="000000"/>
          <w:sz w:val="28"/>
          <w:szCs w:val="28"/>
        </w:rPr>
      </w:pPr>
      <w:r w:rsidRPr="005D1769">
        <w:rPr>
          <w:bCs/>
          <w:iCs/>
          <w:color w:val="000000"/>
          <w:sz w:val="28"/>
          <w:szCs w:val="28"/>
        </w:rPr>
        <w:t>С объективной стороны эти преступления совершаются путем действия. Все составы этой группы являются формальными. Если при этом наступают общественно-опасные последствия, то они выступают в качестве признаков квалифицированного состава.</w:t>
      </w:r>
    </w:p>
    <w:p w:rsidR="002F5B00" w:rsidRPr="005D1769" w:rsidRDefault="002F5B00" w:rsidP="005D1769">
      <w:pPr>
        <w:shd w:val="clear" w:color="auto" w:fill="FFFFFF"/>
        <w:autoSpaceDE w:val="0"/>
        <w:autoSpaceDN w:val="0"/>
        <w:adjustRightInd w:val="0"/>
        <w:ind w:firstLine="426"/>
        <w:jc w:val="both"/>
        <w:rPr>
          <w:bCs/>
          <w:iCs/>
          <w:color w:val="000000"/>
          <w:sz w:val="28"/>
          <w:szCs w:val="28"/>
        </w:rPr>
      </w:pPr>
      <w:r w:rsidRPr="005D1769">
        <w:rPr>
          <w:bCs/>
          <w:iCs/>
          <w:color w:val="000000"/>
          <w:sz w:val="28"/>
          <w:szCs w:val="28"/>
        </w:rPr>
        <w:t>Субъективная сторона характеризуется умышленной формой вины в виде прямого умысла. Мотивы и цели, как правило, значения для квалификации не имеют.</w:t>
      </w:r>
    </w:p>
    <w:p w:rsidR="002F5B00" w:rsidRPr="005D1769" w:rsidRDefault="002F5B00" w:rsidP="005D1769">
      <w:pPr>
        <w:shd w:val="clear" w:color="auto" w:fill="FFFFFF"/>
        <w:autoSpaceDE w:val="0"/>
        <w:autoSpaceDN w:val="0"/>
        <w:adjustRightInd w:val="0"/>
        <w:ind w:firstLine="426"/>
        <w:jc w:val="both"/>
        <w:rPr>
          <w:bCs/>
          <w:iCs/>
          <w:color w:val="000000"/>
          <w:sz w:val="28"/>
          <w:szCs w:val="28"/>
        </w:rPr>
      </w:pPr>
      <w:r w:rsidRPr="005D1769">
        <w:rPr>
          <w:sz w:val="28"/>
          <w:szCs w:val="28"/>
        </w:rPr>
        <w:t>По уголовным делам о таких преступлениях судам надлежит тщательно выяснять характер действий и взаимоотношений обвиняемого с потерпевшим лицом, направленность и содержание умысла, форму вины, характер, цели и мотивы применения насилия и другие обстоятельства, имеющие значение для правильного разрешения дела.</w:t>
      </w:r>
    </w:p>
    <w:p w:rsidR="002F5B00" w:rsidRPr="005D1769" w:rsidRDefault="002F5B00" w:rsidP="005D1769">
      <w:pPr>
        <w:shd w:val="clear" w:color="auto" w:fill="FFFFFF"/>
        <w:autoSpaceDE w:val="0"/>
        <w:autoSpaceDN w:val="0"/>
        <w:adjustRightInd w:val="0"/>
        <w:ind w:firstLine="426"/>
        <w:jc w:val="both"/>
        <w:rPr>
          <w:bCs/>
          <w:iCs/>
          <w:color w:val="000000"/>
          <w:sz w:val="28"/>
          <w:szCs w:val="28"/>
        </w:rPr>
      </w:pPr>
      <w:r w:rsidRPr="005D1769">
        <w:rPr>
          <w:bCs/>
          <w:iCs/>
          <w:color w:val="000000"/>
          <w:sz w:val="28"/>
          <w:szCs w:val="28"/>
        </w:rPr>
        <w:t>Субъектом может быть физическое вменяемое лицо, достигшее возраста: четырнадцати лет (ст. 166 и 167 УК), восемнадцати лет (ст. 169 и 170 УК) либо шестнадцати лет за все иные преступления.</w:t>
      </w:r>
    </w:p>
    <w:p w:rsidR="002F5B00" w:rsidRPr="005D1769" w:rsidRDefault="002F5B00" w:rsidP="005D1769">
      <w:pPr>
        <w:shd w:val="clear" w:color="auto" w:fill="FFFFFF"/>
        <w:autoSpaceDE w:val="0"/>
        <w:autoSpaceDN w:val="0"/>
        <w:adjustRightInd w:val="0"/>
        <w:ind w:firstLine="567"/>
        <w:jc w:val="both"/>
        <w:rPr>
          <w:b/>
          <w:bCs/>
          <w:iCs/>
          <w:color w:val="000000"/>
          <w:sz w:val="28"/>
          <w:szCs w:val="28"/>
        </w:rPr>
      </w:pPr>
    </w:p>
    <w:p w:rsidR="002F5B00" w:rsidRPr="005D1769" w:rsidRDefault="002F5B00" w:rsidP="00552BCA">
      <w:pPr>
        <w:numPr>
          <w:ilvl w:val="0"/>
          <w:numId w:val="13"/>
        </w:numPr>
        <w:shd w:val="clear" w:color="auto" w:fill="FFFFFF"/>
        <w:tabs>
          <w:tab w:val="left" w:pos="851"/>
        </w:tabs>
        <w:autoSpaceDE w:val="0"/>
        <w:autoSpaceDN w:val="0"/>
        <w:adjustRightInd w:val="0"/>
        <w:ind w:left="0" w:firstLine="567"/>
        <w:jc w:val="both"/>
        <w:rPr>
          <w:sz w:val="28"/>
          <w:szCs w:val="28"/>
        </w:rPr>
      </w:pPr>
      <w:r w:rsidRPr="005D1769">
        <w:rPr>
          <w:b/>
          <w:bCs/>
          <w:iCs/>
          <w:color w:val="000000"/>
          <w:sz w:val="28"/>
          <w:szCs w:val="28"/>
        </w:rPr>
        <w:t>Статья 166 УК Изнасилование</w:t>
      </w:r>
    </w:p>
    <w:p w:rsidR="002F5B00" w:rsidRPr="005D1769" w:rsidRDefault="002F5B00" w:rsidP="005D1769">
      <w:pPr>
        <w:pStyle w:val="newncpi"/>
        <w:spacing w:before="0" w:beforeAutospacing="0" w:after="0" w:afterAutospacing="0"/>
        <w:ind w:firstLine="567"/>
        <w:jc w:val="both"/>
        <w:rPr>
          <w:color w:val="000000"/>
          <w:sz w:val="28"/>
          <w:szCs w:val="28"/>
        </w:rPr>
      </w:pPr>
      <w:r w:rsidRPr="005D1769">
        <w:rPr>
          <w:color w:val="000000"/>
          <w:sz w:val="28"/>
          <w:szCs w:val="28"/>
        </w:rPr>
        <w:t xml:space="preserve">В соответствии с </w:t>
      </w:r>
      <w:hyperlink r:id="rId13" w:history="1">
        <w:r w:rsidRPr="009C73C2">
          <w:rPr>
            <w:rStyle w:val="Hyperlink"/>
            <w:sz w:val="28"/>
            <w:szCs w:val="28"/>
          </w:rPr>
          <w:t>постановлением Пленума Верховного Суда Республики Беларусь от 27 сентября 2012 г. № 7 «О судебной практике по делам преступлениях против половой неприкосновенности или половой свободы (ст.ст. 166 – 170 УК)</w:t>
        </w:r>
      </w:hyperlink>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Основным </w:t>
      </w:r>
      <w:r w:rsidRPr="005D1769">
        <w:rPr>
          <w:bCs/>
          <w:i/>
          <w:iCs/>
          <w:color w:val="000000"/>
          <w:sz w:val="28"/>
          <w:szCs w:val="28"/>
        </w:rPr>
        <w:t>непосредственным объектом</w:t>
      </w:r>
      <w:r w:rsidRPr="005D1769">
        <w:rPr>
          <w:bCs/>
          <w:iCs/>
          <w:color w:val="000000"/>
          <w:sz w:val="28"/>
          <w:szCs w:val="28"/>
        </w:rPr>
        <w:t xml:space="preserve"> </w:t>
      </w:r>
      <w:r w:rsidRPr="005D1769">
        <w:rPr>
          <w:color w:val="000000"/>
          <w:sz w:val="28"/>
          <w:szCs w:val="28"/>
        </w:rPr>
        <w:t xml:space="preserve">изнасилования является половая свобода лиц женского пола, под которой понимается их право самостоятельно определять как желание на вступление в половую связь, так и выбор полового партнера и условия совершения полового акта. В тех случаях, когда речь идет о лицах женского пола, не достигших </w:t>
      </w:r>
      <w:r w:rsidRPr="005D1769">
        <w:rPr>
          <w:bCs/>
          <w:iCs/>
          <w:color w:val="000000"/>
          <w:sz w:val="28"/>
          <w:szCs w:val="28"/>
        </w:rPr>
        <w:t>шестнадцати</w:t>
      </w:r>
      <w:r w:rsidRPr="005D1769">
        <w:rPr>
          <w:color w:val="000000"/>
          <w:sz w:val="28"/>
          <w:szCs w:val="28"/>
        </w:rPr>
        <w:t xml:space="preserve"> лет, объектом изнасилования является их половая неприкосновенность.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качестве дополнительного объекта изнасилования выступают здоровье и жизнь потерпевших. Дополнительным объектом изнасилования несовершеннолетних выступает их нормальное нравственное и физическое развитие.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Потерпевшими </w:t>
      </w:r>
      <w:r w:rsidRPr="005D1769">
        <w:rPr>
          <w:color w:val="000000"/>
          <w:sz w:val="28"/>
          <w:szCs w:val="28"/>
        </w:rPr>
        <w:t>от изнасилования могут быть только лица женского пола. Характеристика потерпевшей, ее взаимоотношения с виновным, предшествующее добровольное вступление в половую связь, виктимное поведение и т.п. значения не имеют. Ответственность за изнасилование наступает и при насильственном половом сношении с женой, родственницей, сожительницей, проституткой и др.</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lastRenderedPageBreak/>
        <w:t xml:space="preserve">С </w:t>
      </w:r>
      <w:r w:rsidRPr="005D1769">
        <w:rPr>
          <w:i/>
          <w:sz w:val="28"/>
          <w:szCs w:val="28"/>
        </w:rPr>
        <w:t>о</w:t>
      </w:r>
      <w:r w:rsidRPr="005D1769">
        <w:rPr>
          <w:bCs/>
          <w:i/>
          <w:iCs/>
          <w:color w:val="000000"/>
          <w:sz w:val="28"/>
          <w:szCs w:val="28"/>
        </w:rPr>
        <w:t xml:space="preserve">бъективной стороны </w:t>
      </w:r>
      <w:r w:rsidRPr="005D1769">
        <w:rPr>
          <w:bCs/>
          <w:iCs/>
          <w:color w:val="000000"/>
          <w:sz w:val="28"/>
          <w:szCs w:val="28"/>
        </w:rPr>
        <w:t>и</w:t>
      </w:r>
      <w:r w:rsidRPr="005D1769">
        <w:rPr>
          <w:color w:val="000000"/>
          <w:sz w:val="28"/>
          <w:szCs w:val="28"/>
        </w:rPr>
        <w:t xml:space="preserve">знасилование – </w:t>
      </w:r>
      <w:r w:rsidRPr="005D1769">
        <w:rPr>
          <w:sz w:val="28"/>
          <w:szCs w:val="28"/>
        </w:rPr>
        <w:t>это половой акт с женщиной, совершаемый с применением насилия или угрозой его применения к потерпевшей или ее близким (против ее воли) либо с использованием ее беспомощного состояния (помимо воли потерпевшей)</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Основной состав данного преступления является формальным.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Изнасилование предполагает насильственное совершение естественного физиологического гетеросексуального полового акта путем введения мужского полового члена в преддверие или собственно во влагалище лица женского пола (половое сношение, совокупление). Насильственное удовлетворение половой страсти в иной форме квалифицируется как насильственные действия сексуального характера (ст. 167 УК). Если же виновный одновременно совершает изнасилование и насильственные действия сексуального характера, содеянное должно квалифицироваться по совокупности преступлений.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Совершение полового акта вопреки воле потерпевшей означает совершение 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1) против воли потерпевшей, если виновный подавляет свободу ее волеизъявления путем применения физического насилия или угрозы применением такого насилия либо игнорирует волю потерпевшей, не способной к оказанию сопротивления в силу своей беспомощности;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2) помимо воли потерпевшей, если воля потерпевшей не могла быть выражена из-за бессознательного или иного подобного состояния, когда потерпевшая не могла понимать характер и значение совершаемых с нею действий.</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t xml:space="preserve">Под </w:t>
      </w:r>
      <w:r w:rsidRPr="005D1769">
        <w:rPr>
          <w:i/>
          <w:sz w:val="28"/>
          <w:szCs w:val="28"/>
        </w:rPr>
        <w:t>насилием</w:t>
      </w:r>
      <w:r w:rsidRPr="005D1769">
        <w:rPr>
          <w:sz w:val="28"/>
          <w:szCs w:val="28"/>
        </w:rPr>
        <w:t xml:space="preserve"> следует понимать, в частности, применение к потерпевшей (близких потерпевшей) физического воздействия, выражающегося в срывании одежды, нанесении побоев, причинении физической боли, телесных повреждений, сдавливании дыхательных путей, введении в организм против или помимо воли алкоголя, лекарственных препаратов, психотропных, отравляющих веществ, наркотических средств и т.п., а также в лишении или ограничении его свободы (удержание рук, связывание, запирание в помещении и т.п.).</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 xml:space="preserve">Под </w:t>
      </w:r>
      <w:r w:rsidRPr="005D1769">
        <w:rPr>
          <w:i/>
          <w:sz w:val="28"/>
          <w:szCs w:val="28"/>
        </w:rPr>
        <w:t>угрозой применения насилия</w:t>
      </w:r>
      <w:r w:rsidRPr="005D1769">
        <w:rPr>
          <w:sz w:val="28"/>
          <w:szCs w:val="28"/>
        </w:rPr>
        <w:t xml:space="preserve"> понимается выраженное в конкретных словах, жестах, действиях либо в другой форме очевидное для потерпевшей намерение обвиняемого причинить вред ее здоровью или жизни ее или здоровью или жизни близких лиц.</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Насилие или угроза насилием являются признаком объективной стороны изнасилования при условии, что они применяются непосредственно перед совершением полового акта с целью подавления воли потерпевшей к сопротивлению, т.е. для принуждения ее к вступлению в половую связь. </w:t>
      </w:r>
      <w:r w:rsidRPr="005D1769">
        <w:rPr>
          <w:sz w:val="28"/>
          <w:szCs w:val="28"/>
        </w:rPr>
        <w:t>Причинение потерпевшей легких или менее тяжких телесных повреждений в результате применения насилия охватывается составом изнасилования и дополнительной квалификации по другим статьям УК не требует.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Насилие как реакция на отказ от совершения полового акта, когда лицом не были совершены действия, непосредственно направленные на совершение изнасилования, квалифицируется как преступление против человека в зависимости от характера и тяжести примененного насилия.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Если же насилие или угроза насилием применялись после изнасилования или покушения на него с целью сокрытия преступления, содеянное квалифицируется по совокупности преступлений.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Изнасилование имеет место в случае применения насилия как к самой потерпевшей, так и к ее близким</w:t>
      </w:r>
      <w:r w:rsidRPr="005D1769">
        <w:rPr>
          <w:i/>
          <w:iCs/>
          <w:color w:val="000000"/>
          <w:sz w:val="28"/>
          <w:szCs w:val="28"/>
        </w:rPr>
        <w:t xml:space="preserve">. </w:t>
      </w:r>
      <w:r w:rsidRPr="005D1769">
        <w:rPr>
          <w:color w:val="000000"/>
          <w:sz w:val="28"/>
          <w:szCs w:val="28"/>
        </w:rPr>
        <w:t xml:space="preserve">Целью насилия над близкими также является подавление воли потерпевшей.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Говоря о совершении полового акта с использованием беспомощного состояния потерпевшей, следует иметь в виду, что </w:t>
      </w:r>
      <w:r w:rsidRPr="005D1769">
        <w:rPr>
          <w:sz w:val="28"/>
          <w:szCs w:val="28"/>
        </w:rPr>
        <w:t>беспомощное состояние потерпевшей, имеет место в тех случаях, когда она в силу своего малолетнего возраста, расстройства психической деятельности, потери сознания, алкогольного, наркотического опьянения, других причин не могли понимать характер или значение совершаемых с ними действий либо вследствие физических недостатков, болезни, иных причин не могла противодействовать обвиняемому или утратила физическую возможность оказать ему сопротивление. В частности, беспомощным может быть признано такое состояние, вызванное употреблением алкоголя, наркотических средств, лекарственных препаратов, психотропных, отравляющих веществ, которое лишало потерпевшее лицо возможности сознавать окружающую обстановку, понимать значение совершаемых с ним действий или оказывать сопротивление обвиняемому.</w:t>
      </w:r>
      <w:r w:rsidRPr="005D1769">
        <w:rPr>
          <w:color w:val="000000"/>
          <w:sz w:val="28"/>
          <w:szCs w:val="28"/>
        </w:rPr>
        <w:t xml:space="preserve"> </w:t>
      </w:r>
      <w:r w:rsidRPr="005D1769">
        <w:rPr>
          <w:sz w:val="28"/>
          <w:szCs w:val="28"/>
        </w:rPr>
        <w:t>не имеет значения, было ли потерпевшее лицо приведено в такое состояние обвиняемым (например, посредством спиртных напитков, наркотических средств, лекарственных препаратов, психотропных, отравляющих веществ) или находилось в этом состоянии независимо от его действий. При этом, вступая в половое сношение либо совершая другие действия сексуального характера, обвиняемый сознает, что потерпевшая находится в таком состоянии.</w:t>
      </w:r>
    </w:p>
    <w:p w:rsidR="002F5B00" w:rsidRPr="005D1769" w:rsidRDefault="002F5B00" w:rsidP="005D1769">
      <w:pPr>
        <w:pStyle w:val="newncpi"/>
        <w:spacing w:before="0" w:beforeAutospacing="0" w:after="0" w:afterAutospacing="0"/>
        <w:ind w:firstLine="567"/>
        <w:jc w:val="both"/>
        <w:rPr>
          <w:sz w:val="28"/>
          <w:szCs w:val="28"/>
        </w:rPr>
      </w:pPr>
      <w:r w:rsidRPr="005D1769">
        <w:rPr>
          <w:sz w:val="28"/>
          <w:szCs w:val="28"/>
        </w:rPr>
        <w:t>Если такие вещества (средства) были введены в организм потерпевшей против их воли для приведения в беспомощное состояние с целью последующего изнасилования либо совершения насильственных действий сексуального характера, действия обвиняемого следует квалифицировать по признаку применения насилия.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Основной состав изнасилования </w:t>
      </w:r>
      <w:r w:rsidRPr="005D1769">
        <w:rPr>
          <w:i/>
          <w:color w:val="000000"/>
          <w:sz w:val="28"/>
          <w:szCs w:val="28"/>
        </w:rPr>
        <w:t>считается оконченным</w:t>
      </w:r>
      <w:r w:rsidRPr="005D1769">
        <w:rPr>
          <w:color w:val="000000"/>
          <w:sz w:val="28"/>
          <w:szCs w:val="28"/>
        </w:rPr>
        <w:t xml:space="preserve"> с начала совершения полового акта независимо от его длительности и физиологического окончания. </w:t>
      </w:r>
      <w:r w:rsidRPr="005D1769">
        <w:rPr>
          <w:sz w:val="28"/>
          <w:szCs w:val="28"/>
        </w:rPr>
        <w:t>Применение обвиняемым насилия, угрозы его применения могут квалифицироваться как покушение на изнасилование в том случае, если будет установлено, что они были непосредственно направлены на его совершение, однако указанная цель не была достигнута по не зависящим от этого лица обстоятельствам.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Добровольный отказ от доведения преступления до конца при изнасиловании возможен только до начала осуществления полового акта. Несовершение полового акта вследствие добровольного отказа исключает уголовную ответственность за изнасилование независимо от степени тяжести совершавшегося преступления и тяжести примененного насилия. Вместе с тем возможна ответственность за фактическое причинение вреда здоровью, развратные действия или иные преступления, совершенные в процессе попытки изнасилования.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Не признается добровольным отказ от совершения насильственного полового акта вследствие неспособности виновного к совокуплению либо иных причин, не зависящих от его воли.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 xml:space="preserve">изнасилование характеризуется виной в виде прямого умысла. </w:t>
      </w:r>
      <w:r w:rsidRPr="005D1769">
        <w:rPr>
          <w:i/>
          <w:iCs/>
          <w:color w:val="000000"/>
          <w:sz w:val="28"/>
          <w:szCs w:val="28"/>
        </w:rPr>
        <w:t xml:space="preserve">Мотивом </w:t>
      </w:r>
      <w:r w:rsidRPr="005D1769">
        <w:rPr>
          <w:color w:val="000000"/>
          <w:sz w:val="28"/>
          <w:szCs w:val="28"/>
        </w:rPr>
        <w:t>изнасилования, как правило, является желание удовлетворить половую страсть. Однако ответственность за изнасилование будет наступать и при наличии иных мотивов, таких как месть за отказ выйти замуж, стремление опорочить потерпевшую, понудить кого-либо к совершению определенных действий и т.п.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w:t>
      </w:r>
      <w:r w:rsidRPr="005D1769">
        <w:rPr>
          <w:color w:val="000000"/>
          <w:sz w:val="28"/>
          <w:szCs w:val="28"/>
        </w:rPr>
        <w:t xml:space="preserve">изнасилования </w:t>
      </w:r>
      <w:r w:rsidR="004005F8">
        <w:rPr>
          <w:color w:val="000000"/>
          <w:sz w:val="28"/>
          <w:szCs w:val="28"/>
        </w:rPr>
        <w:t xml:space="preserve">– </w:t>
      </w:r>
      <w:r w:rsidRPr="005D1769">
        <w:rPr>
          <w:color w:val="000000"/>
          <w:sz w:val="28"/>
          <w:szCs w:val="28"/>
        </w:rPr>
        <w:t>специальный. Им может быть только лицо мужского пола, достигшее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Квалифицирующие обстоятельства</w:t>
      </w:r>
      <w:r w:rsidRPr="005D1769">
        <w:rPr>
          <w:b/>
          <w:color w:val="000000"/>
          <w:sz w:val="28"/>
          <w:szCs w:val="28"/>
        </w:rPr>
        <w:t xml:space="preserve"> </w:t>
      </w:r>
      <w:r w:rsidRPr="005D1769">
        <w:rPr>
          <w:color w:val="000000"/>
          <w:sz w:val="28"/>
          <w:szCs w:val="28"/>
        </w:rPr>
        <w:t xml:space="preserve">предусмотрены частями 2 и 3 ст. 166 УК. </w:t>
      </w:r>
      <w:r w:rsidRPr="005D1769">
        <w:rPr>
          <w:sz w:val="28"/>
          <w:szCs w:val="28"/>
        </w:rPr>
        <w:t>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По части 2 ст.166 УК наступает ответственность за изнасилование, совершенное повторно, либо группой лиц, либо лицом, ранее совершившим действия, предусмотренные статьей 167 УК, либо изнасилование заведомо несовершеннолетней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При квалификации действий обвиняемого в изнасиловании по признаку повторности необходимо руководствоваться положениями ст. 41 УК. При этом не имеет значения, был ли обвиняемый осужден за ранее совершенные изнасилование, являлся исполнителем либо иным соучастником этих преступлений, было ли предыдущее преступление оконченным.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Как повторное квалифицируется одновременное последовательное изнасилование двух различных потерпевщих, а также разновременное изнасилование одной и той же потерпевшей. В тех случаях, когда при изнасиловании насилие над потерпешей не прерывалось либо прерывалось на непродолжительное время, и обстоятельства совершения насильственных половых актов свидетельствуют о едином умысле виновного, совершение им нескольких половых актов не может рассматриваться как повторное изнасилование.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Изнасилование считается совершенным группой лиц (по предварительному сговору или без него, а также организованной группой), если хотя бы два лица совместно участвовали в совершении этого преступления в качестве его исполнителей, т.е. выступали в роли соисполнителей.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Как </w:t>
      </w:r>
      <w:r w:rsidRPr="005D1769">
        <w:rPr>
          <w:i/>
          <w:color w:val="000000"/>
          <w:sz w:val="28"/>
          <w:szCs w:val="28"/>
        </w:rPr>
        <w:t>соисполнительство</w:t>
      </w:r>
      <w:r w:rsidRPr="005D1769">
        <w:rPr>
          <w:color w:val="000000"/>
          <w:sz w:val="28"/>
          <w:szCs w:val="28"/>
        </w:rPr>
        <w:t xml:space="preserve"> в групповом изнасиловании должны квалифицироваться действия лиц, которые:</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 лично не совершали насильственный половой акт, но применяли насилие к потерпевшей для содействия другим лицам в ее изнасиловании;</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лично не применяли насилие к потерпевшей, но совершили насильственный половой акт с помощью примененного другими лицами насилия;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совместно с другими лицами и применяли насилие, и совершали насильственный половой акт.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Для квалификации действий как групповых безразлично, кто из совиновников и в отношении какого числа и каких конкретно потерпевших применял насилие или вступал в насильственную половую связь. Групповым будет считаться изнасилование и в том случае, когда виновные применяют согласованное насилие </w:t>
      </w:r>
      <w:r w:rsidRPr="005D1769">
        <w:rPr>
          <w:color w:val="000000"/>
          <w:sz w:val="28"/>
          <w:szCs w:val="28"/>
        </w:rPr>
        <w:lastRenderedPageBreak/>
        <w:t>к нескольким потерпевшим, а затем каждый совершает половой акт с одной из них. При этом не имеет значения, совершает виновный половой акт с той же потерпевшей, к которой он лично применял насилие, или с потерпевшей, к которой насилие применял другой соисполнитель.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Групповое изнасилование одной или нескольких потерпевших будет считаться оконченным с началом осуществления полового акта первым из соисполнителей, даже если другие соисполнители не смогли совершить 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исполнителю изнасилования или группе лиц оказывается содействие, не связанное с насилием над потерпевшей, то такие действия квалифицируются как соу</w:t>
      </w:r>
      <w:r w:rsidRPr="005D1769">
        <w:rPr>
          <w:color w:val="000000"/>
          <w:sz w:val="28"/>
          <w:szCs w:val="28"/>
        </w:rPr>
        <w:softHyphen/>
        <w:t>частие в изнасиловании. Таковым же признается и применение силы к лицам, пыта</w:t>
      </w:r>
      <w:r w:rsidRPr="005D1769">
        <w:rPr>
          <w:color w:val="000000"/>
          <w:sz w:val="28"/>
          <w:szCs w:val="28"/>
        </w:rPr>
        <w:softHyphen/>
        <w:t>ющимся воспрепятствовать изнасилованию.</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Соисполнителями изнасилования могут быть только лица мужского пола, достигшие четырнадцатилетнего возраста. Лицо женского пола ни при каких обстоятельствах не может быть признано соисполнителем изнасилования. </w:t>
      </w:r>
      <w:r w:rsidRPr="005D1769">
        <w:rPr>
          <w:sz w:val="28"/>
          <w:szCs w:val="28"/>
        </w:rPr>
        <w:t>Действия лица женского пола, оказавшего содействие в изнасиловании, выразившееся в применении или угрозе применением насилия, следует квалифицировать по ч. 6 ст. 16 и соответствующей части ст. 166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Изнасилование заведомо несовершеннолетней означает изнасилование потерпевшей в возрасте от </w:t>
      </w:r>
      <w:r w:rsidRPr="005D1769">
        <w:rPr>
          <w:bCs/>
          <w:iCs/>
          <w:color w:val="000000"/>
          <w:sz w:val="28"/>
          <w:szCs w:val="28"/>
        </w:rPr>
        <w:t xml:space="preserve">четырнадцати лет до восемнадцати </w:t>
      </w:r>
      <w:r w:rsidRPr="005D1769">
        <w:rPr>
          <w:color w:val="000000"/>
          <w:sz w:val="28"/>
          <w:szCs w:val="28"/>
        </w:rPr>
        <w:t>лет независимо от достижения ею половой зрелости.</w:t>
      </w:r>
      <w:r w:rsidRPr="005D1769">
        <w:rPr>
          <w:sz w:val="28"/>
          <w:szCs w:val="28"/>
        </w:rPr>
        <w:t xml:space="preserve"> При установлении признака заведомости необходимо учитывать внешний вид, поведение потерпевшего лица, наличие у обвиняемого необходимой информации о возрасте, а также другие обстоятельства.</w:t>
      </w:r>
    </w:p>
    <w:p w:rsidR="002F5B00" w:rsidRPr="005D1769" w:rsidRDefault="002F5B00" w:rsidP="005D1769">
      <w:pPr>
        <w:shd w:val="clear" w:color="auto" w:fill="FFFFFF"/>
        <w:autoSpaceDE w:val="0"/>
        <w:autoSpaceDN w:val="0"/>
        <w:adjustRightInd w:val="0"/>
        <w:ind w:firstLine="567"/>
        <w:jc w:val="both"/>
        <w:rPr>
          <w:sz w:val="28"/>
          <w:szCs w:val="28"/>
        </w:rPr>
      </w:pPr>
    </w:p>
    <w:p w:rsidR="002F5B00" w:rsidRPr="005D1769" w:rsidRDefault="002F5B00" w:rsidP="005D1769">
      <w:pPr>
        <w:shd w:val="clear" w:color="auto" w:fill="FFFFFF"/>
        <w:autoSpaceDE w:val="0"/>
        <w:autoSpaceDN w:val="0"/>
        <w:adjustRightInd w:val="0"/>
        <w:ind w:firstLine="567"/>
        <w:jc w:val="both"/>
        <w:rPr>
          <w:b/>
          <w:color w:val="000000"/>
          <w:sz w:val="28"/>
          <w:szCs w:val="28"/>
        </w:rPr>
      </w:pPr>
      <w:r w:rsidRPr="005D1769">
        <w:rPr>
          <w:sz w:val="28"/>
          <w:szCs w:val="28"/>
        </w:rPr>
        <w:t>По части 3 ст.166 УК наступает ответственность за изнасилование заведомо малолетней или изнасилование, повлекшее по неосторожности смерть потерпевшей, либо причинение тяжких телесных повреждений, либо заражение ВИЧ, либо иные тяжкие последствия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Изнасилование заведомо малолетней означает изнасилование потерпевшей в возрасте до </w:t>
      </w:r>
      <w:r w:rsidRPr="005D1769">
        <w:rPr>
          <w:bCs/>
          <w:iCs/>
          <w:color w:val="000000"/>
          <w:sz w:val="28"/>
          <w:szCs w:val="28"/>
        </w:rPr>
        <w:t>четырнадцати</w:t>
      </w:r>
      <w:r w:rsidRPr="005D1769">
        <w:rPr>
          <w:color w:val="000000"/>
          <w:sz w:val="28"/>
          <w:szCs w:val="28"/>
        </w:rPr>
        <w:t xml:space="preserve"> лет. Уголовная ответственность за изнасилование малолетней наступает лишь при условии, если виновный знал, что совершает насильственный половой акт с малолетней.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Изнасилование, повлекшее по неосторожности смерть потерпевшей, имеет место в тех случаях, когда смерть потерпевшей наступает в результате примененного к ней нетяжкого насилия. Указанное последствие должно находиться в прямой причинной связи с совершенными виновным действиями, а психическое отношение к нему должно выражаться в форме неосторожности</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неосторожное причинение смерти явилось результатом умышленного причинения тяжких телесных повреждений, содеянное квалифицируется по совокупности преступлений как изнасилование и умышленное причинение тяжкого телесного повреждения, повлекшего по неосторожности смерть потерпевшей (ч. 3 ст. 147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Неосторожное причинение смерти при изнасиловании охватывается квалифицированным составом изнасилования и не требует дополнительной квалификации по ст. 144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Убийство, сопряженное с изнасилованием</w:t>
      </w:r>
      <w:r w:rsidRPr="005D1769">
        <w:rPr>
          <w:i/>
          <w:iCs/>
          <w:color w:val="000000"/>
          <w:sz w:val="28"/>
          <w:szCs w:val="28"/>
        </w:rPr>
        <w:t xml:space="preserve">, </w:t>
      </w:r>
      <w:r w:rsidR="004005F8">
        <w:rPr>
          <w:color w:val="000000"/>
          <w:sz w:val="28"/>
          <w:szCs w:val="28"/>
        </w:rPr>
        <w:t xml:space="preserve">– </w:t>
      </w:r>
      <w:r w:rsidRPr="005D1769">
        <w:rPr>
          <w:color w:val="000000"/>
          <w:sz w:val="28"/>
          <w:szCs w:val="28"/>
        </w:rPr>
        <w:t>это убийство, совершенное в процессе преодоления сопротивления потерпевшей или из мести за оказание такого сопротивления.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Убийство, совершенное после начала полового акта, квалифицируется по совокупности преступлений как изнасилование (ч. 3 ст. 166 УК) и убийство, сопряженное с изнасилованием (п. 7 ч. 2 ст. 139 УК).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том случае, когда убийство потерпевшей совершено после изнасилования с целью избежать ответственности, содеянное квалифицируется по совокупности преступлений как изнасилование и убийство с целью сокрытия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Заражение потерпевшей ВИЧ охватывается ч. 3 ст. 166 УК при наличии неосторожной вины к факту заражения. Умышленное (с прямым или косвенным умыслом) заражение ВИЧ квалифицируется по совокупности преступлений.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Изнасилование, повлекшее причинение тяжких телесных повреждений, означает, что насилием либо половым сношением причинены последствия, указанные в ст. 147 УК. Данные последствия должны находиться в прямой причинной связи с насилием или половым сношением. Вина по отношению к таким последствиям является неосторожной.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 иным тяжким последствиям относятся другие, кроме прямо названных в ч. 3 ст. 166, которые могут быть результатом действий как виновного, так и самой потерпевшей. Оценка последствий как тяжких осуществляется судом исходя из характера и соотносительной тяжести вреда.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Иными тяжкими последствиями для потерпевшей (потерпевшего) могут признаваться, в частности, психическое расстройство здоровья, венерическое, другое как излечимое, так и неизлечимое заболевание, прерывание беременности, самоубийство, гибель при попытке спастись.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Психическое отношение к иным тяжким последствиям выражается в форме неосторожности.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Умышленное причинение последствий, указанных в ч. 3 ст. 166 УК, квалифицируется по совокупности преступлений.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Уголовное преследование по ч. 1 ст. 166 УК осуществляется по требованию потерпевшей</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29659A" w:rsidRDefault="002F5B00" w:rsidP="00552BCA">
      <w:pPr>
        <w:pStyle w:val="ListParagraph"/>
        <w:numPr>
          <w:ilvl w:val="0"/>
          <w:numId w:val="13"/>
        </w:numPr>
        <w:shd w:val="clear" w:color="auto" w:fill="FFFFFF"/>
        <w:autoSpaceDE w:val="0"/>
        <w:autoSpaceDN w:val="0"/>
        <w:adjustRightInd w:val="0"/>
        <w:jc w:val="both"/>
        <w:rPr>
          <w:b/>
          <w:sz w:val="28"/>
          <w:szCs w:val="28"/>
        </w:rPr>
      </w:pPr>
      <w:r w:rsidRPr="0029659A">
        <w:rPr>
          <w:b/>
          <w:bCs/>
          <w:i/>
          <w:iCs/>
          <w:color w:val="000000"/>
          <w:sz w:val="28"/>
          <w:szCs w:val="28"/>
        </w:rPr>
        <w:t>Статья 167. Насильственные действия сексуального характера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является половая свобода лиц женского и мужского пола, а также половая неприкосновенность лиц, не достигших шестнадцатилетнего возраста. В качестве дополнительного объекта насильственных действий сексуального характера выступают здоровье и жизнь потерпевших. Дополнительным объектом насильственных действий сексуального характера в отношении несовершеннолетних выступает нормальное нравственное и физическое развитие несовершеннолетних.</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Потерпевшими </w:t>
      </w:r>
      <w:r w:rsidRPr="005D1769">
        <w:rPr>
          <w:color w:val="000000"/>
          <w:sz w:val="28"/>
          <w:szCs w:val="28"/>
        </w:rPr>
        <w:t xml:space="preserve">от насильственных действий сексуального характера могут быть лица как женского, так и мужского пола. Взаимоотношения потерпевших с виновными, предшествующее провоцирующее поведение потерпевших и т.п. значения не имеют.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lastRenderedPageBreak/>
        <w:t xml:space="preserve">Объективная сторона преступления. </w:t>
      </w:r>
      <w:r w:rsidRPr="005D1769">
        <w:rPr>
          <w:color w:val="000000"/>
          <w:sz w:val="28"/>
          <w:szCs w:val="28"/>
        </w:rPr>
        <w:t xml:space="preserve">Насильственные действия сексуального характера </w:t>
      </w:r>
      <w:r w:rsidR="004005F8">
        <w:rPr>
          <w:color w:val="000000"/>
          <w:sz w:val="28"/>
          <w:szCs w:val="28"/>
        </w:rPr>
        <w:t xml:space="preserve">– </w:t>
      </w:r>
      <w:r w:rsidRPr="005D1769">
        <w:rPr>
          <w:color w:val="000000"/>
          <w:sz w:val="28"/>
          <w:szCs w:val="28"/>
        </w:rPr>
        <w:t>это любые, кроме полового сношения мужчины с женщиной, способы удовлетворения половой страсти, совершенные вопреки воле потерпевшего (потерпевшей) с применением насилия или с угрозой его применением либо с использованием беспомощного состояния потерпевшего (потерпевшей).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действиями сексуального характера понимаются мужеложство, лесбиянство или иные действия сексуального характера.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Отклонения от естественных способов взаимоотношения полов сами по себе не запрещены законодательством. Преступлением такие действия становятся только в связи с насильственным способом их осуществления.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Насилие при совершении данного преступления применяется непосредственно к потерпевшей (потерпевшему). Статья 167 УК не предусматривает ответственность за совершение действий сексуального характера с применением насилия к другим лицам.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Характеристика физического и психического насилия, а также использования беспомощного состояния потерпевшей (потерпевшего) аналогична характеристике этих признаков при изнасиловании (ст.166 УК)</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Основной состав насильственных действий сексуального характера является формальным. Преступление считается оконченным с момента начала совершения соответствующих действий независимо от их длительности и физиологического окончания.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 xml:space="preserve">насильственные действия сексуального характера характеризуются виной в форме прямого умысла. Мотивом насильственных действий сексуального характера, как правило, является желание удовлетворить половую страсть. Однако ответственность за эти действия будет наступать и при наличии иных мотивов, таких как месть, стремление опорочить, понудить кого-либо к совершению определенных действий и т.п.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Субъектами </w:t>
      </w:r>
      <w:r w:rsidRPr="005D1769">
        <w:rPr>
          <w:color w:val="000000"/>
          <w:sz w:val="28"/>
          <w:szCs w:val="28"/>
        </w:rPr>
        <w:t>насильственных действий сексуального характера могут быть лица как мужского, так и женского пола, достигшие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Квалифицирующие признаки, указанные в ч. 2 и З ст. 167 УК, имеют ту же характеристику, что и соответствующие признаки, предусмотренные в ч. 2 и 3 ст. 166 УК. Отличие имеется в признаке совершения преступления группой лиц: соисполнителями групповых насильственных действий сексуального характера могут быть лица как мужского, так и женского пола независимо от пола потерпевшего лица.</w:t>
      </w:r>
    </w:p>
    <w:p w:rsidR="002F5B00" w:rsidRPr="005D1769" w:rsidRDefault="002F5B00" w:rsidP="0029659A">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Уголовное преследование по ч. 1 ст. 167 УК осуществляется по требованию потерпевшего</w:t>
      </w:r>
      <w:r w:rsidRPr="005D1769">
        <w:rPr>
          <w:i/>
          <w:iCs/>
          <w:color w:val="000000"/>
          <w:sz w:val="28"/>
          <w:szCs w:val="28"/>
        </w:rPr>
        <w:t>.</w:t>
      </w:r>
    </w:p>
    <w:p w:rsidR="0029659A" w:rsidRPr="005D1769" w:rsidRDefault="0029659A" w:rsidP="0029659A">
      <w:pPr>
        <w:shd w:val="clear" w:color="auto" w:fill="FFFFFF"/>
        <w:tabs>
          <w:tab w:val="left" w:pos="993"/>
        </w:tabs>
        <w:autoSpaceDE w:val="0"/>
        <w:autoSpaceDN w:val="0"/>
        <w:adjustRightInd w:val="0"/>
        <w:ind w:firstLine="567"/>
        <w:jc w:val="both"/>
        <w:rPr>
          <w:bCs/>
          <w:iCs/>
          <w:color w:val="000000"/>
          <w:sz w:val="28"/>
          <w:szCs w:val="28"/>
        </w:rPr>
      </w:pPr>
    </w:p>
    <w:p w:rsidR="0029659A" w:rsidRPr="0029659A" w:rsidRDefault="0029659A" w:rsidP="00552BCA">
      <w:pPr>
        <w:pStyle w:val="ListParagraph"/>
        <w:numPr>
          <w:ilvl w:val="0"/>
          <w:numId w:val="13"/>
        </w:numPr>
        <w:shd w:val="clear" w:color="auto" w:fill="FFFFFF"/>
        <w:tabs>
          <w:tab w:val="left" w:pos="993"/>
        </w:tabs>
        <w:autoSpaceDE w:val="0"/>
        <w:autoSpaceDN w:val="0"/>
        <w:adjustRightInd w:val="0"/>
        <w:ind w:left="0" w:firstLine="567"/>
        <w:jc w:val="both"/>
        <w:rPr>
          <w:b/>
          <w:bCs/>
          <w:iCs/>
          <w:color w:val="000000"/>
          <w:sz w:val="28"/>
          <w:szCs w:val="28"/>
        </w:rPr>
      </w:pPr>
      <w:r w:rsidRPr="0029659A">
        <w:rPr>
          <w:b/>
          <w:bCs/>
          <w:iCs/>
          <w:color w:val="000000"/>
          <w:sz w:val="28"/>
          <w:szCs w:val="28"/>
        </w:rPr>
        <w:t>Иные преступления против половой неприкосновенности и половой свободы.</w:t>
      </w:r>
    </w:p>
    <w:p w:rsidR="002F5B00" w:rsidRPr="0029659A" w:rsidRDefault="002F5B00" w:rsidP="0029659A">
      <w:pPr>
        <w:shd w:val="clear" w:color="auto" w:fill="FFFFFF"/>
        <w:tabs>
          <w:tab w:val="left" w:pos="993"/>
        </w:tabs>
        <w:autoSpaceDE w:val="0"/>
        <w:autoSpaceDN w:val="0"/>
        <w:adjustRightInd w:val="0"/>
        <w:ind w:firstLine="567"/>
        <w:jc w:val="both"/>
        <w:rPr>
          <w:b/>
          <w:i/>
          <w:sz w:val="28"/>
          <w:szCs w:val="28"/>
        </w:rPr>
      </w:pPr>
      <w:r w:rsidRPr="0029659A">
        <w:rPr>
          <w:b/>
          <w:bCs/>
          <w:i/>
          <w:iCs/>
          <w:color w:val="000000"/>
          <w:sz w:val="28"/>
          <w:szCs w:val="28"/>
        </w:rPr>
        <w:t>Статья 168. Половое сношение и иные действия сексуального характера с лицом, не достигшим шестнадцатилетнего возраста</w:t>
      </w:r>
    </w:p>
    <w:p w:rsidR="002F5B00" w:rsidRPr="005D1769" w:rsidRDefault="002F5B00" w:rsidP="0029659A">
      <w:pPr>
        <w:shd w:val="clear" w:color="auto" w:fill="FFFFFF"/>
        <w:tabs>
          <w:tab w:val="left" w:pos="993"/>
        </w:tabs>
        <w:autoSpaceDE w:val="0"/>
        <w:autoSpaceDN w:val="0"/>
        <w:adjustRightInd w:val="0"/>
        <w:ind w:firstLine="567"/>
        <w:jc w:val="both"/>
        <w:rPr>
          <w:sz w:val="28"/>
          <w:szCs w:val="28"/>
        </w:rPr>
      </w:pPr>
      <w:r w:rsidRPr="005D1769">
        <w:rPr>
          <w:i/>
          <w:iCs/>
          <w:color w:val="000000"/>
          <w:sz w:val="28"/>
          <w:szCs w:val="28"/>
        </w:rPr>
        <w:t xml:space="preserve">Объектом преступления </w:t>
      </w:r>
      <w:r w:rsidRPr="005D1769">
        <w:rPr>
          <w:iCs/>
          <w:color w:val="000000"/>
          <w:sz w:val="28"/>
          <w:szCs w:val="28"/>
        </w:rPr>
        <w:t xml:space="preserve">является </w:t>
      </w:r>
      <w:r w:rsidRPr="005D1769">
        <w:rPr>
          <w:color w:val="000000"/>
          <w:sz w:val="28"/>
          <w:szCs w:val="28"/>
        </w:rPr>
        <w:t xml:space="preserve">нормальное нравственное и физическое развитие не достигших шестнадцатилетнего возраста подростков, их половая </w:t>
      </w:r>
      <w:r w:rsidRPr="005D1769">
        <w:rPr>
          <w:color w:val="000000"/>
          <w:sz w:val="28"/>
          <w:szCs w:val="28"/>
        </w:rPr>
        <w:lastRenderedPageBreak/>
        <w:t>неприкосновенность (недопустимость совершения любых сексуальных действий в отношении указанной категории лиц).</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Потерпевшими </w:t>
      </w:r>
      <w:r w:rsidRPr="005D1769">
        <w:rPr>
          <w:color w:val="000000"/>
          <w:sz w:val="28"/>
          <w:szCs w:val="28"/>
        </w:rPr>
        <w:t xml:space="preserve">от данного преступления могут выступать подростки мужского и женского пола, которым на момент совершения с ними сексуальных действий не исполнилось шестнадцати лет. Предшествующий сексуальный опыт подростка, степень его половой зрелости или какие бы то ни было иные его характеристики не влияют на признание деяния преступлением. </w:t>
      </w:r>
    </w:p>
    <w:p w:rsidR="002F5B00" w:rsidRPr="005D1769" w:rsidRDefault="002F5B00" w:rsidP="005D1769">
      <w:pPr>
        <w:shd w:val="clear" w:color="auto" w:fill="FFFFFF"/>
        <w:tabs>
          <w:tab w:val="left" w:pos="3119"/>
        </w:tabs>
        <w:autoSpaceDE w:val="0"/>
        <w:autoSpaceDN w:val="0"/>
        <w:adjustRightInd w:val="0"/>
        <w:ind w:firstLine="567"/>
        <w:jc w:val="both"/>
        <w:rPr>
          <w:color w:val="000000"/>
          <w:sz w:val="28"/>
          <w:szCs w:val="28"/>
        </w:rPr>
      </w:pPr>
      <w:r w:rsidRPr="005D1769">
        <w:rPr>
          <w:i/>
          <w:iCs/>
          <w:color w:val="000000"/>
          <w:sz w:val="28"/>
          <w:szCs w:val="28"/>
        </w:rPr>
        <w:t xml:space="preserve">Объективная сторона преступления </w:t>
      </w:r>
      <w:r w:rsidRPr="005D1769">
        <w:rPr>
          <w:sz w:val="28"/>
          <w:szCs w:val="28"/>
        </w:rPr>
        <w:t>состоит в совершении полового сношения, мужеложства, лесбиянства или иных действий сексуального характера с лицами, заведомо для обвиняемого не достигшими шестнадцатилетнего возраста, без применения насилия или угрозы его применения и без использования беспомощного состояния потерпевшей (потерпевшего).</w:t>
      </w:r>
      <w:r w:rsidRPr="005D1769">
        <w:rPr>
          <w:color w:val="000000"/>
          <w:sz w:val="28"/>
          <w:szCs w:val="28"/>
        </w:rPr>
        <w:t xml:space="preserve"> Не изменяет преступности такого поведения добровольность вступления подростка в половую связь с виновным независимо и ее продолжительность.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Состав формальный: ответственность наступает за сам факт совершения действий безотносительно к наступившим или возможным последствиям. Окончено с момента начала осуществления действий сексуального характера.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w:t>
      </w:r>
      <w:r w:rsidRPr="005D1769">
        <w:rPr>
          <w:i/>
          <w:iCs/>
          <w:color w:val="000000"/>
          <w:sz w:val="28"/>
          <w:szCs w:val="28"/>
        </w:rPr>
        <w:t xml:space="preserve">убъективная сторона </w:t>
      </w:r>
      <w:r w:rsidRPr="005D1769">
        <w:rPr>
          <w:iCs/>
          <w:color w:val="000000"/>
          <w:sz w:val="28"/>
          <w:szCs w:val="28"/>
        </w:rPr>
        <w:t xml:space="preserve">преступления выражается в </w:t>
      </w:r>
      <w:r w:rsidRPr="005D1769">
        <w:rPr>
          <w:color w:val="000000"/>
          <w:sz w:val="28"/>
          <w:szCs w:val="28"/>
        </w:rPr>
        <w:t>умышленной вине, когда виновный сознает, что вступает в сексуальные отношения с лицом, не достигшим шестнадцатилетнего возраста, и желает совершить такие действия. Виновный должен знать о возрасте потерпевшего (потерпевшей).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Субъектом </w:t>
      </w:r>
      <w:r w:rsidRPr="005D1769">
        <w:rPr>
          <w:iCs/>
          <w:color w:val="000000"/>
          <w:sz w:val="28"/>
          <w:szCs w:val="28"/>
        </w:rPr>
        <w:t>преступления могут быть</w:t>
      </w:r>
      <w:r w:rsidRPr="005D1769">
        <w:rPr>
          <w:i/>
          <w:iCs/>
          <w:color w:val="000000"/>
          <w:sz w:val="28"/>
          <w:szCs w:val="28"/>
        </w:rPr>
        <w:t xml:space="preserve"> </w:t>
      </w:r>
      <w:r w:rsidRPr="005D1769">
        <w:rPr>
          <w:color w:val="000000"/>
          <w:sz w:val="28"/>
          <w:szCs w:val="28"/>
        </w:rPr>
        <w:t xml:space="preserve">лица мужского и женского пола, достигшие к моменту совершения сексуальных действий восемнадцатилетнего возраста.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Если в результате половых и иных сексуальных контактов будет причинен вред здоровью потерпевшего (заражение ВИЧ или венерической болезнью, телесные повреждения и т.д.), то содеянное должно квалифицироваться по совокупности преступлений.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В соответствии с ч. 2 ст. 168 УК квалифицированными видами данного преступления являются: совершение действий, предусмотренных ч. 1 ст. 168 УК лицом, ранее совершившим преступления, предусмотренные настоящей статьей, статьями 166 или 167 УК, либо лицом, на которое возложены обязанности по воспитанию, содержанию, обеспечению безопасности жизни и здоровья несовершеннолетнего, либо группой лиц</w:t>
      </w:r>
    </w:p>
    <w:p w:rsidR="002F5B00" w:rsidRPr="005D1769" w:rsidRDefault="002F5B00" w:rsidP="005D1769">
      <w:pPr>
        <w:shd w:val="clear" w:color="auto" w:fill="FFFFFF"/>
        <w:autoSpaceDE w:val="0"/>
        <w:autoSpaceDN w:val="0"/>
        <w:adjustRightInd w:val="0"/>
        <w:ind w:firstLine="709"/>
        <w:jc w:val="both"/>
        <w:rPr>
          <w:bCs/>
          <w:iCs/>
          <w:color w:val="000000"/>
          <w:sz w:val="28"/>
          <w:szCs w:val="28"/>
        </w:rPr>
      </w:pPr>
    </w:p>
    <w:p w:rsidR="002F5B00" w:rsidRPr="0029659A" w:rsidRDefault="002F5B00" w:rsidP="005D1769">
      <w:pPr>
        <w:shd w:val="clear" w:color="auto" w:fill="FFFFFF"/>
        <w:autoSpaceDE w:val="0"/>
        <w:autoSpaceDN w:val="0"/>
        <w:adjustRightInd w:val="0"/>
        <w:ind w:firstLine="709"/>
        <w:jc w:val="both"/>
        <w:rPr>
          <w:b/>
          <w:bCs/>
          <w:i/>
          <w:iCs/>
          <w:color w:val="000000"/>
          <w:sz w:val="28"/>
          <w:szCs w:val="28"/>
        </w:rPr>
      </w:pPr>
      <w:r w:rsidRPr="0029659A">
        <w:rPr>
          <w:b/>
          <w:bCs/>
          <w:i/>
          <w:iCs/>
          <w:color w:val="000000"/>
          <w:sz w:val="28"/>
          <w:szCs w:val="28"/>
        </w:rPr>
        <w:t>Статья 169. Развратные действия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Объектом </w:t>
      </w:r>
      <w:r w:rsidRPr="0029659A">
        <w:rPr>
          <w:iCs/>
          <w:color w:val="000000"/>
          <w:sz w:val="28"/>
          <w:szCs w:val="28"/>
        </w:rPr>
        <w:t xml:space="preserve">преступления </w:t>
      </w:r>
      <w:r w:rsidRPr="005D1769">
        <w:rPr>
          <w:iCs/>
          <w:color w:val="000000"/>
          <w:sz w:val="28"/>
          <w:szCs w:val="28"/>
        </w:rPr>
        <w:t>является</w:t>
      </w:r>
      <w:r w:rsidRPr="005D1769">
        <w:rPr>
          <w:i/>
          <w:iCs/>
          <w:color w:val="000000"/>
          <w:sz w:val="28"/>
          <w:szCs w:val="28"/>
        </w:rPr>
        <w:t xml:space="preserve"> </w:t>
      </w:r>
      <w:r w:rsidRPr="005D1769">
        <w:rPr>
          <w:color w:val="000000"/>
          <w:sz w:val="28"/>
          <w:szCs w:val="28"/>
        </w:rPr>
        <w:t>нормальное нравственное и физическое развитие не достигших шестнадцатилетнего возраста подростков, дополнительным объектом по ч.2 ст.169 УК – здоровье.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Потерпевшими </w:t>
      </w:r>
      <w:r w:rsidRPr="005D1769">
        <w:rPr>
          <w:color w:val="000000"/>
          <w:sz w:val="28"/>
          <w:szCs w:val="28"/>
        </w:rPr>
        <w:t xml:space="preserve">от данного преступления могут выступать подростки мужского и женского пола, которым на момент совершения преступления не исполнилось шестнадцати лет. </w:t>
      </w:r>
    </w:p>
    <w:p w:rsidR="002F5B00" w:rsidRPr="005D1769" w:rsidRDefault="002F5B00" w:rsidP="005D1769">
      <w:pPr>
        <w:shd w:val="clear" w:color="auto" w:fill="FFFFFF"/>
        <w:tabs>
          <w:tab w:val="left" w:pos="3119"/>
        </w:tabs>
        <w:autoSpaceDE w:val="0"/>
        <w:autoSpaceDN w:val="0"/>
        <w:adjustRightInd w:val="0"/>
        <w:ind w:firstLine="567"/>
        <w:jc w:val="both"/>
        <w:rPr>
          <w:color w:val="000000"/>
          <w:sz w:val="28"/>
          <w:szCs w:val="28"/>
        </w:rPr>
      </w:pPr>
      <w:r w:rsidRPr="005D1769">
        <w:rPr>
          <w:i/>
          <w:iCs/>
          <w:color w:val="000000"/>
          <w:sz w:val="28"/>
          <w:szCs w:val="28"/>
        </w:rPr>
        <w:t xml:space="preserve">Объективная сторона </w:t>
      </w:r>
      <w:r w:rsidRPr="0029659A">
        <w:rPr>
          <w:iCs/>
          <w:color w:val="000000"/>
          <w:sz w:val="28"/>
          <w:szCs w:val="28"/>
        </w:rPr>
        <w:t>преступления.</w:t>
      </w:r>
      <w:r w:rsidRPr="005D1769">
        <w:rPr>
          <w:i/>
          <w:iCs/>
          <w:color w:val="000000"/>
          <w:sz w:val="28"/>
          <w:szCs w:val="28"/>
        </w:rPr>
        <w:t xml:space="preserve"> </w:t>
      </w:r>
      <w:r w:rsidRPr="005D1769">
        <w:rPr>
          <w:sz w:val="28"/>
          <w:szCs w:val="28"/>
        </w:rPr>
        <w:t xml:space="preserve">Под развратными действиями следует понимать ненасильственное, не связанное с половым сношением и другими действиями сексуального характера воздействие на лицо любого пола, заведомо </w:t>
      </w:r>
      <w:r w:rsidRPr="005D1769">
        <w:rPr>
          <w:sz w:val="28"/>
          <w:szCs w:val="28"/>
        </w:rPr>
        <w:lastRenderedPageBreak/>
        <w:t xml:space="preserve">для обвиняемого не достигшее шестнадцатилетнего возраста, направленное на возбуждение у него интереса к сексуальным аспектам жизни, полового влечения. </w:t>
      </w:r>
      <w:r w:rsidRPr="005D1769">
        <w:rPr>
          <w:color w:val="000000"/>
          <w:sz w:val="28"/>
          <w:szCs w:val="28"/>
        </w:rPr>
        <w:t xml:space="preserve">Развратные действия – это любые действия, которые не охватываются ст. 166-168 УК, а именно совершение на глазах потерпевшего полового акта, мужеложства, лесбиянства или </w:t>
      </w:r>
      <w:r w:rsidRPr="005D1769">
        <w:rPr>
          <w:bCs/>
          <w:color w:val="000000"/>
          <w:sz w:val="28"/>
          <w:szCs w:val="28"/>
        </w:rPr>
        <w:t>иных действий сексуального характера, прикосновение к половым органам потерпевшего, демонстрация половых органов, фильмов, изображений, литературы порнографического характера</w:t>
      </w:r>
      <w:r w:rsidRPr="005D1769">
        <w:rPr>
          <w:color w:val="000000"/>
          <w:sz w:val="28"/>
          <w:szCs w:val="28"/>
        </w:rPr>
        <w:t>. Не изменяет преступности такого поведения добровольность вступления подростка в половую связь с виновным независимо и ее продолжительность. Оценка действий как развратных осуществляется судом независимо от оценки потерпевшего и виновного.</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Состав преступления формальный.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По ч. 2 ст. 169 УК, предусматривающей ответственность за развратные действия с применением насилия или с угрозой его применения, содеянное квалифицируется в случае, если обстоятельства дела свидетельствуют, что насилие, угроза применения насилия использовались обвиняемым как средства понуждения потерпевшего лица к восприятию соответствующей информации развращающего характера и не направлены на принуждение его к совершению действий сексуального характера с обвиняемым.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w:t>
      </w:r>
      <w:r w:rsidRPr="005D1769">
        <w:rPr>
          <w:i/>
          <w:iCs/>
          <w:color w:val="000000"/>
          <w:sz w:val="28"/>
          <w:szCs w:val="28"/>
        </w:rPr>
        <w:t xml:space="preserve">убъективная сторона </w:t>
      </w:r>
      <w:r w:rsidRPr="005D1769">
        <w:rPr>
          <w:iCs/>
          <w:color w:val="000000"/>
          <w:sz w:val="28"/>
          <w:szCs w:val="28"/>
        </w:rPr>
        <w:t xml:space="preserve">преступления выражается в </w:t>
      </w:r>
      <w:r w:rsidRPr="005D1769">
        <w:rPr>
          <w:color w:val="000000"/>
          <w:sz w:val="28"/>
          <w:szCs w:val="28"/>
        </w:rPr>
        <w:t>умышленной вине.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Субъектом </w:t>
      </w:r>
      <w:r w:rsidRPr="005D1769">
        <w:rPr>
          <w:iCs/>
          <w:color w:val="000000"/>
          <w:sz w:val="28"/>
          <w:szCs w:val="28"/>
        </w:rPr>
        <w:t>преступления могут быть</w:t>
      </w:r>
      <w:r w:rsidRPr="005D1769">
        <w:rPr>
          <w:i/>
          <w:iCs/>
          <w:color w:val="000000"/>
          <w:sz w:val="28"/>
          <w:szCs w:val="28"/>
        </w:rPr>
        <w:t xml:space="preserve"> </w:t>
      </w:r>
      <w:r w:rsidRPr="005D1769">
        <w:rPr>
          <w:color w:val="000000"/>
          <w:sz w:val="28"/>
          <w:szCs w:val="28"/>
        </w:rPr>
        <w:t xml:space="preserve">лица мужского и женского пола, достигшие к моменту совершения сексуальных действий восемнадцатилетнего возраста. </w:t>
      </w:r>
    </w:p>
    <w:p w:rsidR="002F5B00" w:rsidRPr="005D1769" w:rsidRDefault="002F5B00" w:rsidP="005D1769">
      <w:pPr>
        <w:shd w:val="clear" w:color="auto" w:fill="FFFFFF"/>
        <w:autoSpaceDE w:val="0"/>
        <w:autoSpaceDN w:val="0"/>
        <w:adjustRightInd w:val="0"/>
        <w:ind w:firstLine="709"/>
        <w:jc w:val="both"/>
        <w:rPr>
          <w:bCs/>
          <w:iCs/>
          <w:color w:val="000000"/>
          <w:sz w:val="28"/>
          <w:szCs w:val="28"/>
        </w:rPr>
      </w:pPr>
    </w:p>
    <w:p w:rsidR="002F5B00" w:rsidRPr="0029659A" w:rsidRDefault="002F5B00" w:rsidP="005D1769">
      <w:pPr>
        <w:shd w:val="clear" w:color="auto" w:fill="FFFFFF"/>
        <w:autoSpaceDE w:val="0"/>
        <w:autoSpaceDN w:val="0"/>
        <w:adjustRightInd w:val="0"/>
        <w:ind w:firstLine="709"/>
        <w:jc w:val="both"/>
        <w:rPr>
          <w:b/>
          <w:bCs/>
          <w:iCs/>
          <w:color w:val="000000"/>
          <w:sz w:val="28"/>
          <w:szCs w:val="28"/>
        </w:rPr>
      </w:pPr>
      <w:r w:rsidRPr="0029659A">
        <w:rPr>
          <w:b/>
          <w:bCs/>
          <w:iCs/>
          <w:color w:val="000000"/>
          <w:sz w:val="28"/>
          <w:szCs w:val="28"/>
        </w:rPr>
        <w:t>Статья 170. Понуждение к действиям сексуального характера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Объектом </w:t>
      </w:r>
      <w:r w:rsidRPr="005D1769">
        <w:rPr>
          <w:iCs/>
          <w:color w:val="000000"/>
          <w:sz w:val="28"/>
          <w:szCs w:val="28"/>
        </w:rPr>
        <w:t>преступления является</w:t>
      </w:r>
      <w:r w:rsidRPr="005D1769">
        <w:rPr>
          <w:i/>
          <w:iCs/>
          <w:color w:val="000000"/>
          <w:sz w:val="28"/>
          <w:szCs w:val="28"/>
        </w:rPr>
        <w:t xml:space="preserve"> </w:t>
      </w:r>
      <w:r w:rsidRPr="005D1769">
        <w:rPr>
          <w:color w:val="000000"/>
          <w:sz w:val="28"/>
          <w:szCs w:val="28"/>
        </w:rPr>
        <w:t>половая свобода лиц женского и мужского пола, а также половая неприкосновенность лиц, которым не исполнилось шестнадцати лет, дополнительным объектом – честь и достоинство, собственность, имущественные права потерпевших.</w:t>
      </w:r>
    </w:p>
    <w:p w:rsidR="002F5B00" w:rsidRPr="005D1769" w:rsidRDefault="002F5B00" w:rsidP="005D1769">
      <w:pPr>
        <w:shd w:val="clear" w:color="auto" w:fill="FFFFFF"/>
        <w:tabs>
          <w:tab w:val="left" w:pos="3119"/>
        </w:tabs>
        <w:autoSpaceDE w:val="0"/>
        <w:autoSpaceDN w:val="0"/>
        <w:adjustRightInd w:val="0"/>
        <w:ind w:firstLine="567"/>
        <w:jc w:val="both"/>
        <w:rPr>
          <w:color w:val="000000"/>
          <w:sz w:val="28"/>
          <w:szCs w:val="28"/>
        </w:rPr>
      </w:pPr>
      <w:r w:rsidRPr="005D1769">
        <w:rPr>
          <w:i/>
          <w:iCs/>
          <w:color w:val="000000"/>
          <w:sz w:val="28"/>
          <w:szCs w:val="28"/>
        </w:rPr>
        <w:t xml:space="preserve">Объективная сторона </w:t>
      </w:r>
      <w:r w:rsidRPr="005D1769">
        <w:rPr>
          <w:iCs/>
          <w:color w:val="000000"/>
          <w:sz w:val="28"/>
          <w:szCs w:val="28"/>
        </w:rPr>
        <w:t>преступления заключается в п</w:t>
      </w:r>
      <w:r w:rsidRPr="005D1769">
        <w:rPr>
          <w:color w:val="000000"/>
          <w:sz w:val="28"/>
          <w:szCs w:val="28"/>
        </w:rPr>
        <w:t xml:space="preserve">онуждении к половому сношению, </w:t>
      </w:r>
      <w:r w:rsidRPr="005D1769">
        <w:rPr>
          <w:bCs/>
          <w:iCs/>
          <w:color w:val="000000"/>
          <w:sz w:val="28"/>
          <w:szCs w:val="28"/>
        </w:rPr>
        <w:t xml:space="preserve">мужеложству, лесбиянству и иным </w:t>
      </w:r>
      <w:r w:rsidRPr="005D1769">
        <w:rPr>
          <w:color w:val="000000"/>
          <w:sz w:val="28"/>
          <w:szCs w:val="28"/>
        </w:rPr>
        <w:t>действиям сексуального характера путем:</w:t>
      </w:r>
    </w:p>
    <w:p w:rsidR="002F5B00" w:rsidRPr="005D1769" w:rsidRDefault="002F5B00" w:rsidP="00552BCA">
      <w:pPr>
        <w:numPr>
          <w:ilvl w:val="0"/>
          <w:numId w:val="14"/>
        </w:numPr>
        <w:shd w:val="clear" w:color="auto" w:fill="FFFFFF"/>
        <w:tabs>
          <w:tab w:val="left" w:pos="0"/>
          <w:tab w:val="left" w:pos="284"/>
          <w:tab w:val="left" w:pos="851"/>
        </w:tabs>
        <w:autoSpaceDE w:val="0"/>
        <w:autoSpaceDN w:val="0"/>
        <w:adjustRightInd w:val="0"/>
        <w:ind w:left="0" w:firstLine="567"/>
        <w:jc w:val="both"/>
        <w:rPr>
          <w:color w:val="000000"/>
          <w:sz w:val="28"/>
          <w:szCs w:val="28"/>
        </w:rPr>
      </w:pPr>
      <w:r w:rsidRPr="005D1769">
        <w:rPr>
          <w:bCs/>
          <w:iCs/>
          <w:color w:val="000000"/>
          <w:sz w:val="28"/>
          <w:szCs w:val="28"/>
        </w:rPr>
        <w:t xml:space="preserve">шантажа, </w:t>
      </w:r>
    </w:p>
    <w:p w:rsidR="002F5B00" w:rsidRPr="005D1769" w:rsidRDefault="002F5B00" w:rsidP="00552BCA">
      <w:pPr>
        <w:numPr>
          <w:ilvl w:val="0"/>
          <w:numId w:val="14"/>
        </w:numPr>
        <w:shd w:val="clear" w:color="auto" w:fill="FFFFFF"/>
        <w:tabs>
          <w:tab w:val="left" w:pos="0"/>
          <w:tab w:val="left" w:pos="284"/>
          <w:tab w:val="left" w:pos="851"/>
        </w:tabs>
        <w:autoSpaceDE w:val="0"/>
        <w:autoSpaceDN w:val="0"/>
        <w:adjustRightInd w:val="0"/>
        <w:ind w:left="0" w:firstLine="567"/>
        <w:jc w:val="both"/>
        <w:rPr>
          <w:color w:val="000000"/>
          <w:sz w:val="28"/>
          <w:szCs w:val="28"/>
        </w:rPr>
      </w:pPr>
      <w:r w:rsidRPr="005D1769">
        <w:rPr>
          <w:bCs/>
          <w:iCs/>
          <w:color w:val="000000"/>
          <w:sz w:val="28"/>
          <w:szCs w:val="28"/>
        </w:rPr>
        <w:t xml:space="preserve">угрозы уничтожением, повреждением или изъятием имущества </w:t>
      </w:r>
    </w:p>
    <w:p w:rsidR="002F5B00" w:rsidRPr="005D1769" w:rsidRDefault="002F5B00" w:rsidP="00552BCA">
      <w:pPr>
        <w:numPr>
          <w:ilvl w:val="0"/>
          <w:numId w:val="14"/>
        </w:numPr>
        <w:shd w:val="clear" w:color="auto" w:fill="FFFFFF"/>
        <w:tabs>
          <w:tab w:val="left" w:pos="0"/>
          <w:tab w:val="left" w:pos="284"/>
          <w:tab w:val="left" w:pos="851"/>
        </w:tabs>
        <w:autoSpaceDE w:val="0"/>
        <w:autoSpaceDN w:val="0"/>
        <w:adjustRightInd w:val="0"/>
        <w:ind w:left="0" w:firstLine="567"/>
        <w:jc w:val="both"/>
        <w:rPr>
          <w:color w:val="000000"/>
          <w:sz w:val="28"/>
          <w:szCs w:val="28"/>
        </w:rPr>
      </w:pPr>
      <w:r w:rsidRPr="005D1769">
        <w:rPr>
          <w:bCs/>
          <w:iCs/>
          <w:color w:val="000000"/>
          <w:sz w:val="28"/>
          <w:szCs w:val="28"/>
        </w:rPr>
        <w:t>с использованием служебной, материальной или иной зависимости потерпевшего(потерпевшей)</w:t>
      </w:r>
      <w:r w:rsidRPr="005D1769">
        <w:rPr>
          <w:color w:val="000000"/>
          <w:sz w:val="28"/>
          <w:szCs w:val="28"/>
        </w:rPr>
        <w:t>. При этом иная зависимость может иметь место в различных сферах сферах жизнедеятельности (в отношениях врача и пациента, тренера и спортсмена и т.д.).</w:t>
      </w:r>
    </w:p>
    <w:p w:rsidR="002F5B00" w:rsidRPr="005D1769" w:rsidRDefault="002F5B00" w:rsidP="005D1769">
      <w:pPr>
        <w:shd w:val="clear" w:color="auto" w:fill="FFFFFF"/>
        <w:tabs>
          <w:tab w:val="left" w:pos="0"/>
          <w:tab w:val="left" w:pos="284"/>
          <w:tab w:val="left" w:pos="851"/>
        </w:tabs>
        <w:autoSpaceDE w:val="0"/>
        <w:autoSpaceDN w:val="0"/>
        <w:adjustRightInd w:val="0"/>
        <w:ind w:firstLine="567"/>
        <w:jc w:val="both"/>
        <w:rPr>
          <w:color w:val="000000"/>
          <w:sz w:val="28"/>
          <w:szCs w:val="28"/>
        </w:rPr>
      </w:pPr>
      <w:r w:rsidRPr="005D1769">
        <w:rPr>
          <w:sz w:val="28"/>
          <w:szCs w:val="28"/>
        </w:rPr>
        <w:t>Не может признаваться понуждением одно лишь предложение зависимому лицу совершить действия сексуального характера, а равно обещание улучшить материальное или служебное положение.</w:t>
      </w:r>
    </w:p>
    <w:p w:rsidR="002F5B00" w:rsidRPr="005D1769" w:rsidRDefault="002F5B00" w:rsidP="005D1769">
      <w:pPr>
        <w:shd w:val="clear" w:color="auto" w:fill="FFFFFF"/>
        <w:tabs>
          <w:tab w:val="left" w:pos="0"/>
          <w:tab w:val="left" w:pos="284"/>
        </w:tabs>
        <w:autoSpaceDE w:val="0"/>
        <w:autoSpaceDN w:val="0"/>
        <w:adjustRightInd w:val="0"/>
        <w:ind w:firstLine="567"/>
        <w:jc w:val="both"/>
        <w:rPr>
          <w:color w:val="000000"/>
          <w:sz w:val="28"/>
          <w:szCs w:val="28"/>
        </w:rPr>
      </w:pPr>
      <w:r w:rsidRPr="005D1769">
        <w:rPr>
          <w:color w:val="000000"/>
          <w:sz w:val="28"/>
          <w:szCs w:val="28"/>
        </w:rPr>
        <w:t>Состав усеченный.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w:t>
      </w:r>
      <w:r w:rsidRPr="005D1769">
        <w:rPr>
          <w:i/>
          <w:iCs/>
          <w:color w:val="000000"/>
          <w:sz w:val="28"/>
          <w:szCs w:val="28"/>
        </w:rPr>
        <w:t xml:space="preserve">убъективная сторона </w:t>
      </w:r>
      <w:r w:rsidRPr="005D1769">
        <w:rPr>
          <w:iCs/>
          <w:color w:val="000000"/>
          <w:sz w:val="28"/>
          <w:szCs w:val="28"/>
        </w:rPr>
        <w:t xml:space="preserve">выражается </w:t>
      </w:r>
      <w:r w:rsidRPr="005D1769">
        <w:rPr>
          <w:color w:val="000000"/>
          <w:sz w:val="28"/>
          <w:szCs w:val="28"/>
        </w:rPr>
        <w:t>прямым умыслом.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Субъектом </w:t>
      </w:r>
      <w:r w:rsidRPr="005D1769">
        <w:rPr>
          <w:iCs/>
          <w:color w:val="000000"/>
          <w:sz w:val="28"/>
          <w:szCs w:val="28"/>
        </w:rPr>
        <w:t>может быть лицо, достигшее возраста шестнадцати лет</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color w:val="000000"/>
          <w:sz w:val="28"/>
          <w:szCs w:val="28"/>
        </w:rPr>
        <w:t>Квалифицированный вид предусмотрен в ч</w:t>
      </w:r>
      <w:r w:rsidRPr="005D1769">
        <w:rPr>
          <w:bCs/>
          <w:iCs/>
          <w:color w:val="000000"/>
          <w:sz w:val="28"/>
          <w:szCs w:val="28"/>
        </w:rPr>
        <w:t>. 2 ст. 170 УК: то же действие, совершенное в отношении заведомо несовершеннолетнего (несовершеннолетней).</w:t>
      </w:r>
    </w:p>
    <w:p w:rsidR="002F5B00" w:rsidRPr="005D1769" w:rsidRDefault="002F5B00" w:rsidP="005D1769">
      <w:pPr>
        <w:rPr>
          <w:sz w:val="28"/>
          <w:szCs w:val="28"/>
        </w:rPr>
      </w:pPr>
    </w:p>
    <w:p w:rsidR="002F5B00" w:rsidRDefault="0029659A" w:rsidP="0029659A">
      <w:pPr>
        <w:shd w:val="clear" w:color="auto" w:fill="FFFFFF"/>
        <w:autoSpaceDE w:val="0"/>
        <w:autoSpaceDN w:val="0"/>
        <w:adjustRightInd w:val="0"/>
        <w:ind w:firstLine="709"/>
        <w:jc w:val="both"/>
        <w:rPr>
          <w:b/>
          <w:bCs/>
          <w:color w:val="000000"/>
          <w:sz w:val="28"/>
          <w:szCs w:val="28"/>
        </w:rPr>
      </w:pPr>
      <w:r w:rsidRPr="0029659A">
        <w:rPr>
          <w:b/>
          <w:bCs/>
          <w:color w:val="000000"/>
          <w:sz w:val="28"/>
          <w:szCs w:val="28"/>
        </w:rPr>
        <w:t>Тема 5. Преступления против уклада семейных отношений и интересов несовершеннолетних</w:t>
      </w:r>
    </w:p>
    <w:p w:rsidR="0029659A" w:rsidRPr="005D1769" w:rsidRDefault="0029659A" w:rsidP="0029659A">
      <w:pPr>
        <w:shd w:val="clear" w:color="auto" w:fill="FFFFFF"/>
        <w:autoSpaceDE w:val="0"/>
        <w:autoSpaceDN w:val="0"/>
        <w:adjustRightInd w:val="0"/>
        <w:ind w:firstLine="709"/>
        <w:jc w:val="both"/>
        <w:rPr>
          <w:sz w:val="28"/>
          <w:szCs w:val="28"/>
        </w:rPr>
      </w:pP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соответствии со статьей 8 Конституции Республики Беларусь в государстве признается приоритет общепризнанных принципов международного права и обеспечивается соответствие им национального законодательства. Нормы Конвенции ООН о правах ребенка рассматривают как приоритетную обязанность государства обеспечение в максимально возможной степени здорового развития детей и подростков, их защиты от всех форм злоупотреблений, эксплуатации, вовлечения в употребление наркотиков и психотропных веществ, совращения, использования в проституции и других видах незаконной сексуальной практики, изготовлении и распространении порнографических материалов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соответствии со статьей 32 Конституции Республики Беларусь семья, материнство и детство находятся под защитой государства. Уголовно-правовая охрана уклада семейных отношений является одним из проявлений заботы государства о семье.</w:t>
      </w:r>
    </w:p>
    <w:p w:rsidR="002F5B00" w:rsidRPr="005D1769" w:rsidRDefault="002F5B00" w:rsidP="005D1769">
      <w:pPr>
        <w:shd w:val="clear" w:color="auto" w:fill="FFFFFF"/>
        <w:tabs>
          <w:tab w:val="left" w:pos="851"/>
        </w:tabs>
        <w:autoSpaceDE w:val="0"/>
        <w:autoSpaceDN w:val="0"/>
        <w:adjustRightInd w:val="0"/>
        <w:ind w:firstLine="567"/>
        <w:jc w:val="both"/>
        <w:rPr>
          <w:bCs/>
          <w:i/>
          <w:iCs/>
          <w:color w:val="000000"/>
          <w:sz w:val="28"/>
          <w:szCs w:val="28"/>
        </w:rPr>
      </w:pPr>
    </w:p>
    <w:p w:rsidR="002F5B00" w:rsidRPr="0029659A" w:rsidRDefault="002F5B00" w:rsidP="00552BCA">
      <w:pPr>
        <w:numPr>
          <w:ilvl w:val="0"/>
          <w:numId w:val="15"/>
        </w:numPr>
        <w:shd w:val="clear" w:color="auto" w:fill="FFFFFF"/>
        <w:tabs>
          <w:tab w:val="left" w:pos="426"/>
          <w:tab w:val="left" w:pos="851"/>
        </w:tabs>
        <w:autoSpaceDE w:val="0"/>
        <w:autoSpaceDN w:val="0"/>
        <w:adjustRightInd w:val="0"/>
        <w:ind w:left="0" w:firstLine="567"/>
        <w:jc w:val="both"/>
        <w:rPr>
          <w:b/>
          <w:bCs/>
          <w:color w:val="000000"/>
          <w:sz w:val="28"/>
          <w:szCs w:val="28"/>
        </w:rPr>
      </w:pPr>
      <w:r w:rsidRPr="0029659A">
        <w:rPr>
          <w:b/>
          <w:bCs/>
          <w:color w:val="000000"/>
          <w:sz w:val="28"/>
          <w:szCs w:val="28"/>
        </w:rPr>
        <w:t>Преступления против интересов несовершеннолетних</w:t>
      </w:r>
    </w:p>
    <w:p w:rsidR="002F5B00" w:rsidRPr="0029659A" w:rsidRDefault="002F5B00" w:rsidP="005D1769">
      <w:pPr>
        <w:shd w:val="clear" w:color="auto" w:fill="FFFFFF"/>
        <w:tabs>
          <w:tab w:val="left" w:pos="426"/>
          <w:tab w:val="left" w:pos="851"/>
        </w:tabs>
        <w:autoSpaceDE w:val="0"/>
        <w:autoSpaceDN w:val="0"/>
        <w:adjustRightInd w:val="0"/>
        <w:ind w:firstLine="567"/>
        <w:jc w:val="both"/>
        <w:rPr>
          <w:b/>
          <w:i/>
          <w:sz w:val="28"/>
          <w:szCs w:val="28"/>
        </w:rPr>
      </w:pPr>
      <w:r w:rsidRPr="0029659A">
        <w:rPr>
          <w:b/>
          <w:bCs/>
          <w:i/>
          <w:iCs/>
          <w:color w:val="000000"/>
          <w:sz w:val="28"/>
          <w:szCs w:val="28"/>
        </w:rPr>
        <w:t>Статья 172. Вовлечение несовершеннолетнего в совершение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нормальное нравственное и физическое развитие несовершеннолетних. Потерпевшим от этого преступления может быть только лицо, не достигшее 18 лет.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Объективная сторона преступления</w:t>
      </w:r>
      <w:r w:rsidRPr="005D1769">
        <w:rPr>
          <w:color w:val="000000"/>
          <w:sz w:val="28"/>
          <w:szCs w:val="28"/>
        </w:rPr>
        <w:t xml:space="preserve"> выражается в активных действиях </w:t>
      </w:r>
      <w:r w:rsidR="004005F8">
        <w:rPr>
          <w:color w:val="000000"/>
          <w:sz w:val="28"/>
          <w:szCs w:val="28"/>
        </w:rPr>
        <w:t xml:space="preserve">– </w:t>
      </w:r>
      <w:r w:rsidRPr="005D1769">
        <w:rPr>
          <w:color w:val="000000"/>
          <w:sz w:val="28"/>
          <w:szCs w:val="28"/>
        </w:rPr>
        <w:t xml:space="preserve">вовлечении заведомо несовершеннолетнего в совершение преступления </w:t>
      </w:r>
      <w:r w:rsidRPr="005D1769">
        <w:rPr>
          <w:sz w:val="28"/>
          <w:szCs w:val="28"/>
        </w:rPr>
        <w:t>путем обещаний, обмана или иным способом</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вовлечением несовершеннолетнего в преступление понимаются действия, направленные на возбуждение у него желания или подкрепление намерения участвовать в совершении одного или нескольких преступлений. Склонение несовершеннолетнего к преступлению осуществляется путем ненасильственного психического воздействия (убеждения, уверения в безнаказанности, подкупа, обмана, возбуждения чувства мести, зависти, других низменных побуждений и т.п.). Если же к несовершеннолетнему применено физическое или психическое насилие, то это является основанием для вменения ч. 2 данной статьи.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Обещание </w:t>
      </w:r>
      <w:r w:rsidR="004005F8">
        <w:rPr>
          <w:color w:val="000000"/>
          <w:sz w:val="28"/>
          <w:szCs w:val="28"/>
        </w:rPr>
        <w:t xml:space="preserve">– </w:t>
      </w:r>
      <w:r w:rsidRPr="005D1769">
        <w:rPr>
          <w:color w:val="000000"/>
          <w:sz w:val="28"/>
          <w:szCs w:val="28"/>
        </w:rPr>
        <w:t>это сообщение о принятии вовлекающим лицом на себя обязательства предоставить несовершеннолетнему какие-либо блага (преимущества) в будущем (например, оказать помощь в устройстве на учебу или работу, заключении выгодной сделки), обеспечить покровительство и защиту со стороны взрослого, допустить в значимую для несовершеннолетнего среду, простить долг и т.п.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Обман </w:t>
      </w:r>
      <w:r w:rsidRPr="005D1769">
        <w:rPr>
          <w:color w:val="000000"/>
          <w:sz w:val="28"/>
          <w:szCs w:val="28"/>
        </w:rPr>
        <w:t xml:space="preserve">может выражаться в сообщении ложных сведений об определенных обстоятельствах, имеющих существенное значение для несовершеннолетнего, или в умолчании о последних, например, в сообщении заведомо ложных сведений об оскорблении несовершеннолетнего, преследующих цель вызвать у него чувство мести к обидчику и склонить к убийству последнего или причинению ему </w:t>
      </w:r>
      <w:r w:rsidRPr="005D1769">
        <w:rPr>
          <w:color w:val="000000"/>
          <w:sz w:val="28"/>
          <w:szCs w:val="28"/>
        </w:rPr>
        <w:lastRenderedPageBreak/>
        <w:t>телесных повреждений. Обман может выражаться и в сокрытии истинных намерений виновного, целей и мотивов деяния, в которое вовлекается несовершеннолетний.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Иными способами вовлечения </w:t>
      </w:r>
      <w:r w:rsidRPr="005D1769">
        <w:rPr>
          <w:color w:val="000000"/>
          <w:sz w:val="28"/>
          <w:szCs w:val="28"/>
        </w:rPr>
        <w:t xml:space="preserve">несовершеннолетнего в совершение преступления могут быть убеждение, уверение в безнаказанности за содеянное, подкуп, возбуждение у него чувства зависти, мести, корысти и других низменных побуждений, а равно инициирование преступления советами о месте и способе совершения преступления, обещанием сокрыть следы преступления, оказать содействие в сбыте похищенного и т.п. Способом вовлечения несовершеннолетнего в совершение преступления может быть намеренное создание ситуации материальной или иной зависимости подростка (карточный или иной долг, изъятие документов), подготовка несовершеннолетнего к участию в преступлении или антиобщественном деянии (обучение навыкам боевых искусств, владения оружием, технике совершения преступления), совершение взрослым преступления на глазах вовлекаемого подростка при наличии признаков подстрекательства к его совершению или цели привлечения несовершеннолетнего в качестве пособника или соисполнителя.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Оконченным данное преступление считается с момента, когда несовершеннолетний в результате действий взрослого начал приготовление к совершению конкретного преступления либо начал выполнение деяния, непосредственно направленного на совершение преступления. Если же подросток не стал участвовать в преступлении, действия взрослого расцениваются как покушение на вовлечение несовершеннолетнего в преступную деятельность.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несовершеннолетний в результате подстрекательства взрослого лица совершил преступление, то последний несет ответственность по ст. 172 УК и за подстрекательство к совершению несовершеннолетним конкретного преступления. Например, при вовлечении несовершеннолетнего в совершение кражи взрослый будет нести ответственность по ст. 172 У</w:t>
      </w:r>
      <w:r w:rsidR="000436AE">
        <w:rPr>
          <w:color w:val="000000"/>
          <w:sz w:val="28"/>
          <w:szCs w:val="28"/>
        </w:rPr>
        <w:t>К</w:t>
      </w:r>
      <w:r w:rsidRPr="005D1769">
        <w:rPr>
          <w:color w:val="000000"/>
          <w:sz w:val="28"/>
          <w:szCs w:val="28"/>
        </w:rPr>
        <w:t xml:space="preserve"> и по ч. 5 ст. 16, ч. 1 ст. 205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же взрослое лицо непосредственно участвовало с несовершеннолетним в совершении преступления, то оно несет ответственность и как соисполнитель группового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 тех случаях, когда общественно опасное деяние совершено несовершеннолетним, не достигшим возраста уголовной ответственности, совершеннолетнее лицо, вовлекшее подростка в совершение уголовно наказуемого деяния, должно нести ответственность по ст. 172 </w:t>
      </w:r>
      <w:r w:rsidR="000436AE">
        <w:rPr>
          <w:color w:val="000000"/>
          <w:sz w:val="28"/>
          <w:szCs w:val="28"/>
        </w:rPr>
        <w:t xml:space="preserve">УК </w:t>
      </w:r>
      <w:r w:rsidRPr="005D1769">
        <w:rPr>
          <w:color w:val="000000"/>
          <w:sz w:val="28"/>
          <w:szCs w:val="28"/>
        </w:rPr>
        <w:t xml:space="preserve">и по статье, предусматривающей ответственность за преступление, опосредованным исполнителем которого явился взрослый </w:t>
      </w:r>
      <w:r w:rsidRPr="005D1769">
        <w:rPr>
          <w:iCs/>
          <w:color w:val="000000"/>
          <w:sz w:val="28"/>
          <w:szCs w:val="28"/>
        </w:rPr>
        <w:t>(см. ч. 3 ст. 16 УК).</w:t>
      </w:r>
      <w:r w:rsidRPr="005D1769">
        <w:rPr>
          <w:i/>
          <w:iCs/>
          <w:color w:val="000000"/>
          <w:sz w:val="28"/>
          <w:szCs w:val="28"/>
        </w:rPr>
        <w:t xml:space="preserve"> </w:t>
      </w:r>
      <w:r w:rsidRPr="005D1769">
        <w:rPr>
          <w:color w:val="000000"/>
          <w:sz w:val="28"/>
          <w:szCs w:val="28"/>
        </w:rPr>
        <w:t>Признака группы в этом случае не будет.</w:t>
      </w:r>
    </w:p>
    <w:p w:rsidR="002F5B00" w:rsidRPr="005D1769" w:rsidRDefault="002F5B00" w:rsidP="005D1769">
      <w:pPr>
        <w:shd w:val="clear" w:color="auto" w:fill="FFFFFF"/>
        <w:autoSpaceDE w:val="0"/>
        <w:autoSpaceDN w:val="0"/>
        <w:adjustRightInd w:val="0"/>
        <w:ind w:firstLine="567"/>
        <w:jc w:val="both"/>
        <w:rPr>
          <w:bCs/>
          <w:i/>
          <w:iCs/>
          <w:color w:val="000000"/>
          <w:sz w:val="28"/>
          <w:szCs w:val="28"/>
        </w:rPr>
      </w:pPr>
      <w:r w:rsidRPr="005D1769">
        <w:rPr>
          <w:bCs/>
          <w:i/>
          <w:iCs/>
          <w:color w:val="000000"/>
          <w:sz w:val="28"/>
          <w:szCs w:val="28"/>
        </w:rPr>
        <w:t>Субъективная сторона преступлений –</w:t>
      </w:r>
      <w:r w:rsidRPr="005D1769">
        <w:rPr>
          <w:color w:val="000000"/>
          <w:sz w:val="28"/>
          <w:szCs w:val="28"/>
        </w:rPr>
        <w:t xml:space="preserve"> прямой или косвенный умысел.</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Субъектом</w:t>
      </w:r>
      <w:r w:rsidRPr="005D1769">
        <w:rPr>
          <w:b/>
          <w:bCs/>
          <w:i/>
          <w:iCs/>
          <w:color w:val="000000"/>
          <w:sz w:val="28"/>
          <w:szCs w:val="28"/>
        </w:rPr>
        <w:t xml:space="preserve"> </w:t>
      </w:r>
      <w:r w:rsidRPr="005D1769">
        <w:rPr>
          <w:color w:val="000000"/>
          <w:sz w:val="28"/>
          <w:szCs w:val="28"/>
        </w:rPr>
        <w:t xml:space="preserve">данного преступления может быть лицо, достигшее восемнадцати лет.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 части 2 ст. 172 УК предусмотрены квалифицирующие признаки: </w:t>
      </w:r>
    </w:p>
    <w:p w:rsidR="002F5B00" w:rsidRPr="005D1769" w:rsidRDefault="004005F8" w:rsidP="005D1769">
      <w:pPr>
        <w:shd w:val="clear" w:color="auto" w:fill="FFFFFF"/>
        <w:autoSpaceDE w:val="0"/>
        <w:autoSpaceDN w:val="0"/>
        <w:adjustRightInd w:val="0"/>
        <w:ind w:firstLine="567"/>
        <w:jc w:val="both"/>
        <w:rPr>
          <w:color w:val="000000"/>
          <w:sz w:val="28"/>
          <w:szCs w:val="28"/>
        </w:rPr>
      </w:pPr>
      <w:r>
        <w:rPr>
          <w:color w:val="000000"/>
          <w:sz w:val="28"/>
          <w:szCs w:val="28"/>
        </w:rPr>
        <w:t xml:space="preserve">– </w:t>
      </w:r>
      <w:r w:rsidR="002F5B00" w:rsidRPr="005D1769">
        <w:rPr>
          <w:color w:val="000000"/>
          <w:sz w:val="28"/>
          <w:szCs w:val="28"/>
        </w:rPr>
        <w:t xml:space="preserve">совершение данного преступления с применением насилия или с угрозой его применения либо </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lastRenderedPageBreak/>
        <w:t xml:space="preserve">– </w:t>
      </w:r>
      <w:r w:rsidR="002F5B00" w:rsidRPr="005D1769">
        <w:rPr>
          <w:color w:val="000000"/>
          <w:sz w:val="28"/>
          <w:szCs w:val="28"/>
        </w:rPr>
        <w:t xml:space="preserve">совершение данного преступления </w:t>
      </w:r>
      <w:r w:rsidR="002F5B00" w:rsidRPr="005D1769">
        <w:rPr>
          <w:sz w:val="28"/>
          <w:szCs w:val="28"/>
        </w:rPr>
        <w:t>родителем, педагогическим работником или иным лицом, на которое возложены обязанности по воспитанию несовершеннолетнего</w:t>
      </w:r>
      <w:r w:rsidR="002F5B00"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i/>
          <w:iCs/>
          <w:color w:val="000000"/>
          <w:sz w:val="28"/>
          <w:szCs w:val="28"/>
        </w:rPr>
        <w:t xml:space="preserve">насилием </w:t>
      </w:r>
      <w:r w:rsidRPr="005D1769">
        <w:rPr>
          <w:color w:val="000000"/>
          <w:sz w:val="28"/>
          <w:szCs w:val="28"/>
        </w:rPr>
        <w:t xml:space="preserve">понимается любое физическое насилие как опасное, так и не опасное для жизни или здоровья потерпевшего.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Угроза применения насилия </w:t>
      </w:r>
      <w:r w:rsidR="004005F8">
        <w:rPr>
          <w:color w:val="000000"/>
          <w:sz w:val="28"/>
          <w:szCs w:val="28"/>
        </w:rPr>
        <w:t xml:space="preserve">– </w:t>
      </w:r>
      <w:r w:rsidRPr="005D1769">
        <w:rPr>
          <w:color w:val="000000"/>
          <w:sz w:val="28"/>
          <w:szCs w:val="28"/>
        </w:rPr>
        <w:t xml:space="preserve">это запугивание потерпевшего применением к нему физического насилия. Угроза должна быть реальной и конкретной. Основной момент в юридической оценке угрозы </w:t>
      </w:r>
      <w:r w:rsidR="004005F8">
        <w:rPr>
          <w:color w:val="000000"/>
          <w:sz w:val="28"/>
          <w:szCs w:val="28"/>
        </w:rPr>
        <w:t xml:space="preserve">– </w:t>
      </w:r>
      <w:r w:rsidRPr="005D1769">
        <w:rPr>
          <w:color w:val="000000"/>
          <w:sz w:val="28"/>
          <w:szCs w:val="28"/>
        </w:rPr>
        <w:t xml:space="preserve">субъективное восприятие угрозы самим несовершеннолетним как реально создающей опасность для него.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в качестве средства воздействия на несовершеннолетнего виновный использует угрозу уничтожением или повреждением имущества потерпевшего или его близких, угрозу распространением клеветнических измышлений либо угрозу оглашением иных сведений, которые потерпевший или его близкие желают сохранить в тайне, то содеянное квалифицируется по ч. 1 ст. 172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Родители, педагоги и иные лица несут повышенную ответственность по ч. 2 ст. 172 УК ввиду того, что в силу родства, профессиональных функций и иных обстоятельств обязаны заниматься воспитанием несовершеннолетнего, пользуются его определенным доверием, им легче, по общему правилу, воздействовать на несовершеннолетнего. К числу </w:t>
      </w:r>
      <w:r w:rsidRPr="005D1769">
        <w:rPr>
          <w:iCs/>
          <w:color w:val="000000"/>
          <w:sz w:val="28"/>
          <w:szCs w:val="28"/>
        </w:rPr>
        <w:t>иных лиц,</w:t>
      </w:r>
      <w:r w:rsidRPr="005D1769">
        <w:rPr>
          <w:i/>
          <w:iCs/>
          <w:color w:val="000000"/>
          <w:sz w:val="28"/>
          <w:szCs w:val="28"/>
        </w:rPr>
        <w:t xml:space="preserve"> </w:t>
      </w:r>
      <w:r w:rsidRPr="005D1769">
        <w:rPr>
          <w:color w:val="000000"/>
          <w:sz w:val="28"/>
          <w:szCs w:val="28"/>
        </w:rPr>
        <w:t>подлежащих наряду с родителями и педагогами ответственности по ч. 2 ст. 172 УК, могут быть отнесены отчим, мачеха, опекун, попечитель или иное лицо, на которое в порядке, установленном Кодексом Республики Беларусь о браке и семье, возложены обязанности по воспитанию несовершеннолетнего (братья, сестры, дед, бабка, лицо, взявшее к себе несовершеннолетнего на постоянное воспитание и содержание). Субъект данного вида преступления специальный.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части 3 ст. 172 УК предусмотрены два особо квалифицирующих признака: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а) когда несовершеннолетний вовлечен в организованную группу, определение которой содержится в ст. 18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б) когда несовершеннолетний вовлечен в совершение тяжкого или особо тяжкого преступления, определенного в ч. 4 или 5 ст. 12 УК.</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29659A" w:rsidRDefault="002F5B00" w:rsidP="005D1769">
      <w:pPr>
        <w:shd w:val="clear" w:color="auto" w:fill="FFFFFF"/>
        <w:autoSpaceDE w:val="0"/>
        <w:autoSpaceDN w:val="0"/>
        <w:adjustRightInd w:val="0"/>
        <w:ind w:firstLine="567"/>
        <w:jc w:val="both"/>
        <w:rPr>
          <w:b/>
          <w:i/>
          <w:sz w:val="28"/>
          <w:szCs w:val="28"/>
        </w:rPr>
      </w:pPr>
      <w:r w:rsidRPr="0029659A">
        <w:rPr>
          <w:b/>
          <w:bCs/>
          <w:i/>
          <w:iCs/>
          <w:color w:val="000000"/>
          <w:sz w:val="28"/>
          <w:szCs w:val="28"/>
        </w:rPr>
        <w:t>Статья 173. Вовлечение несовершеннолетнего в антиобщественное поведение</w:t>
      </w:r>
    </w:p>
    <w:p w:rsidR="002F5B00" w:rsidRPr="005D1769" w:rsidRDefault="002F5B00" w:rsidP="005D1769">
      <w:pPr>
        <w:shd w:val="clear" w:color="auto" w:fill="FFFFFF"/>
        <w:autoSpaceDE w:val="0"/>
        <w:autoSpaceDN w:val="0"/>
        <w:adjustRightInd w:val="0"/>
        <w:ind w:firstLine="567"/>
        <w:jc w:val="both"/>
        <w:rPr>
          <w:bCs/>
          <w:i/>
          <w:iCs/>
          <w:color w:val="000000"/>
          <w:sz w:val="28"/>
          <w:szCs w:val="28"/>
        </w:rPr>
      </w:pPr>
      <w:r w:rsidRPr="005D1769">
        <w:rPr>
          <w:bCs/>
          <w:i/>
          <w:iCs/>
          <w:color w:val="000000"/>
          <w:sz w:val="28"/>
          <w:szCs w:val="28"/>
        </w:rPr>
        <w:t xml:space="preserve">Непосредственный объект </w:t>
      </w:r>
      <w:r w:rsidRPr="005D1769">
        <w:rPr>
          <w:bCs/>
          <w:iCs/>
          <w:color w:val="000000"/>
          <w:sz w:val="28"/>
          <w:szCs w:val="28"/>
        </w:rPr>
        <w:t>этого преступления</w:t>
      </w:r>
      <w:r w:rsidRPr="005D1769">
        <w:rPr>
          <w:bCs/>
          <w:i/>
          <w:iCs/>
          <w:color w:val="000000"/>
          <w:sz w:val="28"/>
          <w:szCs w:val="28"/>
        </w:rPr>
        <w:t xml:space="preserve"> – </w:t>
      </w:r>
      <w:r w:rsidRPr="005D1769">
        <w:rPr>
          <w:color w:val="000000"/>
          <w:sz w:val="28"/>
          <w:szCs w:val="28"/>
        </w:rPr>
        <w:t>общественные отношения, обеспечивающие нормальное физическое и нравственное развитие несовершеннолетнего, исключающее антиобщественное поведение.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 xml:space="preserve">С </w:t>
      </w:r>
      <w:r w:rsidRPr="005D1769">
        <w:rPr>
          <w:bCs/>
          <w:i/>
          <w:iCs/>
          <w:color w:val="000000"/>
          <w:sz w:val="28"/>
          <w:szCs w:val="28"/>
        </w:rPr>
        <w:t xml:space="preserve">объективной стороны, </w:t>
      </w:r>
      <w:r w:rsidRPr="005D1769">
        <w:rPr>
          <w:color w:val="000000"/>
          <w:sz w:val="28"/>
          <w:szCs w:val="28"/>
        </w:rPr>
        <w:t>преступление, предусмотренное ст. 173 УК, выражается в вовлечении потерпевшего в действия, которые альтернативно указаны в ч. 1 данной статьи: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а) систематическое употребление спиртных напитков;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б) систематическое немедицинское употребление сильнодействующих или других одурманивающих веществ;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бродяжничество или попрошайничество.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При этом виновный использует, по существу, те же средства и активные методы, что и при вовлечении несовершеннолетнего в преступление </w:t>
      </w:r>
      <w:r w:rsidR="004005F8">
        <w:rPr>
          <w:color w:val="000000"/>
          <w:sz w:val="28"/>
          <w:szCs w:val="28"/>
        </w:rPr>
        <w:t xml:space="preserve">– </w:t>
      </w:r>
      <w:r w:rsidRPr="005D1769">
        <w:rPr>
          <w:color w:val="000000"/>
          <w:sz w:val="28"/>
          <w:szCs w:val="28"/>
        </w:rPr>
        <w:t>обещания, обман и т.п.</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Вовлечение несовершеннолетнего в систематическое употребление спиртных напитков либо сильнодействующих или других одурманивающих веществ </w:t>
      </w:r>
      <w:r w:rsidRPr="005D1769">
        <w:rPr>
          <w:color w:val="000000"/>
          <w:sz w:val="28"/>
          <w:szCs w:val="28"/>
        </w:rPr>
        <w:t xml:space="preserve">предполагает воздействие на подростка с целью употребления им таких напитков или веществ более двух раз в течение относительно непродолжительного времени. При этом не имеет значения, совершил ли несовершеннолетний под влиянием указанных напитков или веществ правонарушение или нет, наступили или не наступили для него тяжкие последствия.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Ответственность за склонение несовершеннолетнего к потреблению наркотических средств, психотропных веществ и их препаратов наступает по ч. 2 ст. 331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Бродяжничество</w:t>
      </w:r>
      <w:r w:rsidRPr="005D1769">
        <w:rPr>
          <w:color w:val="000000"/>
          <w:sz w:val="28"/>
          <w:szCs w:val="28"/>
        </w:rPr>
        <w:t xml:space="preserve"> – это скитание лица, не имеющего постоянного места жительства, работы или учебы, из одного населенного пункта в другой либо в одном городе (районе) из одного места в другое в течение длительного времени.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Попрошайничество</w:t>
      </w:r>
      <w:r w:rsidRPr="005D1769">
        <w:rPr>
          <w:color w:val="000000"/>
          <w:sz w:val="28"/>
          <w:szCs w:val="28"/>
        </w:rPr>
        <w:t xml:space="preserve"> – это систематическое выпрашивание у посторонних лиц (под различными предлогами или без) денег, продуктов питания, одежды, иных материальных ценностей.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t xml:space="preserve">Преступление считается оконченным с момента совершения действия, направленных на </w:t>
      </w:r>
      <w:r w:rsidRPr="005D1769">
        <w:rPr>
          <w:color w:val="000000"/>
          <w:sz w:val="28"/>
          <w:szCs w:val="28"/>
        </w:rPr>
        <w:t>вовлечение несовершеннолетнего в антиобщественное поведение в указанных формах, независимо от того, совершил ли несовершеннолетний какое-либо из указанных действий.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 прямой умысел. Мотивы у виновного могут быть различными, для квалификации они значения не имеют.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Субъектом</w:t>
      </w:r>
      <w:r w:rsidRPr="005D1769">
        <w:rPr>
          <w:color w:val="000000"/>
          <w:sz w:val="28"/>
          <w:szCs w:val="28"/>
        </w:rPr>
        <w:t xml:space="preserve"> преступления может быть вменяемое лицо, достигшее восемнадцати лет.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части 3 ст. 173 УК предусмотрены два особо квалифицирующих признака:</w:t>
      </w:r>
    </w:p>
    <w:p w:rsidR="002F5B00" w:rsidRPr="005D1769" w:rsidRDefault="002F5B00" w:rsidP="00552BCA">
      <w:pPr>
        <w:numPr>
          <w:ilvl w:val="0"/>
          <w:numId w:val="16"/>
        </w:numPr>
        <w:shd w:val="clear" w:color="auto" w:fill="FFFFFF"/>
        <w:tabs>
          <w:tab w:val="left" w:pos="993"/>
        </w:tabs>
        <w:autoSpaceDE w:val="0"/>
        <w:autoSpaceDN w:val="0"/>
        <w:adjustRightInd w:val="0"/>
        <w:ind w:left="0" w:firstLine="567"/>
        <w:jc w:val="both"/>
        <w:rPr>
          <w:sz w:val="28"/>
          <w:szCs w:val="28"/>
        </w:rPr>
      </w:pPr>
      <w:r w:rsidRPr="005D1769">
        <w:rPr>
          <w:sz w:val="28"/>
          <w:szCs w:val="28"/>
        </w:rPr>
        <w:t>совершение тех же действий с применением насилия или с угрозой его применения</w:t>
      </w:r>
      <w:r w:rsidRPr="005D1769">
        <w:rPr>
          <w:color w:val="000000"/>
          <w:sz w:val="28"/>
          <w:szCs w:val="28"/>
        </w:rPr>
        <w:t>;</w:t>
      </w:r>
    </w:p>
    <w:p w:rsidR="002F5B00" w:rsidRPr="005D1769" w:rsidRDefault="002F5B00" w:rsidP="00552BCA">
      <w:pPr>
        <w:numPr>
          <w:ilvl w:val="0"/>
          <w:numId w:val="16"/>
        </w:numPr>
        <w:shd w:val="clear" w:color="auto" w:fill="FFFFFF"/>
        <w:tabs>
          <w:tab w:val="left" w:pos="993"/>
        </w:tabs>
        <w:autoSpaceDE w:val="0"/>
        <w:autoSpaceDN w:val="0"/>
        <w:adjustRightInd w:val="0"/>
        <w:ind w:left="0" w:firstLine="567"/>
        <w:jc w:val="both"/>
        <w:rPr>
          <w:sz w:val="28"/>
          <w:szCs w:val="28"/>
        </w:rPr>
      </w:pPr>
      <w:r w:rsidRPr="005D1769">
        <w:rPr>
          <w:sz w:val="28"/>
          <w:szCs w:val="28"/>
        </w:rPr>
        <w:t>совершение тех же действий родителем, педагогическим работником или иным лицом, на которое возложены обязанности по воспитанию несовершеннолетнего</w:t>
      </w:r>
      <w:r w:rsidRPr="005D1769">
        <w:rPr>
          <w:color w:val="000000"/>
          <w:sz w:val="28"/>
          <w:szCs w:val="28"/>
        </w:rPr>
        <w:t>.</w:t>
      </w:r>
    </w:p>
    <w:p w:rsidR="002F5B00" w:rsidRPr="0029659A" w:rsidRDefault="002F5B00" w:rsidP="005D1769">
      <w:pPr>
        <w:shd w:val="clear" w:color="auto" w:fill="FFFFFF"/>
        <w:autoSpaceDE w:val="0"/>
        <w:autoSpaceDN w:val="0"/>
        <w:adjustRightInd w:val="0"/>
        <w:ind w:firstLine="567"/>
        <w:jc w:val="both"/>
        <w:rPr>
          <w:b/>
          <w:sz w:val="28"/>
          <w:szCs w:val="28"/>
        </w:rPr>
      </w:pPr>
    </w:p>
    <w:p w:rsidR="002F5B00" w:rsidRPr="0029659A"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29659A">
        <w:rPr>
          <w:b/>
          <w:color w:val="000000"/>
          <w:sz w:val="28"/>
          <w:szCs w:val="28"/>
        </w:rPr>
        <w:t xml:space="preserve">2. </w:t>
      </w:r>
      <w:r w:rsidRPr="0029659A">
        <w:rPr>
          <w:b/>
          <w:bCs/>
          <w:color w:val="000000"/>
          <w:sz w:val="28"/>
          <w:szCs w:val="28"/>
        </w:rPr>
        <w:t xml:space="preserve">Преступления против уклада семейных отношений </w:t>
      </w:r>
    </w:p>
    <w:p w:rsidR="002F5B00" w:rsidRPr="0029659A" w:rsidRDefault="002F5B00" w:rsidP="005D1769">
      <w:pPr>
        <w:shd w:val="clear" w:color="auto" w:fill="FFFFFF"/>
        <w:autoSpaceDE w:val="0"/>
        <w:autoSpaceDN w:val="0"/>
        <w:adjustRightInd w:val="0"/>
        <w:ind w:firstLine="567"/>
        <w:jc w:val="both"/>
        <w:rPr>
          <w:b/>
          <w:i/>
          <w:color w:val="000000"/>
          <w:sz w:val="28"/>
          <w:szCs w:val="28"/>
        </w:rPr>
      </w:pPr>
      <w:r w:rsidRPr="0029659A">
        <w:rPr>
          <w:b/>
          <w:i/>
          <w:color w:val="000000"/>
          <w:sz w:val="28"/>
          <w:szCs w:val="28"/>
        </w:rPr>
        <w:t>Статья 174. Уклонение родителей от содержания детей либо от возмещения расходов, затраченных государством на содержание детей, находящихся на государственном обеспечении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Cs/>
          <w:color w:val="000000"/>
          <w:sz w:val="28"/>
          <w:szCs w:val="28"/>
        </w:rPr>
        <w:t xml:space="preserve">Непосредственным </w:t>
      </w:r>
      <w:r w:rsidRPr="005D1769">
        <w:rPr>
          <w:bCs/>
          <w:i/>
          <w:iCs/>
          <w:color w:val="000000"/>
          <w:sz w:val="28"/>
          <w:szCs w:val="28"/>
        </w:rPr>
        <w:t>объектом</w:t>
      </w:r>
      <w:r w:rsidRPr="005D1769">
        <w:rPr>
          <w:bCs/>
          <w:iCs/>
          <w:color w:val="000000"/>
          <w:sz w:val="28"/>
          <w:szCs w:val="28"/>
        </w:rPr>
        <w:t xml:space="preserve"> данного преступления являются </w:t>
      </w:r>
      <w:r w:rsidRPr="005D1769">
        <w:rPr>
          <w:color w:val="000000"/>
          <w:sz w:val="28"/>
          <w:szCs w:val="28"/>
        </w:rPr>
        <w:t>общественные отношения, обеспечивающие нормальное функционирование семьи и надлежащее воспитание и защиту детей. Потерпевшими при совершении этого преступления выступают дети.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Объективная сторона</w:t>
      </w:r>
      <w:r w:rsidRPr="005D1769">
        <w:rPr>
          <w:bCs/>
          <w:iCs/>
          <w:color w:val="000000"/>
          <w:sz w:val="28"/>
          <w:szCs w:val="28"/>
        </w:rPr>
        <w:t xml:space="preserve"> преступления выражена в форме бездействия: у</w:t>
      </w:r>
      <w:r w:rsidRPr="005D1769">
        <w:rPr>
          <w:color w:val="000000"/>
          <w:sz w:val="28"/>
          <w:szCs w:val="28"/>
        </w:rPr>
        <w:t xml:space="preserve">клонения родителей более трех месяцев в течение года от уплаты по судебному постановлению средств на содержание несовершеннолетних или </w:t>
      </w:r>
      <w:r w:rsidRPr="005D1769">
        <w:rPr>
          <w:color w:val="000000"/>
          <w:sz w:val="28"/>
          <w:szCs w:val="28"/>
        </w:rPr>
        <w:lastRenderedPageBreak/>
        <w:t>совершеннолетних, но нетрудоспособных и нуждающихся в материальной помощи детей. Преступление окончено с момента истечения трехмесячного срока уклонения.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Ч. 2 ст. 174 УК предусматривает альтернативный состав данного преступления, а именно уклонение родителей от возмещения расходов, затраченных государством </w:t>
      </w:r>
      <w:r w:rsidRPr="005D1769">
        <w:rPr>
          <w:sz w:val="28"/>
          <w:szCs w:val="28"/>
        </w:rPr>
        <w:t>на содержание детей, находящихся или находившихся на государственном обеспечении, выразившееся в неявке на работу десять и более рабочих дней в течение трех месяцев либо в сокрытии или занижении ими размера заработной платы и приравненных к ней доходов, а равно в уклонении от трудоустройства по судебному постановлению, совершенном в течение года после наложения административного взыскания за такое же нарушение, повлекшее за собой неисполнение или неполное исполнение обязательств по возмещению расходов, затраченных государством на содержание детей, находящихся или находившихся на государственном обеспечении</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Под уклонением от трудоустройства по судебному постановлению в настоящей статье понимаются уклонение от явки в органы по труду, занятости и социальной защите, организации для трудоустройства, от прохождения медицинского осмотра, получения необходимых для трудоустройства документов, а также иные виновные действия (бездействие), повлекшие неисполнение судебного постановления о трудоустройстве.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преступления предполагает наличие у виновного прямого умысла. Мотивы на квалификацию не влияют.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в данном случае специальный – это родители ребенка, усыновители, родители, лишенные родительских прав, обязанные выплачивать по решению суда средства на содержание детей либо возмещать расходы, затраченные государством на содержание детей, находящихся на государственном обеспечении.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ч. 3 ст. 174 УК предусмотрен особо квалифицирующий признак данного деяния – совершение его лицом, ранее судимым за уклонение от содержания детей либо от возмещения расходов, затраченных государством на содержание детей, находящихся на государственном обеспечении.</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29659A" w:rsidRDefault="002F5B00" w:rsidP="005D1769">
      <w:pPr>
        <w:shd w:val="clear" w:color="auto" w:fill="FFFFFF"/>
        <w:autoSpaceDE w:val="0"/>
        <w:autoSpaceDN w:val="0"/>
        <w:adjustRightInd w:val="0"/>
        <w:ind w:firstLine="567"/>
        <w:jc w:val="both"/>
        <w:rPr>
          <w:b/>
          <w:i/>
          <w:sz w:val="28"/>
          <w:szCs w:val="28"/>
        </w:rPr>
      </w:pPr>
      <w:r w:rsidRPr="0029659A">
        <w:rPr>
          <w:b/>
          <w:i/>
          <w:sz w:val="28"/>
          <w:szCs w:val="28"/>
        </w:rPr>
        <w:t>Статья 179. Незаконные собирание либо распространение информации о частной жизни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В соответствии со ст. 28 Конституции </w:t>
      </w:r>
      <w:r w:rsidRPr="005D1769">
        <w:rPr>
          <w:color w:val="000000"/>
          <w:sz w:val="28"/>
          <w:szCs w:val="28"/>
        </w:rPr>
        <w:t>Республики Беларусь</w:t>
      </w:r>
      <w:r w:rsidRPr="005D1769">
        <w:rPr>
          <w:sz w:val="28"/>
          <w:szCs w:val="28"/>
        </w:rPr>
        <w:t xml:space="preserve"> каждый имеет право на защиту от незаконного вмешательства в его личную жизнь. Ст. 34 Конституции </w:t>
      </w:r>
      <w:r w:rsidRPr="005D1769">
        <w:rPr>
          <w:color w:val="000000"/>
          <w:sz w:val="28"/>
          <w:szCs w:val="28"/>
        </w:rPr>
        <w:t>Республики Беларусь устанавливает, что</w:t>
      </w:r>
      <w:r w:rsidRPr="005D1769">
        <w:rPr>
          <w:sz w:val="28"/>
          <w:szCs w:val="28"/>
        </w:rPr>
        <w:t xml:space="preserve"> пользование информацией может быть ограничено законодательством в целях защиты чести, достоинства личной и семейной жизни граждан и полного осуществления ими своих прав.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Непосредственным объектом</w:t>
      </w:r>
      <w:r w:rsidRPr="005D1769">
        <w:rPr>
          <w:bCs/>
          <w:iCs/>
          <w:color w:val="000000"/>
          <w:sz w:val="28"/>
          <w:szCs w:val="28"/>
        </w:rPr>
        <w:t xml:space="preserve"> данного пркступления являются </w:t>
      </w:r>
      <w:r w:rsidRPr="005D1769">
        <w:rPr>
          <w:color w:val="000000"/>
          <w:sz w:val="28"/>
          <w:szCs w:val="28"/>
        </w:rPr>
        <w:t>общественные отношения, обеспечивающие право человека на частную жизнь, личную и семейную тайну.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Объективную сторону</w:t>
      </w:r>
      <w:r w:rsidRPr="005D1769">
        <w:rPr>
          <w:bCs/>
          <w:iCs/>
          <w:color w:val="000000"/>
          <w:sz w:val="28"/>
          <w:szCs w:val="28"/>
        </w:rPr>
        <w:t xml:space="preserve"> преступления составляют </w:t>
      </w:r>
      <w:r w:rsidRPr="005D1769">
        <w:rPr>
          <w:sz w:val="28"/>
          <w:szCs w:val="28"/>
        </w:rPr>
        <w:t xml:space="preserve">незаконные собирание либо распространение сведений о частной жизни, составляющих личную или семейную тайну другого лица, без его согласия, повлекшие причинение вреда правам, свободам и законным интересам потерпевшего. Состав материальный, </w:t>
      </w:r>
      <w:r w:rsidRPr="005D1769">
        <w:rPr>
          <w:sz w:val="28"/>
          <w:szCs w:val="28"/>
        </w:rPr>
        <w:lastRenderedPageBreak/>
        <w:t>обязательным является наступление последствий в виде вреда правам, свободам и законным интересам потерпевшего (это могут быть имущественный ущерб, моральный вред, разлад в семье, увольнение с работы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Собирание информации может осуществляться из любых источников, как тайно, так и открыто.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Распространение информации предполагает сообщение виновным без согласия потерпевшего сведений, составляющих его тайну, третьему лицу (в разговоре, публичном выступлении, в прессе и т.д.)</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29659A">
        <w:rPr>
          <w:i/>
          <w:color w:val="000000"/>
          <w:sz w:val="28"/>
          <w:szCs w:val="28"/>
        </w:rPr>
        <w:t>Субъективная сторона</w:t>
      </w:r>
      <w:r w:rsidRPr="005D1769">
        <w:rPr>
          <w:color w:val="000000"/>
          <w:sz w:val="28"/>
          <w:szCs w:val="28"/>
        </w:rPr>
        <w:t xml:space="preserve"> преступления предполагает наличие у виновного прямого или косвенного умысла. Мотивы на квалификацию не влияют.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29659A">
        <w:rPr>
          <w:i/>
          <w:color w:val="000000"/>
          <w:sz w:val="28"/>
          <w:szCs w:val="28"/>
        </w:rPr>
        <w:t xml:space="preserve">Субъект </w:t>
      </w:r>
      <w:r w:rsidRPr="005D1769">
        <w:rPr>
          <w:color w:val="000000"/>
          <w:sz w:val="28"/>
          <w:szCs w:val="28"/>
        </w:rPr>
        <w:t>преступления общий, возраст наступления ответственности – шестнадцать лет.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Квалифицированные виды деяния предусмотрены в ч. </w:t>
      </w:r>
      <w:r w:rsidRPr="005D1769">
        <w:rPr>
          <w:sz w:val="28"/>
          <w:szCs w:val="28"/>
        </w:rPr>
        <w:t>2 ст.179 УК. К ним относится совершение тех же действий с использованием специальных технических средств, предназначенных для негласного получения информации, либо совершение их должностным лицом с использованием своих служебных полномочий.</w:t>
      </w:r>
    </w:p>
    <w:p w:rsidR="002F5B00" w:rsidRPr="005D1769" w:rsidRDefault="002F5B00" w:rsidP="005D1769">
      <w:pPr>
        <w:rPr>
          <w:sz w:val="28"/>
          <w:szCs w:val="28"/>
        </w:rPr>
      </w:pPr>
    </w:p>
    <w:p w:rsidR="002F5B00" w:rsidRPr="0029659A" w:rsidRDefault="0029659A" w:rsidP="005D1769">
      <w:pPr>
        <w:shd w:val="clear" w:color="auto" w:fill="FFFFFF"/>
        <w:autoSpaceDE w:val="0"/>
        <w:autoSpaceDN w:val="0"/>
        <w:adjustRightInd w:val="0"/>
        <w:ind w:firstLine="567"/>
        <w:jc w:val="both"/>
        <w:rPr>
          <w:b/>
          <w:sz w:val="28"/>
          <w:szCs w:val="28"/>
        </w:rPr>
      </w:pPr>
      <w:r w:rsidRPr="0029659A">
        <w:rPr>
          <w:b/>
          <w:color w:val="000000"/>
          <w:sz w:val="28"/>
          <w:szCs w:val="28"/>
        </w:rPr>
        <w:t xml:space="preserve">Тема 6. Преступления против личной свободы, чести и достоинства </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соответствии со статьей 32 Конституции Республики Беларусь государство обеспечивает свободу, неприкосновенность и достоинство личности. Видовым объектом этих преступлений являются общественные отношения, обеспечивающие личную свободу, честь и достоинство гражданина.</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p>
    <w:p w:rsidR="002F5B00" w:rsidRPr="0029659A" w:rsidRDefault="002F5B00" w:rsidP="00552BCA">
      <w:pPr>
        <w:numPr>
          <w:ilvl w:val="0"/>
          <w:numId w:val="18"/>
        </w:numPr>
        <w:shd w:val="clear" w:color="auto" w:fill="FFFFFF"/>
        <w:tabs>
          <w:tab w:val="left" w:pos="851"/>
        </w:tabs>
        <w:autoSpaceDE w:val="0"/>
        <w:autoSpaceDN w:val="0"/>
        <w:adjustRightInd w:val="0"/>
        <w:ind w:left="0" w:firstLine="567"/>
        <w:jc w:val="both"/>
        <w:rPr>
          <w:b/>
          <w:color w:val="000000"/>
          <w:sz w:val="28"/>
          <w:szCs w:val="28"/>
        </w:rPr>
      </w:pPr>
      <w:r w:rsidRPr="0029659A">
        <w:rPr>
          <w:b/>
          <w:color w:val="000000"/>
          <w:sz w:val="28"/>
          <w:szCs w:val="28"/>
        </w:rPr>
        <w:t>Преступления против личной свободы</w:t>
      </w:r>
    </w:p>
    <w:p w:rsidR="002F5B00" w:rsidRPr="0029659A" w:rsidRDefault="002F5B00" w:rsidP="005D1769">
      <w:pPr>
        <w:shd w:val="clear" w:color="auto" w:fill="FFFFFF"/>
        <w:autoSpaceDE w:val="0"/>
        <w:autoSpaceDN w:val="0"/>
        <w:adjustRightInd w:val="0"/>
        <w:ind w:firstLine="567"/>
        <w:jc w:val="both"/>
        <w:rPr>
          <w:b/>
          <w:i/>
          <w:sz w:val="28"/>
          <w:szCs w:val="28"/>
        </w:rPr>
      </w:pPr>
      <w:r w:rsidRPr="0029659A">
        <w:rPr>
          <w:b/>
          <w:bCs/>
          <w:i/>
          <w:iCs/>
          <w:color w:val="000000"/>
          <w:sz w:val="28"/>
          <w:szCs w:val="28"/>
        </w:rPr>
        <w:t>Статья 181. Торговля людьми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Непосредственный объект преступления </w:t>
      </w:r>
      <w:r w:rsidR="004005F8">
        <w:rPr>
          <w:color w:val="000000"/>
          <w:sz w:val="28"/>
          <w:szCs w:val="28"/>
        </w:rPr>
        <w:t xml:space="preserve">– </w:t>
      </w:r>
      <w:r w:rsidRPr="005D1769">
        <w:rPr>
          <w:color w:val="000000"/>
          <w:sz w:val="28"/>
          <w:szCs w:val="28"/>
        </w:rPr>
        <w:t>личная свобода человека. Личная свобода включает в себя свободу передвижения в пространстве, возможность самостоятельно определять место жительства, род деятельности и т.д.</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 xml:space="preserve">Объективная сторона преступления </w:t>
      </w:r>
      <w:r w:rsidRPr="005D1769">
        <w:rPr>
          <w:color w:val="000000"/>
          <w:sz w:val="28"/>
          <w:szCs w:val="28"/>
        </w:rPr>
        <w:t xml:space="preserve">характеризуется активным поведением, выразившимся в альтернативных действиях: </w:t>
      </w:r>
      <w:r w:rsidRPr="005D1769">
        <w:rPr>
          <w:sz w:val="28"/>
          <w:szCs w:val="28"/>
        </w:rPr>
        <w:t>вербовке, перевозке, передаче, укрывательстве или получении человека в целях эксплуатации, совершенные путем обмана, либо злоупотребления доверием, либо применения насилия, не опасного для жизни или здоровья потерпевшего, либо с угрозой применения такого насилия</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Состав преступления формальный, оно признается юридически оконченным с момента выполнения предусмотренного законом действия.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Статья 181 УК отражает трактовку торговли людьми, данную в Протоколе ООН о предупреждении и пресечении торговли людьми, особенно женщинами и детьми, и наказании за нее, дополняющем Конвенцию ООН против транснациональной организованной преступности от 15 ноября </w:t>
      </w:r>
      <w:smartTag w:uri="urn:schemas-microsoft-com:office:smarttags" w:element="metricconverter">
        <w:smartTagPr>
          <w:attr w:name="ProductID" w:val="2000 г"/>
        </w:smartTagPr>
        <w:r w:rsidRPr="005D1769">
          <w:rPr>
            <w:color w:val="000000"/>
            <w:sz w:val="28"/>
            <w:szCs w:val="28"/>
          </w:rPr>
          <w:t>2000 г</w:t>
        </w:r>
      </w:smartTag>
      <w:r w:rsidRPr="005D1769">
        <w:rPr>
          <w:color w:val="000000"/>
          <w:sz w:val="28"/>
          <w:szCs w:val="28"/>
        </w:rPr>
        <w:t xml:space="preserve">. (Палермский протокол)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Вербовка человека </w:t>
      </w:r>
      <w:r w:rsidR="004005F8">
        <w:rPr>
          <w:color w:val="000000"/>
          <w:sz w:val="28"/>
          <w:szCs w:val="28"/>
        </w:rPr>
        <w:t xml:space="preserve">– </w:t>
      </w:r>
      <w:r w:rsidRPr="005D1769">
        <w:rPr>
          <w:color w:val="000000"/>
          <w:sz w:val="28"/>
          <w:szCs w:val="28"/>
        </w:rPr>
        <w:t xml:space="preserve">это привлечение, набор, наем людей для эксплуатации, т.е. для извлечения вербовщиком или иными лицами выгоды путем присвоения </w:t>
      </w:r>
      <w:r w:rsidRPr="005D1769">
        <w:rPr>
          <w:color w:val="000000"/>
          <w:sz w:val="28"/>
          <w:szCs w:val="28"/>
        </w:rPr>
        <w:lastRenderedPageBreak/>
        <w:t>части или всего вознаграждения завербованного лица, причитающегося ему за оказание услуг сексуального характера или за трудовую деятельность. Форма соглашения между вербовщиком и потерпевшим значения не имеет, договоренность может быть и устной.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Перевозка человека </w:t>
      </w:r>
      <w:r w:rsidR="004005F8">
        <w:rPr>
          <w:color w:val="000000"/>
          <w:sz w:val="28"/>
          <w:szCs w:val="28"/>
        </w:rPr>
        <w:t xml:space="preserve">– </w:t>
      </w:r>
      <w:r w:rsidRPr="005D1769">
        <w:rPr>
          <w:color w:val="000000"/>
          <w:sz w:val="28"/>
          <w:szCs w:val="28"/>
        </w:rPr>
        <w:t>это перемещение потерпевшего любым транспортным средством. Она может осуществляться как лицом, «владеющим» потерпевшим, так и иным лицом, у которого потерпевший может находиться под временным контролем.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Передача человека </w:t>
      </w:r>
      <w:r w:rsidR="004005F8">
        <w:rPr>
          <w:color w:val="000000"/>
          <w:sz w:val="28"/>
          <w:szCs w:val="28"/>
        </w:rPr>
        <w:t xml:space="preserve">– </w:t>
      </w:r>
      <w:r w:rsidRPr="005D1769">
        <w:rPr>
          <w:color w:val="000000"/>
          <w:sz w:val="28"/>
          <w:szCs w:val="28"/>
        </w:rPr>
        <w:t>это распоряжение человеком как вещью посредством передачи его под постоянный или временный контроль иному лицу.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Укрывательство человека </w:t>
      </w:r>
      <w:r w:rsidR="004005F8">
        <w:rPr>
          <w:color w:val="000000"/>
          <w:sz w:val="28"/>
          <w:szCs w:val="28"/>
        </w:rPr>
        <w:t xml:space="preserve">– </w:t>
      </w:r>
      <w:r w:rsidRPr="005D1769">
        <w:rPr>
          <w:color w:val="000000"/>
          <w:sz w:val="28"/>
          <w:szCs w:val="28"/>
        </w:rPr>
        <w:t xml:space="preserve">это активные меры по утаиванию фактов торговли людьми (сокрытие потерпевших, предоставление помещений для их содержания, принудительное изменение их внешности, фальсификация документов и т.п.).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Получение человека </w:t>
      </w:r>
      <w:r w:rsidR="004005F8">
        <w:rPr>
          <w:color w:val="000000"/>
          <w:sz w:val="28"/>
          <w:szCs w:val="28"/>
        </w:rPr>
        <w:t xml:space="preserve">– </w:t>
      </w:r>
      <w:r w:rsidRPr="005D1769">
        <w:rPr>
          <w:color w:val="000000"/>
          <w:sz w:val="28"/>
          <w:szCs w:val="28"/>
        </w:rPr>
        <w:t>это принятие потерпевшего «во владение» под постоянный или временный контроль.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Субъективная сторона</w:t>
      </w:r>
      <w:r w:rsidRPr="005D1769">
        <w:rPr>
          <w:bCs/>
          <w:iCs/>
          <w:color w:val="000000"/>
          <w:sz w:val="28"/>
          <w:szCs w:val="28"/>
        </w:rPr>
        <w:t xml:space="preserve"> преступления </w:t>
      </w:r>
      <w:r w:rsidRPr="005D1769">
        <w:rPr>
          <w:color w:val="000000"/>
          <w:sz w:val="28"/>
          <w:szCs w:val="28"/>
        </w:rPr>
        <w:t xml:space="preserve">характеризуется прямым умыслом. Торговля людьми, выразившаяся в вербовке, перевозке, передаче, укрывательстве или получении человека, должна характеризоваться </w:t>
      </w:r>
      <w:r w:rsidRPr="005D1769">
        <w:rPr>
          <w:i/>
          <w:iCs/>
          <w:color w:val="000000"/>
          <w:sz w:val="28"/>
          <w:szCs w:val="28"/>
        </w:rPr>
        <w:t>специальной целью:</w:t>
      </w:r>
      <w:r w:rsidRPr="005D1769">
        <w:rPr>
          <w:color w:val="000000"/>
          <w:sz w:val="28"/>
          <w:szCs w:val="28"/>
        </w:rPr>
        <w:t xml:space="preserve"> целью эксплуатации.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Под эксплуатацией в рассматриваемой статье (а также статьях 181</w:t>
      </w:r>
      <w:r w:rsidRPr="005D1769">
        <w:rPr>
          <w:sz w:val="28"/>
          <w:szCs w:val="28"/>
          <w:vertAlign w:val="superscript"/>
        </w:rPr>
        <w:t>1</w:t>
      </w:r>
      <w:r w:rsidRPr="005D1769">
        <w:rPr>
          <w:sz w:val="28"/>
          <w:szCs w:val="28"/>
        </w:rPr>
        <w:t>, 182 и 187 УК) понимается незаконное принуждение человека к работе или оказанию услуг (в том числе к действиям сексуального характера, суррогатному материнству, забору у человека органов и (или) тканей) в случае, если он по независящим от него причинам не может отказаться от выполнения работ (услуг), включая рабство или обычаи, сходные с рабством.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Субъект преступления</w:t>
      </w:r>
      <w:r w:rsidRPr="005D1769">
        <w:rPr>
          <w:bCs/>
          <w:iCs/>
          <w:color w:val="000000"/>
          <w:sz w:val="28"/>
          <w:szCs w:val="28"/>
        </w:rPr>
        <w:t xml:space="preserve"> </w:t>
      </w:r>
      <w:r w:rsidRPr="005D1769">
        <w:rPr>
          <w:color w:val="000000"/>
          <w:sz w:val="28"/>
          <w:szCs w:val="28"/>
        </w:rPr>
        <w:t xml:space="preserve">общий </w:t>
      </w:r>
      <w:r w:rsidR="004005F8">
        <w:rPr>
          <w:color w:val="000000"/>
          <w:sz w:val="28"/>
          <w:szCs w:val="28"/>
        </w:rPr>
        <w:t xml:space="preserve">– </w:t>
      </w:r>
      <w:r w:rsidRPr="005D1769">
        <w:rPr>
          <w:color w:val="000000"/>
          <w:sz w:val="28"/>
          <w:szCs w:val="28"/>
        </w:rPr>
        <w:t>это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 ч. 2 ст. 181 УК ответственность наступает при наличии хотя бы одного из перечисленных в законе квалифицирующих признаков. </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К ним относится совершение действий, предусмотренных в ч.1 ст. 181 УК:</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 xml:space="preserve">1) в отношении двух или более лиц; </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2) с применением насилия, опасного для жизни или здоровья потерпевшего, либо с угрозой применения такого насилия;</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3) из корыстных побуждений;</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4) группой лиц по предварительному сговору;</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5) лицом с использованием своих служебных полномочий;</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6) лицом, ранее совершившим преступления, предусмотренные настоящей статьей, статьями 171, 171</w:t>
      </w:r>
      <w:r w:rsidRPr="005D1769">
        <w:rPr>
          <w:sz w:val="28"/>
          <w:szCs w:val="28"/>
          <w:vertAlign w:val="superscript"/>
        </w:rPr>
        <w:t>1</w:t>
      </w:r>
      <w:r w:rsidRPr="005D1769">
        <w:rPr>
          <w:sz w:val="28"/>
          <w:szCs w:val="28"/>
        </w:rPr>
        <w:t>, 181</w:t>
      </w:r>
      <w:r w:rsidRPr="005D1769">
        <w:rPr>
          <w:sz w:val="28"/>
          <w:szCs w:val="28"/>
          <w:vertAlign w:val="superscript"/>
        </w:rPr>
        <w:t>1</w:t>
      </w:r>
      <w:r w:rsidRPr="005D1769">
        <w:rPr>
          <w:sz w:val="28"/>
          <w:szCs w:val="28"/>
        </w:rPr>
        <w:t>, 187, частями 2 и 3 статьи 343</w:t>
      </w:r>
      <w:r w:rsidRPr="005D1769">
        <w:rPr>
          <w:sz w:val="28"/>
          <w:szCs w:val="28"/>
          <w:vertAlign w:val="superscript"/>
        </w:rPr>
        <w:t>1</w:t>
      </w:r>
      <w:r w:rsidRPr="005D1769">
        <w:rPr>
          <w:sz w:val="28"/>
          <w:szCs w:val="28"/>
        </w:rPr>
        <w:t xml:space="preserve"> УК;</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7) в отношении заведомо для виновного беременной женщины;</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8) с вывозом лица за пределы государства;</w:t>
      </w:r>
    </w:p>
    <w:p w:rsidR="002F5B00" w:rsidRPr="005D1769" w:rsidRDefault="002F5B00" w:rsidP="005D1769">
      <w:pPr>
        <w:pStyle w:val="point"/>
        <w:spacing w:before="0" w:beforeAutospacing="0" w:after="0" w:afterAutospacing="0"/>
        <w:ind w:firstLine="567"/>
        <w:rPr>
          <w:sz w:val="28"/>
          <w:szCs w:val="28"/>
        </w:rPr>
      </w:pPr>
      <w:r w:rsidRPr="005D1769">
        <w:rPr>
          <w:sz w:val="28"/>
          <w:szCs w:val="28"/>
        </w:rPr>
        <w:t>9) в отношении заведомо несовершеннолетнего независимо от применения какого-либо из средств воздействия, указанных в части 1 настоящей статьи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Ч. 3 ст. 181 УК предусматривает повышенную ответственность</w:t>
      </w:r>
      <w:r w:rsidRPr="005D1769">
        <w:rPr>
          <w:bCs/>
          <w:color w:val="000000"/>
          <w:sz w:val="28"/>
          <w:szCs w:val="28"/>
        </w:rPr>
        <w:t xml:space="preserve"> за действия, предусмотренные частями 1 или 2 рассматриваемой статьи</w:t>
      </w:r>
      <w:r w:rsidRPr="005D1769">
        <w:rPr>
          <w:sz w:val="28"/>
          <w:szCs w:val="28"/>
        </w:rPr>
        <w:t xml:space="preserve">, совершенные организованной группой, либо в отношении заведомо малолетнего, либо </w:t>
      </w:r>
      <w:r w:rsidRPr="005D1769">
        <w:rPr>
          <w:sz w:val="28"/>
          <w:szCs w:val="28"/>
        </w:rPr>
        <w:lastRenderedPageBreak/>
        <w:t>повлекшие по неосторожности смерть потерпевшего, либо причинение тяжких телесных повреждений, либо заражение ВИЧ, либо иные тяжкие последствия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Торговля людьми, </w:t>
      </w:r>
      <w:r w:rsidRPr="005D1769">
        <w:rPr>
          <w:iCs/>
          <w:color w:val="000000"/>
          <w:sz w:val="28"/>
          <w:szCs w:val="28"/>
        </w:rPr>
        <w:t>повлекшая иные тяжкие последствия,</w:t>
      </w:r>
      <w:r w:rsidRPr="005D1769">
        <w:rPr>
          <w:i/>
          <w:iCs/>
          <w:color w:val="000000"/>
          <w:sz w:val="28"/>
          <w:szCs w:val="28"/>
        </w:rPr>
        <w:t xml:space="preserve"> </w:t>
      </w:r>
      <w:r w:rsidRPr="005D1769">
        <w:rPr>
          <w:color w:val="000000"/>
          <w:sz w:val="28"/>
          <w:szCs w:val="28"/>
        </w:rPr>
        <w:t>может проявляться в самоубийстве потерпевшего лица, заболевании наркоманией, длительной потере связи с семьей и т.п. Для констатации данного квалифицирующего признака необходимо установить причинную и виновную связь между действиями виновного и наступившими тяжкими последствиями.</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29659A" w:rsidRDefault="002F5B00" w:rsidP="005D1769">
      <w:pPr>
        <w:ind w:firstLine="567"/>
        <w:jc w:val="both"/>
        <w:rPr>
          <w:i/>
          <w:color w:val="000000"/>
          <w:sz w:val="28"/>
          <w:szCs w:val="28"/>
        </w:rPr>
      </w:pPr>
      <w:r w:rsidRPr="0029659A">
        <w:rPr>
          <w:b/>
          <w:i/>
          <w:color w:val="000000"/>
          <w:sz w:val="28"/>
          <w:szCs w:val="28"/>
        </w:rPr>
        <w:t>Статья 181</w:t>
      </w:r>
      <w:r w:rsidRPr="0029659A">
        <w:rPr>
          <w:b/>
          <w:i/>
          <w:color w:val="000000"/>
          <w:sz w:val="28"/>
          <w:szCs w:val="28"/>
          <w:vertAlign w:val="superscript"/>
        </w:rPr>
        <w:t>1</w:t>
      </w:r>
      <w:r w:rsidRPr="0029659A">
        <w:rPr>
          <w:b/>
          <w:i/>
          <w:color w:val="000000"/>
          <w:sz w:val="28"/>
          <w:szCs w:val="28"/>
        </w:rPr>
        <w:t xml:space="preserve">. Использование рабского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Объектом</w:t>
      </w:r>
      <w:r w:rsidRPr="005D1769">
        <w:rPr>
          <w:color w:val="000000"/>
          <w:sz w:val="28"/>
          <w:szCs w:val="28"/>
        </w:rPr>
        <w:t xml:space="preserve"> преступления является личная свобода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Объективная сторона преступления</w:t>
      </w:r>
      <w:r w:rsidRPr="005D1769">
        <w:rPr>
          <w:color w:val="000000"/>
          <w:sz w:val="28"/>
          <w:szCs w:val="28"/>
        </w:rPr>
        <w:t xml:space="preserve"> выражается в использовании рабского труда или иной форме эксплуатации человека при отсутствии признаков преступления, предусмотренного ст. 181 УК.</w:t>
      </w:r>
      <w:r w:rsidRPr="005D1769">
        <w:rPr>
          <w:i/>
          <w:iCs/>
          <w:color w:val="000000"/>
          <w:sz w:val="28"/>
          <w:szCs w:val="28"/>
        </w:rPr>
        <w:t xml:space="preserve"> </w:t>
      </w:r>
    </w:p>
    <w:p w:rsidR="002F5B00" w:rsidRPr="005D1769" w:rsidRDefault="002F5B00" w:rsidP="005D1769">
      <w:pPr>
        <w:shd w:val="clear" w:color="auto" w:fill="FFFFFF"/>
        <w:tabs>
          <w:tab w:val="left" w:pos="3119"/>
        </w:tabs>
        <w:autoSpaceDE w:val="0"/>
        <w:autoSpaceDN w:val="0"/>
        <w:adjustRightInd w:val="0"/>
        <w:ind w:firstLine="567"/>
        <w:jc w:val="both"/>
        <w:rPr>
          <w:sz w:val="28"/>
          <w:szCs w:val="28"/>
        </w:rPr>
      </w:pPr>
      <w:r w:rsidRPr="005D1769">
        <w:rPr>
          <w:color w:val="000000"/>
          <w:sz w:val="28"/>
          <w:szCs w:val="28"/>
        </w:rPr>
        <w:t>С</w:t>
      </w:r>
      <w:r w:rsidRPr="005D1769">
        <w:rPr>
          <w:i/>
          <w:iCs/>
          <w:color w:val="000000"/>
          <w:sz w:val="28"/>
          <w:szCs w:val="28"/>
        </w:rPr>
        <w:t xml:space="preserve">убъективная сторона </w:t>
      </w:r>
      <w:r w:rsidRPr="005D1769">
        <w:rPr>
          <w:iCs/>
          <w:color w:val="000000"/>
          <w:sz w:val="28"/>
          <w:szCs w:val="28"/>
        </w:rPr>
        <w:t xml:space="preserve">характеризуется </w:t>
      </w:r>
      <w:r w:rsidRPr="005D1769">
        <w:rPr>
          <w:color w:val="000000"/>
          <w:sz w:val="28"/>
          <w:szCs w:val="28"/>
        </w:rPr>
        <w:t>прямым умыслом.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 </w:t>
      </w:r>
      <w:r w:rsidRPr="005D1769">
        <w:rPr>
          <w:iCs/>
          <w:color w:val="000000"/>
          <w:sz w:val="28"/>
          <w:szCs w:val="28"/>
        </w:rPr>
        <w:t>общий, ответственность наступает с шестнадцати лет</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Квалифицированные виды преступления предусмотрены в ч. 2 и ч. 3 ст. 181</w:t>
      </w:r>
      <w:r w:rsidRPr="005D1769">
        <w:rPr>
          <w:color w:val="000000"/>
          <w:sz w:val="28"/>
          <w:szCs w:val="28"/>
          <w:vertAlign w:val="superscript"/>
        </w:rPr>
        <w:t xml:space="preserve">1 </w:t>
      </w:r>
      <w:r w:rsidRPr="005D1769">
        <w:rPr>
          <w:color w:val="000000"/>
          <w:sz w:val="28"/>
          <w:szCs w:val="28"/>
        </w:rPr>
        <w:t xml:space="preserve">УК. Ответственность наступает за совершение </w:t>
      </w:r>
      <w:r w:rsidRPr="005D1769">
        <w:rPr>
          <w:sz w:val="28"/>
          <w:szCs w:val="28"/>
        </w:rPr>
        <w:t>действий,</w:t>
      </w:r>
      <w:r w:rsidRPr="005D1769">
        <w:rPr>
          <w:bCs/>
          <w:color w:val="000000"/>
          <w:sz w:val="28"/>
          <w:szCs w:val="28"/>
        </w:rPr>
        <w:t xml:space="preserve"> предусмотренных частью 1 рассматриваемой статьи</w:t>
      </w:r>
      <w:r w:rsidRPr="005D1769">
        <w:rPr>
          <w:sz w:val="28"/>
          <w:szCs w:val="28"/>
        </w:rPr>
        <w:t>:</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1) в отношении заведомо несовершеннолетнего;</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2) в отношении двух или более лиц;</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3) группой лиц по предварительному сговору;</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4) должностным лицом с использованием своих служебных полномочий;</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5) в отношении заведомо для виновного беременной женщины;</w:t>
      </w:r>
    </w:p>
    <w:p w:rsidR="002F5B00" w:rsidRPr="005D1769" w:rsidRDefault="002F5B00" w:rsidP="005D1769">
      <w:pPr>
        <w:pStyle w:val="underpoint"/>
        <w:spacing w:before="0" w:beforeAutospacing="0" w:after="0" w:afterAutospacing="0"/>
        <w:ind w:firstLine="567"/>
        <w:jc w:val="both"/>
        <w:rPr>
          <w:sz w:val="28"/>
          <w:szCs w:val="28"/>
        </w:rPr>
      </w:pPr>
      <w:r w:rsidRPr="005D1769">
        <w:rPr>
          <w:sz w:val="28"/>
          <w:szCs w:val="28"/>
        </w:rPr>
        <w:t>6) лицом, ранее совершившим преступления, предусмотренные статьями 171, 171</w:t>
      </w:r>
      <w:r w:rsidRPr="005D1769">
        <w:rPr>
          <w:sz w:val="28"/>
          <w:szCs w:val="28"/>
          <w:vertAlign w:val="superscript"/>
        </w:rPr>
        <w:t>1</w:t>
      </w:r>
      <w:r w:rsidRPr="005D1769">
        <w:rPr>
          <w:sz w:val="28"/>
          <w:szCs w:val="28"/>
        </w:rPr>
        <w:t xml:space="preserve">, 181, </w:t>
      </w:r>
      <w:r w:rsidRPr="005D1769">
        <w:rPr>
          <w:color w:val="000000"/>
          <w:sz w:val="28"/>
          <w:szCs w:val="28"/>
        </w:rPr>
        <w:t>181</w:t>
      </w:r>
      <w:r w:rsidRPr="005D1769">
        <w:rPr>
          <w:color w:val="000000"/>
          <w:sz w:val="28"/>
          <w:szCs w:val="28"/>
          <w:vertAlign w:val="superscript"/>
        </w:rPr>
        <w:t>1</w:t>
      </w:r>
      <w:r w:rsidRPr="005D1769">
        <w:rPr>
          <w:sz w:val="28"/>
          <w:szCs w:val="28"/>
        </w:rPr>
        <w:t> или 187 УК.</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t xml:space="preserve">Действия, предусмотренные частями 1 или 2 статьи, повлекшие по неосторожности смерть потерпевшего, либо причинение ему тяжких телесных повреждений, либо иные тяжкие последствия или совершенные организованной группой квалифицируются по ч.3 </w:t>
      </w:r>
      <w:r w:rsidRPr="005D1769">
        <w:rPr>
          <w:color w:val="000000"/>
          <w:sz w:val="28"/>
          <w:szCs w:val="28"/>
        </w:rPr>
        <w:t>ст. 181</w:t>
      </w:r>
      <w:r w:rsidRPr="005D1769">
        <w:rPr>
          <w:color w:val="000000"/>
          <w:sz w:val="28"/>
          <w:szCs w:val="28"/>
          <w:vertAlign w:val="superscript"/>
        </w:rPr>
        <w:t xml:space="preserve">1 </w:t>
      </w:r>
      <w:r w:rsidRPr="005D1769">
        <w:rPr>
          <w:color w:val="000000"/>
          <w:sz w:val="28"/>
          <w:szCs w:val="28"/>
        </w:rPr>
        <w:t>УК.</w:t>
      </w:r>
    </w:p>
    <w:p w:rsidR="002F5B00" w:rsidRPr="005D1769" w:rsidRDefault="002F5B00" w:rsidP="005D1769">
      <w:pPr>
        <w:ind w:firstLine="567"/>
        <w:jc w:val="both"/>
        <w:rPr>
          <w:color w:val="000000"/>
          <w:sz w:val="28"/>
          <w:szCs w:val="28"/>
        </w:rPr>
      </w:pPr>
    </w:p>
    <w:p w:rsidR="002F5B00" w:rsidRPr="0029659A" w:rsidRDefault="002F5B00" w:rsidP="005D1769">
      <w:pPr>
        <w:shd w:val="clear" w:color="auto" w:fill="FFFFFF"/>
        <w:autoSpaceDE w:val="0"/>
        <w:autoSpaceDN w:val="0"/>
        <w:adjustRightInd w:val="0"/>
        <w:ind w:firstLine="567"/>
        <w:jc w:val="both"/>
        <w:rPr>
          <w:b/>
          <w:i/>
          <w:sz w:val="28"/>
          <w:szCs w:val="28"/>
        </w:rPr>
      </w:pPr>
      <w:r w:rsidRPr="0029659A">
        <w:rPr>
          <w:b/>
          <w:bCs/>
          <w:i/>
          <w:iCs/>
          <w:color w:val="000000"/>
          <w:sz w:val="28"/>
          <w:szCs w:val="28"/>
        </w:rPr>
        <w:t>Статья 182. Похищение человека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Непосредственным объектом </w:t>
      </w:r>
      <w:r w:rsidRPr="0029659A">
        <w:rPr>
          <w:iCs/>
          <w:color w:val="000000"/>
          <w:sz w:val="28"/>
          <w:szCs w:val="28"/>
        </w:rPr>
        <w:t xml:space="preserve">преступления </w:t>
      </w:r>
      <w:r w:rsidRPr="005D1769">
        <w:rPr>
          <w:color w:val="000000"/>
          <w:sz w:val="28"/>
          <w:szCs w:val="28"/>
        </w:rPr>
        <w:t xml:space="preserve">является личная свобода человека.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Объективная сторона</w:t>
      </w:r>
      <w:r w:rsidRPr="005D1769">
        <w:rPr>
          <w:color w:val="000000"/>
          <w:sz w:val="28"/>
          <w:szCs w:val="28"/>
        </w:rPr>
        <w:t xml:space="preserve"> характеризуется активным поведением и разнообразием способов похищения человека.</w:t>
      </w:r>
      <w:r w:rsidRPr="005D1769">
        <w:rPr>
          <w:bCs/>
          <w:color w:val="000000"/>
          <w:sz w:val="28"/>
          <w:szCs w:val="28"/>
        </w:rPr>
        <w:t xml:space="preserve"> Это тайное, открытое, путем обмана или злоупотребления доверием, или соединенное с насилием или с угрозой его применения, или иными формами принуждения противоправное завладение лицом при отсутствии признаков преступления, предусмотренного статьей 291 УК (</w:t>
      </w:r>
      <w:r w:rsidRPr="005D1769">
        <w:rPr>
          <w:iCs/>
          <w:color w:val="000000"/>
          <w:sz w:val="28"/>
          <w:szCs w:val="28"/>
        </w:rPr>
        <w:t>захвата заложника)</w:t>
      </w:r>
      <w:r w:rsidRPr="005D1769">
        <w:rPr>
          <w:b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Похищение человека можно определить как умышленное противоправное завладение лицом с последующим перемещением потерпевшего вопреки его воле с места постоянного или временного пребывания в иное место с последующим удержанием.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Похищение человека признается юридически оконченным с момента фактического захвата потерпевшего и перемещения его в другое место. </w:t>
      </w:r>
      <w:r w:rsidRPr="005D1769">
        <w:rPr>
          <w:color w:val="000000"/>
          <w:sz w:val="28"/>
          <w:szCs w:val="28"/>
        </w:rPr>
        <w:lastRenderedPageBreak/>
        <w:t xml:space="preserve">Продолжительность удержания похищенного может быть различной и на квалификацию деяния не влияет (потерпевшего могут отпустить практически сразу после доставления в иное место, например, высадить из автомашины </w:t>
      </w:r>
      <w:r w:rsidRPr="005D1769">
        <w:rPr>
          <w:iCs/>
          <w:color w:val="000000"/>
          <w:sz w:val="28"/>
          <w:szCs w:val="28"/>
        </w:rPr>
        <w:t>в</w:t>
      </w:r>
      <w:r w:rsidRPr="005D1769">
        <w:rPr>
          <w:i/>
          <w:iCs/>
          <w:color w:val="000000"/>
          <w:sz w:val="28"/>
          <w:szCs w:val="28"/>
        </w:rPr>
        <w:t xml:space="preserve"> </w:t>
      </w:r>
      <w:r w:rsidRPr="005D1769">
        <w:rPr>
          <w:color w:val="000000"/>
          <w:sz w:val="28"/>
          <w:szCs w:val="28"/>
        </w:rPr>
        <w:t>лесу).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преступления характеризуется прямым умыслом. Мотивы похищения человека могут быть любыми. Наличие корыстных побуждений влияет на квалификацию (п. 3 ч. 2 ст. 182 УК), иные мотивы и цели учитываются при назначении наказания.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Субъектом</w:t>
      </w:r>
      <w:r w:rsidRPr="005D1769">
        <w:rPr>
          <w:color w:val="000000"/>
          <w:sz w:val="28"/>
          <w:szCs w:val="28"/>
        </w:rPr>
        <w:t xml:space="preserve"> преступления может быть лицо, достигшее четырнадцатилетнего возраста. </w:t>
      </w:r>
      <w:r w:rsidRPr="0029659A">
        <w:rPr>
          <w:color w:val="000000"/>
          <w:sz w:val="28"/>
          <w:szCs w:val="28"/>
        </w:rPr>
        <w:t>Следует согласиться с тем, что не подлежит ответственности лицо, которое, действуя в интересах похищаемого (пусть даже ложно понятых), завладевает собственным или усыновленным ребенком, игнорируя волю другого родителя или близких родственников, у которых ребенок воспитывал</w:t>
      </w:r>
      <w:r w:rsidR="0029659A">
        <w:rPr>
          <w:color w:val="000000"/>
          <w:sz w:val="28"/>
          <w:szCs w:val="28"/>
        </w:rPr>
        <w:t>ся. Данное положение распростра</w:t>
      </w:r>
      <w:r w:rsidRPr="0029659A">
        <w:rPr>
          <w:color w:val="000000"/>
          <w:sz w:val="28"/>
          <w:szCs w:val="28"/>
        </w:rPr>
        <w:t xml:space="preserve">няется на близких родственников ребенка (деда, </w:t>
      </w:r>
      <w:r w:rsidR="0029659A">
        <w:rPr>
          <w:color w:val="000000"/>
          <w:sz w:val="28"/>
          <w:szCs w:val="28"/>
        </w:rPr>
        <w:t>бабку) и лиц, лишенных родитель</w:t>
      </w:r>
      <w:r w:rsidRPr="0029659A">
        <w:rPr>
          <w:color w:val="000000"/>
          <w:sz w:val="28"/>
          <w:szCs w:val="28"/>
        </w:rPr>
        <w:t>ских прав. Очевидно, что это исключение теряет силу, если похищение преследует общественно опасные цели (например, продажу ребенка).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Квалифицированные признаки деяния указаны в ч. 2 и 3 ст. 182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Похищение человека следует </w:t>
      </w:r>
      <w:r w:rsidRPr="005D1769">
        <w:rPr>
          <w:iCs/>
          <w:color w:val="000000"/>
          <w:sz w:val="28"/>
          <w:szCs w:val="28"/>
        </w:rPr>
        <w:t>отграничивать от захвата заложника (ст. 291 УК).</w:t>
      </w:r>
      <w:r w:rsidRPr="005D1769">
        <w:rPr>
          <w:i/>
          <w:iCs/>
          <w:color w:val="000000"/>
          <w:sz w:val="28"/>
          <w:szCs w:val="28"/>
        </w:rPr>
        <w:t xml:space="preserve"> </w:t>
      </w:r>
      <w:r w:rsidRPr="005D1769">
        <w:rPr>
          <w:color w:val="000000"/>
          <w:sz w:val="28"/>
          <w:szCs w:val="28"/>
        </w:rPr>
        <w:t>При захвате заложника потерпевший не всегда похищается, иногда его удерживают в том месте, где он находился по собственной воле (в служебном кабинете, салоне самолета и т.п.). Главное же заключается в том, что при захвате заложника действия виновного не ограничиваются завладением человека и его удержанием, а всегда сопровождаются выдвижением различных требований, обращенных к государству, международной организации, юридическому лицу</w:t>
      </w:r>
      <w:r w:rsidRPr="005D1769">
        <w:rPr>
          <w:sz w:val="28"/>
          <w:szCs w:val="28"/>
        </w:rPr>
        <w:t xml:space="preserve"> или гражданину. При этом судьба заложника, его жизнь и здоровье, личная свобода ставятся в зависимость от выполнения этих требований. Похищение человека в этих случаях является лишь элементом более опасного преступления, выступает не как цель, а как средство достижения целей преступника. Преступление, начатое как похищение человека, может перерасти в захват заложника, если виновный, удерживая потерпевшего, вдруг решит извлечь из этого определенную выгоду и предъявит кому-либо соответствующие требования.</w:t>
      </w:r>
    </w:p>
    <w:p w:rsidR="002F5B00" w:rsidRPr="005D1769" w:rsidRDefault="002F5B00" w:rsidP="005D1769">
      <w:pPr>
        <w:ind w:firstLine="567"/>
        <w:jc w:val="both"/>
        <w:rPr>
          <w:color w:val="000000"/>
          <w:sz w:val="28"/>
          <w:szCs w:val="28"/>
        </w:rPr>
      </w:pPr>
    </w:p>
    <w:p w:rsidR="002F5B00" w:rsidRPr="0029659A" w:rsidRDefault="002F5B00" w:rsidP="005D1769">
      <w:pPr>
        <w:ind w:firstLine="567"/>
        <w:jc w:val="both"/>
        <w:rPr>
          <w:b/>
          <w:i/>
          <w:color w:val="000000"/>
          <w:sz w:val="28"/>
          <w:szCs w:val="28"/>
        </w:rPr>
      </w:pPr>
      <w:r w:rsidRPr="0029659A">
        <w:rPr>
          <w:b/>
          <w:i/>
          <w:color w:val="000000"/>
          <w:sz w:val="28"/>
          <w:szCs w:val="28"/>
        </w:rPr>
        <w:t>Статья 183. Незаконное лишение свободы</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Непосредственным объектом </w:t>
      </w:r>
      <w:r w:rsidRPr="0029659A">
        <w:rPr>
          <w:iCs/>
          <w:color w:val="000000"/>
          <w:sz w:val="28"/>
          <w:szCs w:val="28"/>
        </w:rPr>
        <w:t xml:space="preserve">преступления </w:t>
      </w:r>
      <w:r w:rsidRPr="005D1769">
        <w:rPr>
          <w:color w:val="000000"/>
          <w:sz w:val="28"/>
          <w:szCs w:val="28"/>
        </w:rPr>
        <w:t xml:space="preserve">является личная свобода, честь, достоинство, личная безопасность человека. </w:t>
      </w:r>
    </w:p>
    <w:p w:rsidR="002F5B00" w:rsidRPr="005D1769" w:rsidRDefault="002F5B00" w:rsidP="005D1769">
      <w:pPr>
        <w:ind w:firstLine="567"/>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характеризуется активным поведением: ограничение личной свободы человека путем водворения его в какое-либо помещение, связывания или иного насильственного удержания при отсутствии признаков должностного или другого более тяжкого преступления (незаконное лишение свободы). Юридически окончено с момента начала удержания потерпевшего.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преступления характеризуется прямым умыслом. Мотивы похищения человека могут быть любыми должны учитываться при назначении наказания.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Субъектом</w:t>
      </w:r>
      <w:r w:rsidRPr="005D1769">
        <w:rPr>
          <w:color w:val="000000"/>
          <w:sz w:val="28"/>
          <w:szCs w:val="28"/>
        </w:rPr>
        <w:t xml:space="preserve"> преступления может быть лицо, достигшее шестнадцатилетнего возраста. </w:t>
      </w:r>
    </w:p>
    <w:p w:rsidR="002F5B00" w:rsidRPr="005D1769" w:rsidRDefault="002F5B00" w:rsidP="005D1769">
      <w:pPr>
        <w:ind w:firstLine="567"/>
        <w:jc w:val="both"/>
        <w:rPr>
          <w:color w:val="000000"/>
          <w:sz w:val="28"/>
          <w:szCs w:val="28"/>
        </w:rPr>
      </w:pPr>
      <w:r w:rsidRPr="005D1769">
        <w:rPr>
          <w:color w:val="000000"/>
          <w:sz w:val="28"/>
          <w:szCs w:val="28"/>
        </w:rPr>
        <w:lastRenderedPageBreak/>
        <w:t>Квалифицирующие признаки указаны в ч. 2 статьи: незаконное лишение свободы, совершенное способом, опасным для жизни или здоровья потерпевшего, либо сопровождавшееся мучениями.</w:t>
      </w:r>
    </w:p>
    <w:p w:rsidR="002F5B00" w:rsidRPr="005D1769" w:rsidRDefault="002F5B00" w:rsidP="005D1769">
      <w:pPr>
        <w:ind w:firstLine="567"/>
        <w:jc w:val="both"/>
        <w:rPr>
          <w:color w:val="000000"/>
          <w:sz w:val="28"/>
          <w:szCs w:val="28"/>
        </w:rPr>
      </w:pPr>
    </w:p>
    <w:p w:rsidR="002F5B00" w:rsidRDefault="002F5B00" w:rsidP="00552BCA">
      <w:pPr>
        <w:pStyle w:val="ListParagraph"/>
        <w:numPr>
          <w:ilvl w:val="0"/>
          <w:numId w:val="18"/>
        </w:numPr>
        <w:shd w:val="clear" w:color="auto" w:fill="FFFFFF"/>
        <w:tabs>
          <w:tab w:val="left" w:pos="709"/>
          <w:tab w:val="left" w:pos="851"/>
        </w:tabs>
        <w:autoSpaceDE w:val="0"/>
        <w:autoSpaceDN w:val="0"/>
        <w:adjustRightInd w:val="0"/>
        <w:jc w:val="both"/>
        <w:rPr>
          <w:b/>
          <w:color w:val="000000"/>
          <w:sz w:val="28"/>
          <w:szCs w:val="28"/>
        </w:rPr>
      </w:pPr>
      <w:r w:rsidRPr="004C1E21">
        <w:rPr>
          <w:b/>
          <w:color w:val="000000"/>
          <w:sz w:val="28"/>
          <w:szCs w:val="28"/>
        </w:rPr>
        <w:t>Преступления против чести и достоинства</w:t>
      </w:r>
    </w:p>
    <w:p w:rsidR="004C1E21" w:rsidRPr="004C1E21" w:rsidRDefault="004C1E21" w:rsidP="004C1E21">
      <w:pPr>
        <w:pStyle w:val="ListParagraph"/>
        <w:shd w:val="clear" w:color="auto" w:fill="FFFFFF"/>
        <w:tabs>
          <w:tab w:val="left" w:pos="709"/>
          <w:tab w:val="left" w:pos="851"/>
        </w:tabs>
        <w:autoSpaceDE w:val="0"/>
        <w:autoSpaceDN w:val="0"/>
        <w:adjustRightInd w:val="0"/>
        <w:ind w:left="1069"/>
        <w:jc w:val="both"/>
        <w:rPr>
          <w:b/>
          <w:color w:val="000000"/>
          <w:sz w:val="28"/>
          <w:szCs w:val="28"/>
        </w:rPr>
      </w:pPr>
    </w:p>
    <w:p w:rsidR="002F5B00" w:rsidRPr="005D1769" w:rsidRDefault="002F5B00" w:rsidP="005D1769">
      <w:pPr>
        <w:pStyle w:val="NormalWeb"/>
        <w:shd w:val="clear" w:color="auto" w:fill="FFFFFF"/>
        <w:spacing w:before="0" w:beforeAutospacing="0" w:after="0" w:afterAutospacing="0"/>
        <w:ind w:firstLine="567"/>
        <w:jc w:val="both"/>
        <w:rPr>
          <w:color w:val="000000"/>
          <w:sz w:val="28"/>
          <w:szCs w:val="28"/>
        </w:rPr>
      </w:pPr>
      <w:r w:rsidRPr="005D1769">
        <w:rPr>
          <w:color w:val="000000"/>
          <w:sz w:val="28"/>
          <w:szCs w:val="28"/>
        </w:rPr>
        <w:t>Честь и достоинство личности относятся к оценочно-нравственным категориям. Понятие чести и достоинства являются достаточно близкими, взаимозависимыми и взаимосвязанными, однако не тождественными.</w:t>
      </w:r>
    </w:p>
    <w:p w:rsidR="002F5B00" w:rsidRPr="005D1769" w:rsidRDefault="002F5B00" w:rsidP="005D1769">
      <w:pPr>
        <w:pStyle w:val="NormalWeb"/>
        <w:shd w:val="clear" w:color="auto" w:fill="FFFFFF"/>
        <w:spacing w:before="0" w:beforeAutospacing="0" w:after="0" w:afterAutospacing="0"/>
        <w:ind w:firstLine="567"/>
        <w:jc w:val="both"/>
        <w:rPr>
          <w:color w:val="000000"/>
          <w:sz w:val="28"/>
          <w:szCs w:val="28"/>
        </w:rPr>
      </w:pPr>
      <w:r w:rsidRPr="005D1769">
        <w:rPr>
          <w:color w:val="000000"/>
          <w:sz w:val="28"/>
          <w:szCs w:val="28"/>
        </w:rPr>
        <w:t xml:space="preserve">Действующее законодательство не содержит определения понятий достоинства или чести. В науке уголовного права понятие честь и достоинство </w:t>
      </w:r>
      <w:r w:rsidR="004005F8">
        <w:rPr>
          <w:color w:val="000000"/>
          <w:sz w:val="28"/>
          <w:szCs w:val="28"/>
        </w:rPr>
        <w:t xml:space="preserve">– </w:t>
      </w:r>
      <w:r w:rsidRPr="005D1769">
        <w:rPr>
          <w:color w:val="000000"/>
          <w:sz w:val="28"/>
          <w:szCs w:val="28"/>
        </w:rPr>
        <w:t>это важные духовные нематериальные блага, требующие защиты со стороны государства.</w:t>
      </w:r>
    </w:p>
    <w:p w:rsidR="002F5B00" w:rsidRPr="005D1769" w:rsidRDefault="004C1E21" w:rsidP="005D1769">
      <w:pPr>
        <w:pStyle w:val="NormalWeb"/>
        <w:shd w:val="clear" w:color="auto" w:fill="FFFFFF"/>
        <w:spacing w:before="0" w:beforeAutospacing="0" w:after="0" w:afterAutospacing="0"/>
        <w:ind w:firstLine="567"/>
        <w:jc w:val="both"/>
        <w:rPr>
          <w:color w:val="000000"/>
          <w:sz w:val="28"/>
          <w:szCs w:val="28"/>
        </w:rPr>
      </w:pPr>
      <w:r>
        <w:rPr>
          <w:i/>
          <w:iCs/>
          <w:color w:val="000000"/>
          <w:sz w:val="28"/>
          <w:szCs w:val="28"/>
        </w:rPr>
        <w:t xml:space="preserve">Честь </w:t>
      </w:r>
      <w:r w:rsidR="004005F8">
        <w:rPr>
          <w:i/>
          <w:iCs/>
          <w:color w:val="000000"/>
          <w:sz w:val="28"/>
          <w:szCs w:val="28"/>
        </w:rPr>
        <w:t xml:space="preserve">– </w:t>
      </w:r>
      <w:r w:rsidR="002F5B00" w:rsidRPr="005D1769">
        <w:rPr>
          <w:rStyle w:val="apple-converted-space"/>
          <w:color w:val="252525"/>
          <w:sz w:val="28"/>
          <w:szCs w:val="28"/>
          <w:shd w:val="clear" w:color="auto" w:fill="FFFFFF"/>
        </w:rPr>
        <w:t xml:space="preserve">это </w:t>
      </w:r>
      <w:r w:rsidR="002F5B00" w:rsidRPr="005D1769">
        <w:rPr>
          <w:sz w:val="28"/>
          <w:szCs w:val="28"/>
          <w:shd w:val="clear" w:color="auto" w:fill="FFFFFF"/>
        </w:rPr>
        <w:t>комплексное</w:t>
      </w:r>
      <w:r>
        <w:rPr>
          <w:rStyle w:val="apple-converted-space"/>
          <w:sz w:val="28"/>
          <w:szCs w:val="28"/>
          <w:shd w:val="clear" w:color="auto" w:fill="FFFFFF"/>
        </w:rPr>
        <w:t xml:space="preserve"> </w:t>
      </w:r>
      <w:hyperlink r:id="rId14" w:tooltip="Этика" w:history="1">
        <w:r w:rsidR="002F5B00" w:rsidRPr="004C1E21">
          <w:rPr>
            <w:rStyle w:val="Hyperlink"/>
            <w:color w:val="auto"/>
            <w:sz w:val="28"/>
            <w:szCs w:val="28"/>
            <w:u w:val="none"/>
            <w:shd w:val="clear" w:color="auto" w:fill="FFFFFF"/>
          </w:rPr>
          <w:t>этическое</w:t>
        </w:r>
      </w:hyperlink>
      <w:r>
        <w:rPr>
          <w:rStyle w:val="apple-converted-space"/>
          <w:sz w:val="28"/>
          <w:szCs w:val="28"/>
          <w:shd w:val="clear" w:color="auto" w:fill="FFFFFF"/>
        </w:rPr>
        <w:t xml:space="preserve"> </w:t>
      </w:r>
      <w:r w:rsidR="002F5B00" w:rsidRPr="004C1E21">
        <w:rPr>
          <w:sz w:val="28"/>
          <w:szCs w:val="28"/>
          <w:shd w:val="clear" w:color="auto" w:fill="FFFFFF"/>
        </w:rPr>
        <w:t>и</w:t>
      </w:r>
      <w:r>
        <w:rPr>
          <w:rStyle w:val="apple-converted-space"/>
          <w:sz w:val="28"/>
          <w:szCs w:val="28"/>
          <w:shd w:val="clear" w:color="auto" w:fill="FFFFFF"/>
        </w:rPr>
        <w:t xml:space="preserve"> </w:t>
      </w:r>
      <w:hyperlink r:id="rId15" w:tooltip="Общество" w:history="1">
        <w:r w:rsidR="002F5B00" w:rsidRPr="004C1E21">
          <w:rPr>
            <w:rStyle w:val="Hyperlink"/>
            <w:color w:val="auto"/>
            <w:sz w:val="28"/>
            <w:szCs w:val="28"/>
            <w:u w:val="none"/>
            <w:shd w:val="clear" w:color="auto" w:fill="FFFFFF"/>
          </w:rPr>
          <w:t>социальное</w:t>
        </w:r>
      </w:hyperlink>
      <w:r>
        <w:rPr>
          <w:rStyle w:val="apple-converted-space"/>
          <w:sz w:val="28"/>
          <w:szCs w:val="28"/>
          <w:shd w:val="clear" w:color="auto" w:fill="FFFFFF"/>
        </w:rPr>
        <w:t xml:space="preserve"> </w:t>
      </w:r>
      <w:r w:rsidR="002F5B00" w:rsidRPr="004C1E21">
        <w:rPr>
          <w:sz w:val="28"/>
          <w:szCs w:val="28"/>
          <w:shd w:val="clear" w:color="auto" w:fill="FFFFFF"/>
        </w:rPr>
        <w:t>понятие, связанное с оценкой таких качеств личности, как</w:t>
      </w:r>
      <w:r>
        <w:rPr>
          <w:rStyle w:val="apple-converted-space"/>
          <w:sz w:val="28"/>
          <w:szCs w:val="28"/>
          <w:shd w:val="clear" w:color="auto" w:fill="FFFFFF"/>
        </w:rPr>
        <w:t xml:space="preserve"> </w:t>
      </w:r>
      <w:hyperlink r:id="rId16" w:tooltip="Верность" w:history="1">
        <w:r w:rsidR="002F5B00" w:rsidRPr="004C1E21">
          <w:rPr>
            <w:rStyle w:val="Hyperlink"/>
            <w:color w:val="auto"/>
            <w:sz w:val="28"/>
            <w:szCs w:val="28"/>
            <w:u w:val="none"/>
            <w:shd w:val="clear" w:color="auto" w:fill="FFFFFF"/>
          </w:rPr>
          <w:t>верность</w:t>
        </w:r>
      </w:hyperlink>
      <w:r w:rsidR="002F5B00" w:rsidRPr="004C1E21">
        <w:rPr>
          <w:sz w:val="28"/>
          <w:szCs w:val="28"/>
          <w:shd w:val="clear" w:color="auto" w:fill="FFFFFF"/>
        </w:rPr>
        <w:t>,</w:t>
      </w:r>
      <w:r>
        <w:rPr>
          <w:rStyle w:val="apple-converted-space"/>
          <w:sz w:val="28"/>
          <w:szCs w:val="28"/>
          <w:shd w:val="clear" w:color="auto" w:fill="FFFFFF"/>
        </w:rPr>
        <w:t xml:space="preserve"> </w:t>
      </w:r>
      <w:hyperlink r:id="rId17" w:tooltip="Справедливость" w:history="1">
        <w:r w:rsidR="002F5B00" w:rsidRPr="004C1E21">
          <w:rPr>
            <w:rStyle w:val="Hyperlink"/>
            <w:color w:val="auto"/>
            <w:sz w:val="28"/>
            <w:szCs w:val="28"/>
            <w:u w:val="none"/>
            <w:shd w:val="clear" w:color="auto" w:fill="FFFFFF"/>
          </w:rPr>
          <w:t>справедливость</w:t>
        </w:r>
      </w:hyperlink>
      <w:r w:rsidR="002F5B00" w:rsidRPr="004C1E21">
        <w:rPr>
          <w:sz w:val="28"/>
          <w:szCs w:val="28"/>
          <w:shd w:val="clear" w:color="auto" w:fill="FFFFFF"/>
        </w:rPr>
        <w:t>,</w:t>
      </w:r>
      <w:r>
        <w:rPr>
          <w:rStyle w:val="apple-converted-space"/>
          <w:sz w:val="28"/>
          <w:szCs w:val="28"/>
          <w:shd w:val="clear" w:color="auto" w:fill="FFFFFF"/>
        </w:rPr>
        <w:t xml:space="preserve"> </w:t>
      </w:r>
      <w:hyperlink r:id="rId18" w:tooltip="Правдивость" w:history="1">
        <w:r w:rsidR="002F5B00" w:rsidRPr="004C1E21">
          <w:rPr>
            <w:rStyle w:val="Hyperlink"/>
            <w:color w:val="auto"/>
            <w:sz w:val="28"/>
            <w:szCs w:val="28"/>
            <w:u w:val="none"/>
            <w:shd w:val="clear" w:color="auto" w:fill="FFFFFF"/>
          </w:rPr>
          <w:t>правдивость</w:t>
        </w:r>
      </w:hyperlink>
      <w:r w:rsidR="002F5B00" w:rsidRPr="004C1E21">
        <w:rPr>
          <w:sz w:val="28"/>
          <w:szCs w:val="28"/>
          <w:shd w:val="clear" w:color="auto" w:fill="FFFFFF"/>
        </w:rPr>
        <w:t>,</w:t>
      </w:r>
      <w:r>
        <w:rPr>
          <w:rStyle w:val="apple-converted-space"/>
          <w:sz w:val="28"/>
          <w:szCs w:val="28"/>
          <w:shd w:val="clear" w:color="auto" w:fill="FFFFFF"/>
        </w:rPr>
        <w:t xml:space="preserve"> </w:t>
      </w:r>
      <w:hyperlink r:id="rId19" w:tooltip="Благородство" w:history="1">
        <w:r w:rsidR="002F5B00" w:rsidRPr="004C1E21">
          <w:rPr>
            <w:rStyle w:val="Hyperlink"/>
            <w:color w:val="auto"/>
            <w:sz w:val="28"/>
            <w:szCs w:val="28"/>
            <w:u w:val="none"/>
            <w:shd w:val="clear" w:color="auto" w:fill="FFFFFF"/>
          </w:rPr>
          <w:t>благородство</w:t>
        </w:r>
      </w:hyperlink>
      <w:r w:rsidR="002F5B00" w:rsidRPr="004C1E21">
        <w:rPr>
          <w:sz w:val="28"/>
          <w:szCs w:val="28"/>
          <w:shd w:val="clear" w:color="auto" w:fill="FFFFFF"/>
        </w:rPr>
        <w:t>,</w:t>
      </w:r>
      <w:r>
        <w:rPr>
          <w:rStyle w:val="apple-converted-space"/>
          <w:sz w:val="28"/>
          <w:szCs w:val="28"/>
          <w:shd w:val="clear" w:color="auto" w:fill="FFFFFF"/>
        </w:rPr>
        <w:t xml:space="preserve"> </w:t>
      </w:r>
      <w:hyperlink r:id="rId20" w:tooltip="Достоинство" w:history="1">
        <w:r w:rsidR="002F5B00" w:rsidRPr="004C1E21">
          <w:rPr>
            <w:rStyle w:val="Hyperlink"/>
            <w:color w:val="auto"/>
            <w:sz w:val="28"/>
            <w:szCs w:val="28"/>
            <w:u w:val="none"/>
            <w:shd w:val="clear" w:color="auto" w:fill="FFFFFF"/>
          </w:rPr>
          <w:t>достоинство</w:t>
        </w:r>
      </w:hyperlink>
      <w:r w:rsidR="002F5B00" w:rsidRPr="004C1E21">
        <w:rPr>
          <w:sz w:val="28"/>
          <w:szCs w:val="28"/>
          <w:shd w:val="clear" w:color="auto" w:fill="FFFFFF"/>
        </w:rPr>
        <w:t>.</w:t>
      </w:r>
      <w:r>
        <w:rPr>
          <w:rStyle w:val="apple-converted-space"/>
          <w:sz w:val="28"/>
          <w:szCs w:val="28"/>
          <w:shd w:val="clear" w:color="auto" w:fill="FFFFFF"/>
        </w:rPr>
        <w:t xml:space="preserve"> </w:t>
      </w:r>
      <w:r w:rsidR="002F5B00" w:rsidRPr="005D1769">
        <w:rPr>
          <w:rStyle w:val="apple-converted-space"/>
          <w:sz w:val="28"/>
          <w:szCs w:val="28"/>
          <w:shd w:val="clear" w:color="auto" w:fill="FFFFFF"/>
        </w:rPr>
        <w:t>Э</w:t>
      </w:r>
      <w:r w:rsidR="002F5B00" w:rsidRPr="005D1769">
        <w:rPr>
          <w:color w:val="000000"/>
          <w:sz w:val="28"/>
          <w:szCs w:val="28"/>
        </w:rPr>
        <w:t>то определенная социальная оценка гражданина, которая определяется поступками и взглядами конкретной личности в контексте норм общественной жизни.</w:t>
      </w:r>
    </w:p>
    <w:p w:rsidR="002F5B00" w:rsidRPr="005D1769" w:rsidRDefault="002F5B00" w:rsidP="005D1769">
      <w:pPr>
        <w:pStyle w:val="NormalWeb"/>
        <w:shd w:val="clear" w:color="auto" w:fill="FFFFFF"/>
        <w:spacing w:before="0" w:beforeAutospacing="0" w:after="0" w:afterAutospacing="0"/>
        <w:ind w:firstLine="567"/>
        <w:jc w:val="both"/>
        <w:rPr>
          <w:color w:val="000000"/>
          <w:sz w:val="28"/>
          <w:szCs w:val="28"/>
        </w:rPr>
      </w:pPr>
      <w:r w:rsidRPr="005D1769">
        <w:rPr>
          <w:i/>
          <w:color w:val="000000"/>
          <w:sz w:val="28"/>
          <w:szCs w:val="28"/>
        </w:rPr>
        <w:t>Достоинство</w:t>
      </w:r>
      <w:r w:rsidRPr="005D1769">
        <w:rPr>
          <w:color w:val="000000"/>
          <w:sz w:val="28"/>
          <w:szCs w:val="28"/>
        </w:rPr>
        <w:t xml:space="preserve"> </w:t>
      </w:r>
      <w:r w:rsidR="004005F8">
        <w:rPr>
          <w:color w:val="000000"/>
          <w:sz w:val="28"/>
          <w:szCs w:val="28"/>
        </w:rPr>
        <w:t xml:space="preserve">– </w:t>
      </w:r>
      <w:r w:rsidRPr="005D1769">
        <w:rPr>
          <w:color w:val="000000"/>
          <w:sz w:val="28"/>
          <w:szCs w:val="28"/>
        </w:rPr>
        <w:t xml:space="preserve">это самооценка личностью своих деловых, моральных и других социальных качеств. </w:t>
      </w:r>
    </w:p>
    <w:p w:rsidR="002F5B00" w:rsidRPr="005D1769" w:rsidRDefault="002F5B00" w:rsidP="005D1769">
      <w:pPr>
        <w:shd w:val="clear" w:color="auto" w:fill="FFFFFF"/>
        <w:autoSpaceDE w:val="0"/>
        <w:autoSpaceDN w:val="0"/>
        <w:adjustRightInd w:val="0"/>
        <w:ind w:firstLine="567"/>
        <w:jc w:val="both"/>
        <w:rPr>
          <w:b/>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i/>
          <w:color w:val="000000"/>
          <w:sz w:val="28"/>
          <w:szCs w:val="28"/>
        </w:rPr>
        <w:t>Статья 188 Клевета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Потерпевшим от клеветы может быть любое лицо. Однако клевета в отношении Президента Республики Беларусь в связи с осуществлением им своих конституционных полномочий влечет ответственность по статье 367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i/>
          <w:color w:val="000000"/>
          <w:sz w:val="28"/>
          <w:szCs w:val="28"/>
        </w:rPr>
        <w:t>объективной стороны</w:t>
      </w:r>
      <w:r w:rsidRPr="005D1769">
        <w:rPr>
          <w:color w:val="000000"/>
          <w:sz w:val="28"/>
          <w:szCs w:val="28"/>
        </w:rPr>
        <w:t xml:space="preserve"> клевета представляет собой активное поведение, которое выражается в распространении ложных, позорящих другое лицо измышлений, т.е. в сообщении хотя бы одному лицу ложной информации, позорящей потерпевшего. Способы распространения ложной информации могут быть любыми.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Сведения, распространяемые при клевете, во-первых, должны быть ложными, во-вторых, позорящими другое лицо. Ложными являются сведения, которые полностью вымышлены либо содержат существенные искажения фактов. При клевете позорящая информация о потерпевшем содержит ссылки на якобы имевшие место факты. Если о человеке распространяются общие отрицательные оценки его личности без указания на факты, это не может считаться клеветой. Например, распространение утверждений типа «он вор», «нечист на руку», «проходимец» и т.п. клеветой не является, а может при соответствующих условиях рассматриваться как оскорбление (ст. 189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Вопрос о том, являются ли распространяемые сведения позорящими, решается судом.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Клевета признается юридически оконченной с момента ознакомления с ложной, позорящей потерпевшего информацией хотя бы одного постороннего человека.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lastRenderedPageBreak/>
        <w:t>Субъективная сторона</w:t>
      </w:r>
      <w:r w:rsidRPr="005D1769">
        <w:rPr>
          <w:color w:val="000000"/>
          <w:sz w:val="28"/>
          <w:szCs w:val="28"/>
        </w:rPr>
        <w:t xml:space="preserve"> клеветы характеризуется прямым умыслом. Закон говорит о заведомо ложных измышлениях. Если гражданин заблуждался относительно подлинности распространяемой информации, полагая, что получил ее из источника, заслуживающего доверия (публикация в газете, официальное сообщение должностного лица и т.п.), уголовная ответственность исключается.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Мотивы и цели клеветы могут быть различными и подлежат учету при назначении наказания или выборе иных мер уголовной ответственности.</w:t>
      </w:r>
    </w:p>
    <w:p w:rsidR="002F5B00" w:rsidRPr="005D1769" w:rsidRDefault="002F5B00" w:rsidP="005D1769">
      <w:pPr>
        <w:shd w:val="clear" w:color="auto" w:fill="FFFFFF"/>
        <w:autoSpaceDE w:val="0"/>
        <w:autoSpaceDN w:val="0"/>
        <w:adjustRightInd w:val="0"/>
        <w:ind w:firstLine="567"/>
        <w:jc w:val="both"/>
        <w:rPr>
          <w:i/>
          <w:iCs/>
          <w:color w:val="000000"/>
          <w:sz w:val="28"/>
          <w:szCs w:val="28"/>
        </w:rPr>
      </w:pPr>
      <w:r w:rsidRPr="005D1769">
        <w:rPr>
          <w:i/>
          <w:color w:val="000000"/>
          <w:sz w:val="28"/>
          <w:szCs w:val="28"/>
        </w:rPr>
        <w:t xml:space="preserve">Субъектом </w:t>
      </w:r>
      <w:r w:rsidRPr="005D1769">
        <w:rPr>
          <w:color w:val="000000"/>
          <w:sz w:val="28"/>
          <w:szCs w:val="28"/>
        </w:rPr>
        <w:t>клеветы может быть лицо, достигшее шестнадцатилетнего возраста. Ответственность по ч. 1 ст. 188 УК несут лишь те лица, которые совершили клевету в течение года после наложения мер административного взыскания за клевету или оскорбление</w:t>
      </w:r>
      <w:r w:rsidRPr="005D1769">
        <w:rPr>
          <w:iCs/>
          <w:color w:val="000000"/>
          <w:sz w:val="28"/>
          <w:szCs w:val="28"/>
        </w:rPr>
        <w:t>.</w:t>
      </w:r>
      <w:r w:rsidRPr="005D1769">
        <w:rPr>
          <w:i/>
          <w:iCs/>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Наличие квалифицирующих обстоятельств, предусмотренных ч. 2 ст. 188 УК, исключает необходимость административной преюдиции как условия привлечения к уголовной ответственности. К квалифицированным видам данного преступления относятся:</w:t>
      </w:r>
    </w:p>
    <w:p w:rsidR="002F5B00" w:rsidRPr="005D1769" w:rsidRDefault="002F5B00" w:rsidP="00552BCA">
      <w:pPr>
        <w:numPr>
          <w:ilvl w:val="0"/>
          <w:numId w:val="19"/>
        </w:numPr>
        <w:shd w:val="clear" w:color="auto" w:fill="FFFFFF"/>
        <w:tabs>
          <w:tab w:val="left" w:pos="851"/>
        </w:tabs>
        <w:autoSpaceDE w:val="0"/>
        <w:autoSpaceDN w:val="0"/>
        <w:adjustRightInd w:val="0"/>
        <w:ind w:left="0" w:firstLine="567"/>
        <w:jc w:val="both"/>
        <w:rPr>
          <w:color w:val="000000"/>
          <w:sz w:val="28"/>
          <w:szCs w:val="28"/>
        </w:rPr>
      </w:pPr>
      <w:r w:rsidRPr="005D1769">
        <w:rPr>
          <w:i/>
          <w:iCs/>
          <w:color w:val="000000"/>
          <w:sz w:val="28"/>
          <w:szCs w:val="28"/>
        </w:rPr>
        <w:t xml:space="preserve">клевета в публичном выступлении </w:t>
      </w:r>
      <w:r w:rsidR="004005F8">
        <w:rPr>
          <w:i/>
          <w:iCs/>
          <w:color w:val="000000"/>
          <w:sz w:val="28"/>
          <w:szCs w:val="28"/>
        </w:rPr>
        <w:t xml:space="preserve">– </w:t>
      </w:r>
      <w:r w:rsidRPr="005D1769">
        <w:rPr>
          <w:color w:val="000000"/>
          <w:sz w:val="28"/>
          <w:szCs w:val="28"/>
        </w:rPr>
        <w:t xml:space="preserve">это распространение ложных, позорящих измышлений в выступлении на митинге или собрании, в лекции, в обращениях к прохожим на улице и т.п.; </w:t>
      </w:r>
    </w:p>
    <w:p w:rsidR="002F5B00" w:rsidRPr="005D1769" w:rsidRDefault="002F5B00" w:rsidP="00552BCA">
      <w:pPr>
        <w:numPr>
          <w:ilvl w:val="0"/>
          <w:numId w:val="19"/>
        </w:numPr>
        <w:shd w:val="clear" w:color="auto" w:fill="FFFFFF"/>
        <w:tabs>
          <w:tab w:val="left" w:pos="851"/>
        </w:tabs>
        <w:autoSpaceDE w:val="0"/>
        <w:autoSpaceDN w:val="0"/>
        <w:adjustRightInd w:val="0"/>
        <w:ind w:left="0" w:firstLine="567"/>
        <w:jc w:val="both"/>
        <w:rPr>
          <w:sz w:val="28"/>
          <w:szCs w:val="28"/>
        </w:rPr>
      </w:pPr>
      <w:r w:rsidRPr="005D1769">
        <w:rPr>
          <w:i/>
          <w:color w:val="000000"/>
          <w:sz w:val="28"/>
          <w:szCs w:val="28"/>
        </w:rPr>
        <w:t>клевета в печатном</w:t>
      </w:r>
      <w:r w:rsidRPr="005D1769">
        <w:rPr>
          <w:color w:val="000000"/>
          <w:sz w:val="28"/>
          <w:szCs w:val="28"/>
        </w:rPr>
        <w:t xml:space="preserve"> (книге, брошюре, газетной или журнальной статье) или </w:t>
      </w:r>
      <w:r w:rsidRPr="005D1769">
        <w:rPr>
          <w:i/>
          <w:color w:val="000000"/>
          <w:sz w:val="28"/>
          <w:szCs w:val="28"/>
        </w:rPr>
        <w:t>публично демонстрируемом произведении</w:t>
      </w:r>
      <w:r w:rsidRPr="005D1769">
        <w:rPr>
          <w:color w:val="000000"/>
          <w:sz w:val="28"/>
          <w:szCs w:val="28"/>
        </w:rPr>
        <w:t xml:space="preserve"> (стенной газете, вывешенном для публики плакате, фото</w:t>
      </w:r>
      <w:r w:rsidRPr="005D1769">
        <w:rPr>
          <w:color w:val="000000"/>
          <w:sz w:val="28"/>
          <w:szCs w:val="28"/>
        </w:rPr>
        <w:softHyphen/>
        <w:t xml:space="preserve">монтаже и т.п.), в </w:t>
      </w:r>
      <w:r w:rsidRPr="005D1769">
        <w:rPr>
          <w:i/>
          <w:color w:val="000000"/>
          <w:sz w:val="28"/>
          <w:szCs w:val="28"/>
        </w:rPr>
        <w:t>средствах массовой информации</w:t>
      </w:r>
      <w:r w:rsidRPr="005D1769">
        <w:rPr>
          <w:color w:val="000000"/>
          <w:sz w:val="28"/>
          <w:szCs w:val="28"/>
        </w:rPr>
        <w:t xml:space="preserve"> (на радио или телевидении, в сети Интернет);</w:t>
      </w:r>
    </w:p>
    <w:p w:rsidR="002F5B00" w:rsidRPr="005D1769" w:rsidRDefault="002F5B00" w:rsidP="00552BCA">
      <w:pPr>
        <w:numPr>
          <w:ilvl w:val="0"/>
          <w:numId w:val="19"/>
        </w:numPr>
        <w:shd w:val="clear" w:color="auto" w:fill="FFFFFF"/>
        <w:tabs>
          <w:tab w:val="left" w:pos="851"/>
        </w:tabs>
        <w:autoSpaceDE w:val="0"/>
        <w:autoSpaceDN w:val="0"/>
        <w:adjustRightInd w:val="0"/>
        <w:ind w:left="0" w:firstLine="567"/>
        <w:jc w:val="both"/>
        <w:rPr>
          <w:sz w:val="28"/>
          <w:szCs w:val="28"/>
        </w:rPr>
      </w:pPr>
      <w:r w:rsidRPr="005D1769">
        <w:rPr>
          <w:i/>
          <w:iCs/>
          <w:color w:val="000000"/>
          <w:sz w:val="28"/>
          <w:szCs w:val="28"/>
        </w:rPr>
        <w:t>клевета, соединенная с обвинением в совершении тяжкого или особо тяжкого преступления</w:t>
      </w:r>
      <w:r w:rsidRPr="005D1769">
        <w:rPr>
          <w:iCs/>
          <w:color w:val="000000"/>
          <w:sz w:val="28"/>
          <w:szCs w:val="28"/>
        </w:rPr>
        <w:t xml:space="preserve"> (имеет</w:t>
      </w:r>
      <w:r w:rsidRPr="005D1769">
        <w:rPr>
          <w:i/>
          <w:iCs/>
          <w:color w:val="000000"/>
          <w:sz w:val="28"/>
          <w:szCs w:val="28"/>
        </w:rPr>
        <w:t xml:space="preserve"> </w:t>
      </w:r>
      <w:r w:rsidRPr="005D1769">
        <w:rPr>
          <w:color w:val="000000"/>
          <w:sz w:val="28"/>
          <w:szCs w:val="28"/>
        </w:rPr>
        <w:t>место тогда, когда виновный сознательно приписывает потерпевшему причастность к совершению оконченного или неоконченного преступления, признаки которого подпадают под категории преступлений, предусмотренных частями 4 или 5 статьи 12 УК).</w:t>
      </w:r>
    </w:p>
    <w:p w:rsidR="002F5B00" w:rsidRPr="005D1769" w:rsidRDefault="002F5B00" w:rsidP="005D1769">
      <w:pPr>
        <w:shd w:val="clear" w:color="auto" w:fill="FFFFFF"/>
        <w:autoSpaceDE w:val="0"/>
        <w:autoSpaceDN w:val="0"/>
        <w:adjustRightInd w:val="0"/>
        <w:ind w:firstLine="567"/>
        <w:jc w:val="both"/>
        <w:rPr>
          <w:b/>
          <w:bCs/>
          <w:color w:val="000000"/>
          <w:sz w:val="28"/>
          <w:szCs w:val="28"/>
          <w:u w:val="single"/>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i/>
          <w:color w:val="000000"/>
          <w:sz w:val="28"/>
          <w:szCs w:val="28"/>
        </w:rPr>
        <w:t xml:space="preserve">Статья 189. </w:t>
      </w:r>
      <w:r w:rsidRPr="004C1E21">
        <w:rPr>
          <w:b/>
          <w:bCs/>
          <w:i/>
          <w:color w:val="000000"/>
          <w:sz w:val="28"/>
          <w:szCs w:val="28"/>
        </w:rPr>
        <w:t>Оскорбление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Оскорбление, как и клевета, посягает на честь и достоинство личности. Если оскорбление связано с посягательством на порядок управления и выразилось в унижении чести и достоинства Президента Республики Беларусь или представителя власти в связи с выполнением им своих служебных обязанностей, ответственность наступает соответственно по статьям 368 или 369 УК. Если оскорбление сопряжено с посягательством на порядок подчиненности и соблюдения воинской чести, ответственность наступает по статье 444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w:t>
      </w:r>
      <w:r w:rsidRPr="005D1769">
        <w:rPr>
          <w:i/>
          <w:color w:val="000000"/>
          <w:sz w:val="28"/>
          <w:szCs w:val="28"/>
        </w:rPr>
        <w:t xml:space="preserve"> объективной стороны</w:t>
      </w:r>
      <w:r w:rsidRPr="005D1769">
        <w:rPr>
          <w:color w:val="000000"/>
          <w:sz w:val="28"/>
          <w:szCs w:val="28"/>
        </w:rPr>
        <w:t xml:space="preserve"> как оскорбление могут рассматриваться лишь такие действия, которые содержат неприличную, унизительную для человека оценку его личности, причиняют ущерб чести и достоинству потерпевшего, роняют его авторитет в собственных глазах и в глазах окружающих. При этом не имеет значения, соответствует отрицательная оценка действительности или нет.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Обязательным признаком оскорбления является неприличная форма унижения чести и достоинства личности. Это циничное деяние, глубоко противоречащее нормам поведения, принятым в обществе. Чаще всего имеет место словесное оскорбление, когда устно или письменно человеку адресуется </w:t>
      </w:r>
      <w:r w:rsidRPr="005D1769">
        <w:rPr>
          <w:color w:val="000000"/>
          <w:sz w:val="28"/>
          <w:szCs w:val="28"/>
        </w:rPr>
        <w:lastRenderedPageBreak/>
        <w:t>неприличное высказывание, ругательство, унизительное прозвище. Однако возможно и оскорбление действием: пощечина, плевок и т.п. Оскорбление может быть нанесено посредством вульгарных жестов и передразнивания потерпевшего.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Отрицательная, резко критическая оценка личности, которая дана в приличной форме, не является оскорблением.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Оскорбление всегда адресуется конкретному человеку. Унизительная оценка личности потерпевшего может быть дана в его присутствии, но возможно и заочное оскорбление, когда виновный в неприличной форме характеризует отсутствующего человека, зная, что присутствующие сообщат об этом потерпевшему. Преступление считается оконченным, когда неприличная, унижающая оценка личности была воспринята потерпевшим.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оскорбления характеризуется прямым умыслом.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Субъектом</w:t>
      </w:r>
      <w:r w:rsidRPr="005D1769">
        <w:rPr>
          <w:color w:val="000000"/>
          <w:sz w:val="28"/>
          <w:szCs w:val="28"/>
        </w:rPr>
        <w:t xml:space="preserve"> оскорбления является лицо, достигшее шестнадцати лет. Ответственность по ч. 1 ст. 189 УК наступает при условии, что деяние совершено лицом в течение года после наложения мер административного взыскания за оскорбление или клевету</w:t>
      </w:r>
      <w:r w:rsidRPr="005D1769">
        <w:rPr>
          <w:i/>
          <w:iCs/>
          <w:color w:val="000000"/>
          <w:sz w:val="28"/>
          <w:szCs w:val="28"/>
        </w:rPr>
        <w:t>.</w:t>
      </w:r>
      <w:r w:rsidRPr="005D1769">
        <w:rPr>
          <w:iCs/>
          <w:color w:val="000000"/>
          <w:sz w:val="28"/>
          <w:szCs w:val="28"/>
        </w:rPr>
        <w:t xml:space="preserve"> </w:t>
      </w:r>
      <w:r w:rsidRPr="005D1769">
        <w:rPr>
          <w:color w:val="000000"/>
          <w:sz w:val="28"/>
          <w:szCs w:val="28"/>
        </w:rPr>
        <w:t>По ч. 2 ст. 189 УК уголовная ответственность наступает независимо от наличия или отсутствия административной преюдиции, если оскорбление было нанесено в публичном выступлении либо в печатном или публично демонстрируемом произведении, либо в средствах массовой информации</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i/>
          <w:iCs/>
          <w:color w:val="000000"/>
          <w:sz w:val="28"/>
          <w:szCs w:val="28"/>
        </w:rPr>
      </w:pPr>
      <w:r w:rsidRPr="005D1769">
        <w:rPr>
          <w:color w:val="000000"/>
          <w:sz w:val="28"/>
          <w:szCs w:val="28"/>
        </w:rPr>
        <w:t xml:space="preserve">Оскорбление следует </w:t>
      </w:r>
      <w:r w:rsidRPr="005D1769">
        <w:rPr>
          <w:i/>
          <w:iCs/>
          <w:color w:val="000000"/>
          <w:sz w:val="28"/>
          <w:szCs w:val="28"/>
        </w:rPr>
        <w:t xml:space="preserve">отграничивать от клеветы. </w:t>
      </w:r>
    </w:p>
    <w:p w:rsidR="002F5B00" w:rsidRPr="005D1769" w:rsidRDefault="002F5B00" w:rsidP="00552BCA">
      <w:pPr>
        <w:numPr>
          <w:ilvl w:val="0"/>
          <w:numId w:val="17"/>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 xml:space="preserve">При клевете сведениями личностных качествах потерпевшего всегда являются ложными, при оскорблении оценка потерпевшего может быть правильной по существу. </w:t>
      </w:r>
    </w:p>
    <w:p w:rsidR="002F5B00" w:rsidRPr="005D1769" w:rsidRDefault="002F5B00" w:rsidP="00552BCA">
      <w:pPr>
        <w:numPr>
          <w:ilvl w:val="0"/>
          <w:numId w:val="17"/>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 xml:space="preserve">При </w:t>
      </w:r>
      <w:r w:rsidRPr="005D1769">
        <w:rPr>
          <w:iCs/>
          <w:color w:val="000000"/>
          <w:sz w:val="28"/>
          <w:szCs w:val="28"/>
        </w:rPr>
        <w:t>оскорблении реша</w:t>
      </w:r>
      <w:r w:rsidRPr="005D1769">
        <w:rPr>
          <w:color w:val="000000"/>
          <w:sz w:val="28"/>
          <w:szCs w:val="28"/>
        </w:rPr>
        <w:t xml:space="preserve">ющее значение имеет неприличная форма оценки потерпевшего, а клевета может распространяться в корректной, внешне приличной форме. </w:t>
      </w:r>
    </w:p>
    <w:p w:rsidR="002F5B00" w:rsidRPr="005D1769" w:rsidRDefault="002F5B00" w:rsidP="00552BCA">
      <w:pPr>
        <w:numPr>
          <w:ilvl w:val="0"/>
          <w:numId w:val="17"/>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Основное различие этих преступлений состоит в том, что клевета всегда предполагает отрицательную характеристику потерпевшего со ссылкой на якобы имевшие место факты его аморального, противоправного, порочного поведения. Оскорбление же менее опасно, потому что виновный без ссылки на факты, бездоказательно, в унизительной форме выказывает свою отрицательную оценку потерпевшего, наносит ему обиду.</w:t>
      </w:r>
    </w:p>
    <w:p w:rsidR="002F5B00" w:rsidRPr="005D1769" w:rsidRDefault="002F5B00" w:rsidP="005D1769">
      <w:pPr>
        <w:ind w:firstLine="567"/>
        <w:jc w:val="both"/>
        <w:rPr>
          <w:color w:val="000000"/>
          <w:sz w:val="28"/>
          <w:szCs w:val="28"/>
        </w:rPr>
      </w:pPr>
    </w:p>
    <w:p w:rsidR="002F5B00" w:rsidRDefault="004C1E21" w:rsidP="005D1769">
      <w:pPr>
        <w:shd w:val="clear" w:color="auto" w:fill="FFFFFF"/>
        <w:autoSpaceDE w:val="0"/>
        <w:autoSpaceDN w:val="0"/>
        <w:adjustRightInd w:val="0"/>
        <w:ind w:firstLine="567"/>
        <w:jc w:val="both"/>
        <w:rPr>
          <w:b/>
          <w:color w:val="000000"/>
          <w:sz w:val="28"/>
          <w:szCs w:val="28"/>
        </w:rPr>
      </w:pPr>
      <w:r w:rsidRPr="004C1E21">
        <w:rPr>
          <w:b/>
          <w:color w:val="000000"/>
          <w:sz w:val="28"/>
          <w:szCs w:val="28"/>
        </w:rPr>
        <w:t>Тема 7. Преступления против конституционных прав и свобод человека и гражданина</w:t>
      </w:r>
    </w:p>
    <w:p w:rsidR="004C1E21" w:rsidRPr="004C1E21" w:rsidRDefault="004C1E21" w:rsidP="005D1769">
      <w:pPr>
        <w:shd w:val="clear" w:color="auto" w:fill="FFFFFF"/>
        <w:autoSpaceDE w:val="0"/>
        <w:autoSpaceDN w:val="0"/>
        <w:adjustRightInd w:val="0"/>
        <w:ind w:firstLine="567"/>
        <w:jc w:val="both"/>
        <w:rPr>
          <w:b/>
          <w:sz w:val="28"/>
          <w:szCs w:val="28"/>
        </w:rPr>
      </w:pPr>
    </w:p>
    <w:p w:rsidR="002F5B00" w:rsidRPr="005D1769" w:rsidRDefault="002F5B00" w:rsidP="005D1769">
      <w:pPr>
        <w:pStyle w:val="articleintext"/>
        <w:shd w:val="clear" w:color="auto" w:fill="FFFFFF"/>
        <w:spacing w:before="0" w:beforeAutospacing="0" w:after="0" w:afterAutospacing="0"/>
        <w:ind w:firstLine="567"/>
        <w:jc w:val="both"/>
        <w:rPr>
          <w:color w:val="000000"/>
          <w:sz w:val="28"/>
          <w:szCs w:val="28"/>
        </w:rPr>
      </w:pPr>
      <w:r w:rsidRPr="005D1769">
        <w:rPr>
          <w:color w:val="000000"/>
          <w:sz w:val="28"/>
          <w:szCs w:val="28"/>
        </w:rPr>
        <w:t xml:space="preserve">Конституция Республики Беларусь, </w:t>
      </w:r>
      <w:r w:rsidRPr="004C1E21">
        <w:rPr>
          <w:sz w:val="28"/>
          <w:szCs w:val="28"/>
        </w:rPr>
        <w:t xml:space="preserve">принятая </w:t>
      </w:r>
      <w:hyperlink r:id="rId21" w:tooltip="15 марта" w:history="1">
        <w:r w:rsidRPr="004C1E21">
          <w:rPr>
            <w:rStyle w:val="Hyperlink"/>
            <w:color w:val="auto"/>
            <w:sz w:val="28"/>
            <w:szCs w:val="28"/>
            <w:u w:val="none"/>
            <w:shd w:val="clear" w:color="auto" w:fill="FFFFFF"/>
          </w:rPr>
          <w:t>15 марта</w:t>
        </w:r>
      </w:hyperlink>
      <w:r w:rsidR="004C1E21">
        <w:rPr>
          <w:rStyle w:val="apple-converted-space"/>
          <w:sz w:val="28"/>
          <w:szCs w:val="28"/>
          <w:shd w:val="clear" w:color="auto" w:fill="FFFFFF"/>
        </w:rPr>
        <w:t xml:space="preserve"> </w:t>
      </w:r>
      <w:hyperlink r:id="rId22" w:tooltip="1994" w:history="1">
        <w:r w:rsidRPr="004C1E21">
          <w:rPr>
            <w:rStyle w:val="Hyperlink"/>
            <w:color w:val="auto"/>
            <w:sz w:val="28"/>
            <w:szCs w:val="28"/>
            <w:u w:val="none"/>
            <w:shd w:val="clear" w:color="auto" w:fill="FFFFFF"/>
          </w:rPr>
          <w:t>1994</w:t>
        </w:r>
      </w:hyperlink>
      <w:r w:rsidR="004C1E21">
        <w:rPr>
          <w:rStyle w:val="apple-converted-space"/>
          <w:sz w:val="28"/>
          <w:szCs w:val="28"/>
          <w:shd w:val="clear" w:color="auto" w:fill="FFFFFF"/>
        </w:rPr>
        <w:t xml:space="preserve"> </w:t>
      </w:r>
      <w:r w:rsidRPr="005D1769">
        <w:rPr>
          <w:color w:val="252525"/>
          <w:sz w:val="28"/>
          <w:szCs w:val="28"/>
          <w:shd w:val="clear" w:color="auto" w:fill="FFFFFF"/>
        </w:rPr>
        <w:t>г.</w:t>
      </w:r>
      <w:r w:rsidRPr="005D1769">
        <w:rPr>
          <w:color w:val="000000"/>
          <w:sz w:val="28"/>
          <w:szCs w:val="28"/>
        </w:rPr>
        <w:t xml:space="preserve">, предоставляет всем гражданам Республики Беларусь широкие политические, социально-экономические, трудовые и иные демократические права и свободы. В ст. 2 Конституции Республики Беларусь говорится, что </w:t>
      </w:r>
      <w:r w:rsidRPr="005D1769">
        <w:rPr>
          <w:color w:val="000000"/>
          <w:sz w:val="28"/>
          <w:szCs w:val="28"/>
          <w:shd w:val="clear" w:color="auto" w:fill="FFFFFF"/>
        </w:rPr>
        <w:t>человек, его права, свободы и гарантии их реализации являются высшей ценностью и целью общества и государства</w:t>
      </w:r>
      <w:r w:rsidRPr="005D1769">
        <w:rPr>
          <w:color w:val="000000"/>
          <w:sz w:val="28"/>
          <w:szCs w:val="28"/>
        </w:rPr>
        <w:t>. В ст. 21 Конституции Республики Беларусь провозглашается, что г</w:t>
      </w:r>
      <w:r w:rsidRPr="005D1769">
        <w:rPr>
          <w:color w:val="000000"/>
          <w:sz w:val="28"/>
          <w:szCs w:val="28"/>
          <w:shd w:val="clear" w:color="auto" w:fill="FFFFFF"/>
        </w:rPr>
        <w:t xml:space="preserve">осударство гарантирует права и свободы граждан Беларуси, закрепленные в Конституции, законах и предусмотренные международными обязательствами </w:t>
      </w:r>
      <w:r w:rsidRPr="005D1769">
        <w:rPr>
          <w:color w:val="000000"/>
          <w:sz w:val="28"/>
          <w:szCs w:val="28"/>
          <w:shd w:val="clear" w:color="auto" w:fill="FFFFFF"/>
        </w:rPr>
        <w:lastRenderedPageBreak/>
        <w:t>государства</w:t>
      </w:r>
      <w:r w:rsidRPr="005D1769">
        <w:rPr>
          <w:color w:val="000000"/>
          <w:sz w:val="28"/>
          <w:szCs w:val="28"/>
        </w:rPr>
        <w:t>. Права и свободы человека и гражданина находятся под охраной закона, они охраняются нормами всех отраслей права, в том числе уголовного.</w:t>
      </w:r>
      <w:r w:rsidRPr="005D1769">
        <w:rPr>
          <w:rStyle w:val="apple-converted-space"/>
          <w:color w:val="000000"/>
          <w:sz w:val="28"/>
          <w:szCs w:val="28"/>
        </w:rPr>
        <w:t> </w:t>
      </w:r>
      <w:r w:rsidRPr="005D1769">
        <w:rPr>
          <w:color w:val="000000"/>
          <w:sz w:val="28"/>
          <w:szCs w:val="28"/>
        </w:rPr>
        <w:t xml:space="preserve"> </w:t>
      </w:r>
    </w:p>
    <w:p w:rsidR="002F5B00" w:rsidRPr="005D1769" w:rsidRDefault="002F5B00" w:rsidP="005D1769">
      <w:pPr>
        <w:pStyle w:val="articleintext"/>
        <w:shd w:val="clear" w:color="auto" w:fill="FFFFFF"/>
        <w:spacing w:before="0" w:beforeAutospacing="0" w:after="0" w:afterAutospacing="0"/>
        <w:ind w:firstLine="567"/>
        <w:jc w:val="both"/>
        <w:rPr>
          <w:color w:val="000000"/>
          <w:sz w:val="28"/>
          <w:szCs w:val="28"/>
        </w:rPr>
      </w:pPr>
      <w:r w:rsidRPr="005D1769">
        <w:rPr>
          <w:color w:val="000000"/>
          <w:sz w:val="28"/>
          <w:szCs w:val="28"/>
        </w:rPr>
        <w:t>Ограничение прав и свобод личности допускается только в случаях, предусмотренных законом, в интересах национальной безопасности, общественного порядка, защиты нравственности, здоровья населения, прав и свобод других лиц.</w:t>
      </w:r>
    </w:p>
    <w:p w:rsidR="002F5B00" w:rsidRPr="005D1769" w:rsidRDefault="002F5B00" w:rsidP="005D1769">
      <w:pPr>
        <w:pStyle w:val="a4"/>
        <w:shd w:val="clear" w:color="auto" w:fill="FFFFFF"/>
        <w:spacing w:before="0" w:beforeAutospacing="0" w:after="0" w:afterAutospacing="0"/>
        <w:ind w:firstLine="567"/>
        <w:jc w:val="both"/>
        <w:rPr>
          <w:color w:val="000000"/>
          <w:sz w:val="28"/>
          <w:szCs w:val="28"/>
        </w:rPr>
      </w:pPr>
      <w:r w:rsidRPr="005D1769">
        <w:rPr>
          <w:color w:val="000000"/>
          <w:sz w:val="28"/>
          <w:szCs w:val="28"/>
        </w:rPr>
        <w:t>Глава 23 УК содержит нормы, предусматривающие ответственность за посягательства главным образом на основные неимущественные права граждан, закрепленные Конституции Республики Беларусь.</w:t>
      </w:r>
      <w:r w:rsidRPr="005D1769">
        <w:rPr>
          <w:rStyle w:val="apple-converted-space"/>
          <w:color w:val="000000"/>
          <w:sz w:val="28"/>
          <w:szCs w:val="28"/>
        </w:rPr>
        <w:t> </w:t>
      </w:r>
      <w:r w:rsidRPr="005D1769">
        <w:rPr>
          <w:iCs/>
          <w:color w:val="000000"/>
          <w:sz w:val="28"/>
          <w:szCs w:val="28"/>
        </w:rPr>
        <w:t>Опасность</w:t>
      </w:r>
      <w:r w:rsidRPr="005D1769">
        <w:rPr>
          <w:rStyle w:val="apple-converted-space"/>
          <w:i/>
          <w:iCs/>
          <w:color w:val="000000"/>
          <w:sz w:val="28"/>
          <w:szCs w:val="28"/>
        </w:rPr>
        <w:t> </w:t>
      </w:r>
      <w:r w:rsidRPr="005D1769">
        <w:rPr>
          <w:color w:val="000000"/>
          <w:sz w:val="28"/>
          <w:szCs w:val="28"/>
        </w:rPr>
        <w:t>этих преступлений состоит в том, что они препятствуют осуществлению гражданами своих прав и свобод, касающихся различных сторон жизни и деятельности человека и гражданина. Данные преступления могут посягать на равноправие граждан, на право трудиться в безопасных условиях, на свободу выборов во все представительные органы, на право неприкосновенности личной жизни и т. д.</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C1E21" w:rsidRDefault="002F5B00" w:rsidP="005D1769">
      <w:pPr>
        <w:ind w:firstLine="567"/>
        <w:jc w:val="both"/>
        <w:rPr>
          <w:b/>
          <w:i/>
          <w:sz w:val="28"/>
          <w:szCs w:val="28"/>
        </w:rPr>
      </w:pPr>
      <w:r w:rsidRPr="004C1E21">
        <w:rPr>
          <w:b/>
          <w:i/>
          <w:sz w:val="28"/>
          <w:szCs w:val="28"/>
        </w:rPr>
        <w:t>Статья 190. Нарушение равноправия граждан</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Непосредственным объектом</w:t>
      </w:r>
      <w:r w:rsidRPr="005D1769">
        <w:rPr>
          <w:bCs/>
          <w:iCs/>
          <w:color w:val="000000"/>
          <w:sz w:val="28"/>
          <w:szCs w:val="28"/>
        </w:rPr>
        <w:t xml:space="preserve"> преступления являются </w:t>
      </w:r>
      <w:r w:rsidRPr="005D1769">
        <w:rPr>
          <w:color w:val="000000"/>
          <w:sz w:val="28"/>
          <w:szCs w:val="28"/>
        </w:rPr>
        <w:t xml:space="preserve">общественные отношения, обеспечивающие неотъемлемые права человека, в том числе равные права в социальной жизни, свободу совести, неприкосновенность личности и жилища и т.д. В ст. 21 Конституции Республики Беларусь провозглашается, что </w:t>
      </w:r>
      <w:r w:rsidRPr="005D1769">
        <w:rPr>
          <w:color w:val="000000"/>
          <w:sz w:val="28"/>
          <w:szCs w:val="28"/>
          <w:shd w:val="clear" w:color="auto" w:fill="FFFFFF"/>
        </w:rPr>
        <w:t>все равны перед законом и имеют право без всякой дискриминации на равную защиту прав и законных интересов.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Объективная сторона</w:t>
      </w:r>
      <w:r w:rsidRPr="005D1769">
        <w:rPr>
          <w:bCs/>
          <w:iCs/>
          <w:color w:val="000000"/>
          <w:sz w:val="28"/>
          <w:szCs w:val="28"/>
        </w:rPr>
        <w:t xml:space="preserve"> выражается в </w:t>
      </w:r>
      <w:r w:rsidRPr="005D1769">
        <w:rPr>
          <w:sz w:val="28"/>
          <w:szCs w:val="28"/>
        </w:rPr>
        <w:t>нарушении, либо ограничении прав и свобод, либо установление прямых или косвенных преимуществ граждан в зависимости от пола, расы, национальности, языка, происхождения, имущественного или должностного положения, места жительства, отношения к религии, убеждений, принадлежности к общественным объединениям, причинившие существенный вред правам, свободам и законным интересам гражданина. Например, преступление может быть совершено путем предоставления преимущества в приеме на работу лицам какой-либо национальности, присуждение победы в конкурсе на дискриминационных основаниях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Состав материальный. Последствия оцениваются судом.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 прямой или косвенный умысел. Мотивы на квалификацию не влияют. Как правило, мотивом выступает </w:t>
      </w:r>
      <w:r w:rsidRPr="005D1769">
        <w:rPr>
          <w:sz w:val="28"/>
          <w:szCs w:val="28"/>
        </w:rPr>
        <w:t>расовая, национальная, религиозная нетерпимость и т.д.</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общий, ответственность наступает с шестнадцати лет.</w:t>
      </w:r>
    </w:p>
    <w:p w:rsidR="002F5B00" w:rsidRPr="005D1769" w:rsidRDefault="002F5B00" w:rsidP="005D1769">
      <w:pPr>
        <w:ind w:firstLine="567"/>
        <w:jc w:val="both"/>
        <w:rPr>
          <w:sz w:val="28"/>
          <w:szCs w:val="28"/>
        </w:rPr>
      </w:pPr>
    </w:p>
    <w:p w:rsidR="002F5B00" w:rsidRPr="004C1E21" w:rsidRDefault="002F5B00" w:rsidP="005D1769">
      <w:pPr>
        <w:ind w:firstLine="567"/>
        <w:jc w:val="both"/>
        <w:rPr>
          <w:b/>
          <w:i/>
          <w:sz w:val="28"/>
          <w:szCs w:val="28"/>
        </w:rPr>
      </w:pPr>
      <w:r w:rsidRPr="004C1E21">
        <w:rPr>
          <w:b/>
          <w:i/>
          <w:sz w:val="28"/>
          <w:szCs w:val="28"/>
        </w:rPr>
        <w:t>Статья 199. Нарушение законодательства о труде</w:t>
      </w:r>
    </w:p>
    <w:p w:rsidR="002F5B00" w:rsidRPr="005D1769" w:rsidRDefault="002F5B00" w:rsidP="005D1769">
      <w:pPr>
        <w:ind w:firstLine="567"/>
        <w:jc w:val="both"/>
        <w:rPr>
          <w:sz w:val="28"/>
          <w:szCs w:val="28"/>
        </w:rPr>
      </w:pPr>
      <w:r w:rsidRPr="005D1769">
        <w:rPr>
          <w:sz w:val="28"/>
          <w:szCs w:val="28"/>
        </w:rPr>
        <w:t xml:space="preserve">Ст. 41 Конституции </w:t>
      </w:r>
      <w:r w:rsidRPr="005D1769">
        <w:rPr>
          <w:color w:val="000000"/>
          <w:sz w:val="28"/>
          <w:szCs w:val="28"/>
        </w:rPr>
        <w:t xml:space="preserve">Республики Беларусь </w:t>
      </w:r>
      <w:r w:rsidRPr="005D1769">
        <w:rPr>
          <w:sz w:val="28"/>
          <w:szCs w:val="28"/>
        </w:rPr>
        <w:t xml:space="preserve">гарантирует гражданам право на труд как наиболее достойный способ самореализации человека.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Непосредственным объектом</w:t>
      </w:r>
      <w:r w:rsidRPr="005D1769">
        <w:rPr>
          <w:bCs/>
          <w:iCs/>
          <w:color w:val="000000"/>
          <w:sz w:val="28"/>
          <w:szCs w:val="28"/>
        </w:rPr>
        <w:t xml:space="preserve"> преступления являются</w:t>
      </w:r>
      <w:r w:rsidRPr="005D1769">
        <w:rPr>
          <w:b/>
          <w:bCs/>
          <w:i/>
          <w:iCs/>
          <w:color w:val="000000"/>
          <w:sz w:val="28"/>
          <w:szCs w:val="28"/>
        </w:rPr>
        <w:t xml:space="preserve"> </w:t>
      </w:r>
      <w:r w:rsidRPr="005D1769">
        <w:rPr>
          <w:color w:val="000000"/>
          <w:sz w:val="28"/>
          <w:szCs w:val="28"/>
        </w:rPr>
        <w:t>общественные отношения, обеспечивающие право каждого на труд, недопущение половой дискриминации в реализации права на труд.</w:t>
      </w:r>
    </w:p>
    <w:p w:rsidR="002F5B00" w:rsidRPr="005D1769" w:rsidRDefault="002F5B00" w:rsidP="005D1769">
      <w:pPr>
        <w:ind w:firstLine="567"/>
        <w:jc w:val="both"/>
        <w:rPr>
          <w:bCs/>
          <w:iCs/>
          <w:color w:val="000000"/>
          <w:sz w:val="28"/>
          <w:szCs w:val="28"/>
        </w:rPr>
      </w:pPr>
      <w:r w:rsidRPr="005D1769">
        <w:rPr>
          <w:bCs/>
          <w:i/>
          <w:iCs/>
          <w:color w:val="000000"/>
          <w:sz w:val="28"/>
          <w:szCs w:val="28"/>
        </w:rPr>
        <w:lastRenderedPageBreak/>
        <w:t>Объективная сторона</w:t>
      </w:r>
      <w:r w:rsidRPr="005D1769">
        <w:rPr>
          <w:bCs/>
          <w:iCs/>
          <w:color w:val="000000"/>
          <w:sz w:val="28"/>
          <w:szCs w:val="28"/>
        </w:rPr>
        <w:t xml:space="preserve"> заключается в совершении одного из следующих действий:</w:t>
      </w:r>
    </w:p>
    <w:p w:rsidR="002F5B00" w:rsidRPr="005D1769" w:rsidRDefault="002F5B00" w:rsidP="00552BCA">
      <w:pPr>
        <w:numPr>
          <w:ilvl w:val="0"/>
          <w:numId w:val="20"/>
        </w:numPr>
        <w:ind w:left="0" w:firstLine="567"/>
        <w:jc w:val="both"/>
        <w:rPr>
          <w:sz w:val="28"/>
          <w:szCs w:val="28"/>
        </w:rPr>
      </w:pPr>
      <w:r w:rsidRPr="005D1769">
        <w:rPr>
          <w:sz w:val="28"/>
          <w:szCs w:val="28"/>
        </w:rPr>
        <w:t xml:space="preserve">необоснованном отказе в приеме на работу; </w:t>
      </w:r>
    </w:p>
    <w:p w:rsidR="002F5B00" w:rsidRPr="005D1769" w:rsidRDefault="002F5B00" w:rsidP="00552BCA">
      <w:pPr>
        <w:numPr>
          <w:ilvl w:val="0"/>
          <w:numId w:val="20"/>
        </w:numPr>
        <w:ind w:left="0" w:firstLine="567"/>
        <w:jc w:val="both"/>
        <w:rPr>
          <w:sz w:val="28"/>
          <w:szCs w:val="28"/>
        </w:rPr>
      </w:pPr>
      <w:r w:rsidRPr="005D1769">
        <w:rPr>
          <w:sz w:val="28"/>
          <w:szCs w:val="28"/>
        </w:rPr>
        <w:t xml:space="preserve">увольнении женщины по мотивам ее беременности; </w:t>
      </w:r>
    </w:p>
    <w:p w:rsidR="002F5B00" w:rsidRPr="005D1769" w:rsidRDefault="002F5B00" w:rsidP="00552BCA">
      <w:pPr>
        <w:numPr>
          <w:ilvl w:val="0"/>
          <w:numId w:val="20"/>
        </w:numPr>
        <w:ind w:left="0" w:firstLine="567"/>
        <w:jc w:val="both"/>
        <w:rPr>
          <w:sz w:val="28"/>
          <w:szCs w:val="28"/>
        </w:rPr>
      </w:pPr>
      <w:r w:rsidRPr="005D1769">
        <w:rPr>
          <w:sz w:val="28"/>
          <w:szCs w:val="28"/>
        </w:rPr>
        <w:t>заведомо незаконном увольнении лица с работы.</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характеризуется прямым умыслом. Мотив имеет значение в случае увольнения женщины в связи с ее беременностью.</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может быть лицо, обладающее специальным признаком – имеющее право приема на работу или увольнения.</w:t>
      </w:r>
    </w:p>
    <w:p w:rsidR="002F5B00" w:rsidRPr="005D1769" w:rsidRDefault="002F5B00" w:rsidP="005D1769">
      <w:pPr>
        <w:ind w:firstLine="567"/>
        <w:jc w:val="both"/>
        <w:rPr>
          <w:sz w:val="28"/>
          <w:szCs w:val="28"/>
        </w:rPr>
      </w:pPr>
    </w:p>
    <w:p w:rsidR="002F5B00" w:rsidRPr="004C1E21" w:rsidRDefault="002F5B00" w:rsidP="005D1769">
      <w:pPr>
        <w:widowControl w:val="0"/>
        <w:autoSpaceDE w:val="0"/>
        <w:autoSpaceDN w:val="0"/>
        <w:adjustRightInd w:val="0"/>
        <w:ind w:firstLine="567"/>
        <w:jc w:val="both"/>
        <w:rPr>
          <w:b/>
          <w:bCs/>
          <w:i/>
          <w:color w:val="000000"/>
          <w:sz w:val="28"/>
          <w:szCs w:val="28"/>
        </w:rPr>
      </w:pPr>
      <w:r w:rsidRPr="004C1E21">
        <w:rPr>
          <w:b/>
          <w:i/>
          <w:iCs/>
          <w:color w:val="000000"/>
          <w:sz w:val="28"/>
          <w:szCs w:val="28"/>
        </w:rPr>
        <w:t>Статья 202</w:t>
      </w:r>
      <w:r w:rsidRPr="004C1E21">
        <w:rPr>
          <w:b/>
          <w:bCs/>
          <w:i/>
          <w:color w:val="000000"/>
          <w:sz w:val="28"/>
          <w:szCs w:val="28"/>
        </w:rPr>
        <w:t xml:space="preserve"> Нарушение неприкосновенности жилища и иных законных владений граждан</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Непосредственным объектом</w:t>
      </w:r>
      <w:r w:rsidRPr="005D1769">
        <w:rPr>
          <w:bCs/>
          <w:iCs/>
          <w:color w:val="000000"/>
          <w:sz w:val="28"/>
          <w:szCs w:val="28"/>
        </w:rPr>
        <w:t xml:space="preserve"> преступления являются</w:t>
      </w:r>
      <w:r w:rsidRPr="005D1769">
        <w:rPr>
          <w:color w:val="000000"/>
          <w:sz w:val="28"/>
          <w:szCs w:val="28"/>
        </w:rPr>
        <w:t xml:space="preserve"> общественные отношения, гарантирующие неприкосновенность жилища и иных законных владений граждан.</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Согласно Конституции Республики Беларусь государство гарантирует неприкосновенность жилища и иных законных владений граждан (ст. 29). Никто не имеет права без законного основания войти в жилище и иное законное владение гражданина против его воли.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w:t>
      </w:r>
      <w:r w:rsidRPr="005D1769">
        <w:rPr>
          <w:iCs/>
          <w:color w:val="000000"/>
          <w:sz w:val="28"/>
          <w:szCs w:val="28"/>
        </w:rPr>
        <w:t xml:space="preserve">преступления </w:t>
      </w:r>
      <w:r w:rsidRPr="005D1769">
        <w:rPr>
          <w:color w:val="000000"/>
          <w:sz w:val="28"/>
          <w:szCs w:val="28"/>
        </w:rPr>
        <w:t>выражается в любых действиях, нарушающих гарантированную Конституцией неприкосновенность жилища и иных законных владений граждан, а именно в незаконном вторжении в жилище вопреки воле проживающих в нем лиц либо ином нарушении неприкосновенности законных владений граждан.</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Вторжение </w:t>
      </w:r>
      <w:r w:rsidRPr="005D1769">
        <w:rPr>
          <w:color w:val="000000"/>
          <w:sz w:val="28"/>
          <w:szCs w:val="28"/>
        </w:rPr>
        <w:t xml:space="preserve">как признак данного преступления </w:t>
      </w:r>
      <w:r w:rsidR="004005F8">
        <w:rPr>
          <w:color w:val="000000"/>
          <w:sz w:val="28"/>
          <w:szCs w:val="28"/>
        </w:rPr>
        <w:t xml:space="preserve">– </w:t>
      </w:r>
      <w:r w:rsidRPr="005D1769">
        <w:rPr>
          <w:color w:val="000000"/>
          <w:sz w:val="28"/>
          <w:szCs w:val="28"/>
        </w:rPr>
        <w:t>это любое проникновение в жилище вопреки воле владельца или проживающих в нем лиц.</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Жилище</w:t>
      </w:r>
      <w:r w:rsidRPr="005D1769">
        <w:rPr>
          <w:i/>
          <w:iCs/>
          <w:color w:val="000000"/>
          <w:sz w:val="28"/>
          <w:szCs w:val="28"/>
        </w:rPr>
        <w:t xml:space="preserve"> </w:t>
      </w:r>
      <w:r w:rsidR="004005F8">
        <w:rPr>
          <w:color w:val="000000"/>
          <w:sz w:val="28"/>
          <w:szCs w:val="28"/>
        </w:rPr>
        <w:t xml:space="preserve">– </w:t>
      </w:r>
      <w:r w:rsidRPr="005D1769">
        <w:rPr>
          <w:color w:val="000000"/>
          <w:sz w:val="28"/>
          <w:szCs w:val="28"/>
        </w:rPr>
        <w:t>это помещение, предназначенное для постоянного или временного проживания людей, а также его составные части, которые используются для отдыха, хранения имущества и удовлетворения иных потребностей человека. Вторжение в жилое помещение, временно предоставленное гражданину (номер в гостинице, комната в общежитии и т.п.), также влечет уголовную ответственность.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i/>
          <w:iCs/>
          <w:color w:val="000000"/>
          <w:sz w:val="28"/>
          <w:szCs w:val="28"/>
        </w:rPr>
        <w:t xml:space="preserve">иными законными владениями граждан, </w:t>
      </w:r>
      <w:r w:rsidRPr="005D1769">
        <w:rPr>
          <w:color w:val="000000"/>
          <w:sz w:val="28"/>
          <w:szCs w:val="28"/>
        </w:rPr>
        <w:t>в частности, следует понимать обособленные от жилых построек гаражи, погреба, сараи, амбары и другие хозяйственные строения, а также территорию приусадебного или дачного участка.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Иное нарушение неприкосновенности законных владений гражданина может, например, состоять в незаконном возведении сооружений на приусадебном участке другого лица без его ведома и в его отсутствие, во временном использовании гаража или иных строений без согласия собственника и других подобных действиях.</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некоторых экстремальных ситуациях, не терпящих отлагательства (для предупреждения ущерба от стихийных бедствий, пожара, для пресечения преступления и т.п.), нарушение неприкосновенности жилища не является противоправным. Такие действия формально нарушают неприкосновенность жилища, однако не влекут ответственности в силу крайней необходимости (ст. 36 УК) или иных обстоятельств, исключающих преступность деяния.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 </w:t>
      </w:r>
      <w:r w:rsidRPr="005D1769">
        <w:rPr>
          <w:i/>
          <w:iCs/>
          <w:color w:val="000000"/>
          <w:sz w:val="28"/>
          <w:szCs w:val="28"/>
        </w:rPr>
        <w:t xml:space="preserve">субъективной стороны преступление </w:t>
      </w:r>
      <w:r w:rsidRPr="005D1769">
        <w:rPr>
          <w:color w:val="000000"/>
          <w:sz w:val="28"/>
          <w:szCs w:val="28"/>
        </w:rPr>
        <w:t xml:space="preserve">характеризуется прямым умыслом </w:t>
      </w:r>
      <w:r w:rsidR="004005F8">
        <w:rPr>
          <w:color w:val="000000"/>
          <w:sz w:val="28"/>
          <w:szCs w:val="28"/>
        </w:rPr>
        <w:t xml:space="preserve">– </w:t>
      </w:r>
      <w:r w:rsidRPr="005D1769">
        <w:rPr>
          <w:color w:val="000000"/>
          <w:sz w:val="28"/>
          <w:szCs w:val="28"/>
        </w:rPr>
        <w:t>виновный сознает, что незаконно, против воли владельца или иных проживающих в жилом или ином законном владении граждан вторгается в него либо иным образом нарушает неприкосновенность их законных владений и желает совершить эти действия. Мотивы и цели совершения преступления на его квалификацию не влияют. Однако в некоторых случаях мотив содеянного может позволить отграничить данное преступление от других, например от самоуправства (ст. 383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Обязательным условием ответственности выступает сознание виновным факта незаконности вторжения или иного нарушения неприкосновенности жилища.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данного преступления могут быть как должностные лица</w:t>
      </w:r>
      <w:r w:rsidRPr="005D1769">
        <w:rPr>
          <w:i/>
          <w:iCs/>
          <w:color w:val="000000"/>
          <w:sz w:val="28"/>
          <w:szCs w:val="28"/>
        </w:rPr>
        <w:t xml:space="preserve">, </w:t>
      </w:r>
      <w:r w:rsidRPr="005D1769">
        <w:rPr>
          <w:color w:val="000000"/>
          <w:sz w:val="28"/>
          <w:szCs w:val="28"/>
        </w:rPr>
        <w:t>так и частные, достигшие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части 2 ст. 202 УК квалифицирующим признаком выступает совершение незаконного вторжения должностным лицом с использованием своих служебных полномочий. Такое нарушение имеет место в случае, когда должностные лица вторгаются в чужое жилище, не имея на это никакого права. Иногда подобные действия производятся уполномоченным лицом, но при отсутствии законных оснований на их совершение или хотя бы и на законных основаниях, но без соблюдения установленного порядка.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Согласно ст. 33 УК данное общественно-опасное деяние влечет уголовную ответственность только по требованию потерпевшего</w:t>
      </w:r>
      <w:r w:rsidRPr="005D1769">
        <w:rPr>
          <w:i/>
          <w:iCs/>
          <w:color w:val="000000"/>
          <w:sz w:val="28"/>
          <w:szCs w:val="28"/>
        </w:rPr>
        <w:t>.</w:t>
      </w:r>
    </w:p>
    <w:p w:rsidR="002F5B00" w:rsidRPr="005D1769" w:rsidRDefault="002F5B00" w:rsidP="005D1769">
      <w:pPr>
        <w:ind w:firstLine="567"/>
        <w:jc w:val="both"/>
        <w:rPr>
          <w:sz w:val="28"/>
          <w:szCs w:val="28"/>
        </w:rPr>
      </w:pPr>
    </w:p>
    <w:p w:rsidR="002F5B00" w:rsidRPr="004C1E21" w:rsidRDefault="004C1E21" w:rsidP="004C1E21">
      <w:pPr>
        <w:ind w:firstLine="567"/>
        <w:jc w:val="both"/>
        <w:rPr>
          <w:b/>
          <w:sz w:val="28"/>
          <w:szCs w:val="28"/>
        </w:rPr>
      </w:pPr>
      <w:r w:rsidRPr="004C1E21">
        <w:rPr>
          <w:b/>
          <w:sz w:val="28"/>
          <w:szCs w:val="28"/>
        </w:rPr>
        <w:t>Тема 8. Преступления против собственности</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p>
    <w:p w:rsidR="002F5B00" w:rsidRPr="004C1E21" w:rsidRDefault="002F5B00" w:rsidP="00552BCA">
      <w:pPr>
        <w:widowControl w:val="0"/>
        <w:numPr>
          <w:ilvl w:val="0"/>
          <w:numId w:val="21"/>
        </w:numPr>
        <w:tabs>
          <w:tab w:val="left" w:pos="851"/>
          <w:tab w:val="left" w:pos="1134"/>
        </w:tabs>
        <w:autoSpaceDE w:val="0"/>
        <w:autoSpaceDN w:val="0"/>
        <w:adjustRightInd w:val="0"/>
        <w:ind w:left="0" w:firstLine="567"/>
        <w:jc w:val="both"/>
        <w:rPr>
          <w:b/>
          <w:sz w:val="28"/>
          <w:szCs w:val="28"/>
        </w:rPr>
      </w:pPr>
      <w:r w:rsidRPr="004C1E21">
        <w:rPr>
          <w:b/>
          <w:sz w:val="28"/>
          <w:szCs w:val="28"/>
        </w:rPr>
        <w:t>Общая характеристика преступлений против собственности.</w:t>
      </w:r>
    </w:p>
    <w:p w:rsidR="002F5B00" w:rsidRPr="005D1769" w:rsidRDefault="002F5B00" w:rsidP="005D1769">
      <w:pPr>
        <w:widowControl w:val="0"/>
        <w:tabs>
          <w:tab w:val="left" w:pos="1134"/>
        </w:tabs>
        <w:autoSpaceDE w:val="0"/>
        <w:autoSpaceDN w:val="0"/>
        <w:adjustRightInd w:val="0"/>
        <w:ind w:firstLine="567"/>
        <w:jc w:val="both"/>
        <w:rPr>
          <w:sz w:val="28"/>
          <w:szCs w:val="28"/>
        </w:rPr>
      </w:pPr>
      <w:r w:rsidRPr="005D1769">
        <w:rPr>
          <w:sz w:val="28"/>
          <w:szCs w:val="28"/>
        </w:rPr>
        <w:t>Государство гарантирует каждому право собственности (ст. 44 Конституции Республики Беларусь). Собственность, приобретенная законным путем, защищается государством.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Родовой объект </w:t>
      </w:r>
      <w:r w:rsidRPr="005D1769">
        <w:rPr>
          <w:color w:val="000000"/>
          <w:sz w:val="28"/>
          <w:szCs w:val="28"/>
        </w:rPr>
        <w:t xml:space="preserve">всех преступлений против собственности </w:t>
      </w:r>
      <w:r w:rsidR="004005F8">
        <w:rPr>
          <w:color w:val="000000"/>
          <w:sz w:val="28"/>
          <w:szCs w:val="28"/>
        </w:rPr>
        <w:t xml:space="preserve">– </w:t>
      </w:r>
      <w:r w:rsidRPr="005D1769">
        <w:rPr>
          <w:color w:val="000000"/>
          <w:sz w:val="28"/>
          <w:szCs w:val="28"/>
        </w:rPr>
        <w:t>это общественные отношения собственности. Собственнику принадлежат права владения, пользования и распоряжения своим имуществом (ст. 210 Гражданского кодекса Республики Беларусь).</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Законодательством выделяются две формы собственности: государственную и частную. Формы собственности равны, и права всех собственников защищаются равным образом нормами как уголовного, так и других отраслей права.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i/>
          <w:color w:val="000000"/>
          <w:sz w:val="28"/>
          <w:szCs w:val="28"/>
        </w:rPr>
        <w:t>объектом</w:t>
      </w:r>
      <w:r w:rsidRPr="005D1769">
        <w:rPr>
          <w:color w:val="000000"/>
          <w:sz w:val="28"/>
          <w:szCs w:val="28"/>
        </w:rPr>
        <w:t xml:space="preserve"> преступления может быть любая форма собственности. Главное условие – собственность должна быть чужой (т.е. виновный не является собственником или владельцем имущества на законных основаниях).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Отдельные составы преступлений наряду с основным объектом имеют второй дополнительный объект: здоровье потерпевшего (например, разбой (ст. 207 УК), информационная безопасность (например, хищение путем использования компьютерной техники (ст. 212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lastRenderedPageBreak/>
        <w:t>От объекта следует отличать предмет преступного посягательства – вещи материального мира, в которых овеществлен труд человека, обладающий стоимостью и ее денежным выражением – ценой. В некоторых преступлениях предметом может выступать право на имущество (ст. 208, 209 УК).</w:t>
      </w:r>
    </w:p>
    <w:p w:rsidR="002F5B00" w:rsidRPr="005D1769" w:rsidRDefault="002F5B00" w:rsidP="005D1769">
      <w:pPr>
        <w:widowControl w:val="0"/>
        <w:autoSpaceDE w:val="0"/>
        <w:autoSpaceDN w:val="0"/>
        <w:adjustRightInd w:val="0"/>
        <w:ind w:firstLine="567"/>
        <w:jc w:val="both"/>
        <w:rPr>
          <w:sz w:val="28"/>
          <w:szCs w:val="28"/>
        </w:rPr>
      </w:pPr>
      <w:r w:rsidRPr="005D1769">
        <w:rPr>
          <w:i/>
          <w:sz w:val="28"/>
          <w:szCs w:val="28"/>
        </w:rPr>
        <w:t>Объективная сторона</w:t>
      </w:r>
      <w:r w:rsidRPr="005D1769">
        <w:rPr>
          <w:sz w:val="28"/>
          <w:szCs w:val="28"/>
        </w:rPr>
        <w:t xml:space="preserve"> большинства составов преступлений против собственности имеет материальный характер. Во многих преступлениях против собственности есть обязательный элемент объективной стороны – способ совершения преступления (насильственный или ненасильственный, тайный или открытый и т.д.).</w:t>
      </w:r>
    </w:p>
    <w:p w:rsidR="002F5B00" w:rsidRPr="005D1769" w:rsidRDefault="002F5B00" w:rsidP="005D1769">
      <w:pPr>
        <w:widowControl w:val="0"/>
        <w:autoSpaceDE w:val="0"/>
        <w:autoSpaceDN w:val="0"/>
        <w:adjustRightInd w:val="0"/>
        <w:ind w:firstLine="567"/>
        <w:jc w:val="both"/>
        <w:rPr>
          <w:sz w:val="28"/>
          <w:szCs w:val="28"/>
        </w:rPr>
      </w:pPr>
      <w:r w:rsidRPr="005D1769">
        <w:rPr>
          <w:i/>
          <w:sz w:val="28"/>
          <w:szCs w:val="28"/>
        </w:rPr>
        <w:t>Субъективная сторона</w:t>
      </w:r>
      <w:r w:rsidRPr="005D1769">
        <w:rPr>
          <w:sz w:val="28"/>
          <w:szCs w:val="28"/>
        </w:rPr>
        <w:t xml:space="preserve"> большинства преступлений против собственности характеризуется умышленной формой вины (прямой умысел). Умышленное уничтожение или повреждение имущества (ст. 218 УК) может быть совершено с косвенным умыслом. Некоторые преступления предусматривают неосторожную форму вины</w:t>
      </w:r>
    </w:p>
    <w:p w:rsidR="002F5B00" w:rsidRPr="005D1769" w:rsidRDefault="002F5B00" w:rsidP="005D1769">
      <w:pPr>
        <w:widowControl w:val="0"/>
        <w:autoSpaceDE w:val="0"/>
        <w:autoSpaceDN w:val="0"/>
        <w:adjustRightInd w:val="0"/>
        <w:ind w:firstLine="567"/>
        <w:jc w:val="both"/>
        <w:rPr>
          <w:sz w:val="28"/>
          <w:szCs w:val="28"/>
        </w:rPr>
      </w:pPr>
      <w:r w:rsidRPr="005D1769">
        <w:rPr>
          <w:sz w:val="28"/>
          <w:szCs w:val="28"/>
        </w:rPr>
        <w:t>Для некоторых составов, в т.ч. хищений, обязательной является корыстная цель.</w:t>
      </w:r>
    </w:p>
    <w:p w:rsidR="002F5B00" w:rsidRPr="005D1769" w:rsidRDefault="002F5B00" w:rsidP="005D1769">
      <w:pPr>
        <w:widowControl w:val="0"/>
        <w:autoSpaceDE w:val="0"/>
        <w:autoSpaceDN w:val="0"/>
        <w:adjustRightInd w:val="0"/>
        <w:ind w:firstLine="567"/>
        <w:jc w:val="both"/>
        <w:rPr>
          <w:sz w:val="28"/>
          <w:szCs w:val="28"/>
        </w:rPr>
      </w:pPr>
      <w:r w:rsidRPr="005D1769">
        <w:rPr>
          <w:i/>
          <w:sz w:val="28"/>
          <w:szCs w:val="28"/>
        </w:rPr>
        <w:t xml:space="preserve">Субъект – </w:t>
      </w:r>
      <w:r w:rsidRPr="005D1769">
        <w:rPr>
          <w:sz w:val="28"/>
          <w:szCs w:val="28"/>
        </w:rPr>
        <w:t>в большинстве составов общий.</w:t>
      </w:r>
    </w:p>
    <w:p w:rsidR="002F5B00" w:rsidRPr="005D1769" w:rsidRDefault="002F5B00" w:rsidP="005D1769">
      <w:pPr>
        <w:widowControl w:val="0"/>
        <w:autoSpaceDE w:val="0"/>
        <w:autoSpaceDN w:val="0"/>
        <w:adjustRightInd w:val="0"/>
        <w:ind w:firstLine="567"/>
        <w:jc w:val="both"/>
        <w:rPr>
          <w:sz w:val="28"/>
          <w:szCs w:val="28"/>
        </w:rPr>
      </w:pPr>
      <w:r w:rsidRPr="005D1769">
        <w:rPr>
          <w:i/>
          <w:sz w:val="28"/>
          <w:szCs w:val="28"/>
        </w:rPr>
        <w:t>Виды преступлений против собственности</w:t>
      </w:r>
      <w:r w:rsidRPr="005D1769">
        <w:rPr>
          <w:sz w:val="28"/>
          <w:szCs w:val="28"/>
        </w:rPr>
        <w:t>:</w:t>
      </w:r>
    </w:p>
    <w:p w:rsidR="002F5B00" w:rsidRPr="005D1769" w:rsidRDefault="002F5B00" w:rsidP="00552BCA">
      <w:pPr>
        <w:widowControl w:val="0"/>
        <w:numPr>
          <w:ilvl w:val="0"/>
          <w:numId w:val="22"/>
        </w:numPr>
        <w:tabs>
          <w:tab w:val="left" w:pos="851"/>
        </w:tabs>
        <w:autoSpaceDE w:val="0"/>
        <w:autoSpaceDN w:val="0"/>
        <w:adjustRightInd w:val="0"/>
        <w:ind w:left="0" w:firstLine="567"/>
        <w:jc w:val="both"/>
        <w:rPr>
          <w:sz w:val="28"/>
          <w:szCs w:val="28"/>
        </w:rPr>
      </w:pPr>
      <w:r w:rsidRPr="005D1769">
        <w:rPr>
          <w:sz w:val="28"/>
          <w:szCs w:val="28"/>
        </w:rPr>
        <w:t>хищения (кража, грабеж, разбой, вымогательство, мошенничество, хищение путем злоупотребления служебными полномочиями, присвоение и растрата, хищение путем использования компьютерной техники);</w:t>
      </w:r>
    </w:p>
    <w:p w:rsidR="002F5B00" w:rsidRPr="005D1769" w:rsidRDefault="002F5B00" w:rsidP="00552BCA">
      <w:pPr>
        <w:widowControl w:val="0"/>
        <w:numPr>
          <w:ilvl w:val="0"/>
          <w:numId w:val="22"/>
        </w:numPr>
        <w:tabs>
          <w:tab w:val="left" w:pos="851"/>
        </w:tabs>
        <w:autoSpaceDE w:val="0"/>
        <w:autoSpaceDN w:val="0"/>
        <w:adjustRightInd w:val="0"/>
        <w:ind w:left="0" w:firstLine="567"/>
        <w:jc w:val="both"/>
        <w:rPr>
          <w:sz w:val="28"/>
          <w:szCs w:val="28"/>
        </w:rPr>
      </w:pPr>
      <w:r w:rsidRPr="005D1769">
        <w:rPr>
          <w:sz w:val="28"/>
          <w:szCs w:val="28"/>
        </w:rPr>
        <w:t>корыстные преступления против собственности, не связанные с хищением (присвоение найденного имущества, причинение имущественного ущерба без признаков хищения</w:t>
      </w:r>
      <w:r w:rsidRPr="005D1769">
        <w:rPr>
          <w:color w:val="000000"/>
          <w:sz w:val="28"/>
          <w:szCs w:val="28"/>
        </w:rPr>
        <w:t>);</w:t>
      </w:r>
    </w:p>
    <w:p w:rsidR="002F5B00" w:rsidRPr="005D1769" w:rsidRDefault="002F5B00" w:rsidP="00552BCA">
      <w:pPr>
        <w:widowControl w:val="0"/>
        <w:numPr>
          <w:ilvl w:val="0"/>
          <w:numId w:val="22"/>
        </w:numPr>
        <w:tabs>
          <w:tab w:val="left" w:pos="851"/>
        </w:tabs>
        <w:autoSpaceDE w:val="0"/>
        <w:autoSpaceDN w:val="0"/>
        <w:adjustRightInd w:val="0"/>
        <w:ind w:left="0" w:firstLine="567"/>
        <w:jc w:val="both"/>
        <w:rPr>
          <w:sz w:val="28"/>
          <w:szCs w:val="28"/>
        </w:rPr>
      </w:pPr>
      <w:r w:rsidRPr="005D1769">
        <w:rPr>
          <w:sz w:val="28"/>
          <w:szCs w:val="28"/>
        </w:rPr>
        <w:t>некорыстные преступления против собственности (сопряженные с уничтожением или повреждением имущества и иные).</w:t>
      </w:r>
    </w:p>
    <w:p w:rsidR="002F5B00" w:rsidRPr="005D1769" w:rsidRDefault="002F5B00" w:rsidP="005D1769">
      <w:pPr>
        <w:widowControl w:val="0"/>
        <w:autoSpaceDE w:val="0"/>
        <w:autoSpaceDN w:val="0"/>
        <w:adjustRightInd w:val="0"/>
        <w:ind w:firstLine="567"/>
        <w:jc w:val="both"/>
        <w:rPr>
          <w:sz w:val="28"/>
          <w:szCs w:val="28"/>
        </w:rPr>
      </w:pPr>
    </w:p>
    <w:p w:rsidR="002F5B00" w:rsidRPr="004C1E21" w:rsidRDefault="002F5B00" w:rsidP="00552BCA">
      <w:pPr>
        <w:numPr>
          <w:ilvl w:val="0"/>
          <w:numId w:val="21"/>
        </w:numPr>
        <w:shd w:val="clear" w:color="auto" w:fill="FFFFFF"/>
        <w:tabs>
          <w:tab w:val="left" w:pos="851"/>
        </w:tabs>
        <w:autoSpaceDE w:val="0"/>
        <w:autoSpaceDN w:val="0"/>
        <w:adjustRightInd w:val="0"/>
        <w:ind w:left="0" w:firstLine="567"/>
        <w:jc w:val="both"/>
        <w:rPr>
          <w:b/>
          <w:sz w:val="28"/>
          <w:szCs w:val="28"/>
        </w:rPr>
      </w:pPr>
      <w:r w:rsidRPr="004C1E21">
        <w:rPr>
          <w:b/>
          <w:sz w:val="28"/>
          <w:szCs w:val="28"/>
        </w:rPr>
        <w:t>Понятие и виды хищений.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Некоторые вопросы, касающиеся понятия и особенностей квалификации хищений, изложены в </w:t>
      </w:r>
      <w:hyperlink r:id="rId23" w:history="1">
        <w:r w:rsidR="00471EF7" w:rsidRPr="00471EF7">
          <w:rPr>
            <w:rStyle w:val="Hyperlink"/>
            <w:sz w:val="28"/>
            <w:szCs w:val="28"/>
          </w:rPr>
          <w:t>п</w:t>
        </w:r>
        <w:r w:rsidRPr="00471EF7">
          <w:rPr>
            <w:rStyle w:val="Hyperlink"/>
            <w:sz w:val="28"/>
            <w:szCs w:val="28"/>
          </w:rPr>
          <w:t>остановлении Пленума Верховного Суда от 21 декабря 2001 г. № 15 «О применении судами уголовного законодательства по делам о хищениях имущества»</w:t>
        </w:r>
      </w:hyperlink>
      <w:r w:rsidRPr="005D1769">
        <w:rPr>
          <w:color w:val="000000"/>
          <w:sz w:val="28"/>
          <w:szCs w:val="28"/>
        </w:rPr>
        <w:t xml:space="preserve"> с изменениями и дополнениями (далее – Постановление №15).</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хищением законодатель понимает противоправное безвозмездное завладение чужим имуществом или правом на имущество с корыстной целью, совершенное любым из девяти перечисленных в законе способов</w:t>
      </w:r>
      <w:r w:rsidRPr="005D1769">
        <w:rPr>
          <w:sz w:val="28"/>
          <w:szCs w:val="28"/>
        </w:rPr>
        <w:t xml:space="preserve"> (кража, грабеж, разбой, вымогательство, мошенничество, хищение путем злоупотребления служебными полномочиями, присвоение и растрата, хищение путем использования компьютерной техники)</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Объектом</w:t>
      </w:r>
      <w:r w:rsidRPr="005D1769">
        <w:rPr>
          <w:color w:val="000000"/>
          <w:sz w:val="28"/>
          <w:szCs w:val="28"/>
        </w:rPr>
        <w:t xml:space="preserve"> хищений являются общественные отношения собственности.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Предмет преступления </w:t>
      </w:r>
      <w:r w:rsidRPr="005D1769">
        <w:rPr>
          <w:color w:val="000000"/>
          <w:sz w:val="28"/>
          <w:szCs w:val="28"/>
        </w:rPr>
        <w:t xml:space="preserve">при отдельных способах хищения имеет некоторые особенности. Предметом всех девяти форм хищения выступает имущество. При совершении трех: вымогательства (ст. 208 УК), мошенничества (ст. 209 УК) и хищения путем злоупотребления служебными полномочиями (ст. 210 УК) </w:t>
      </w:r>
      <w:r w:rsidR="004005F8">
        <w:rPr>
          <w:color w:val="000000"/>
          <w:sz w:val="28"/>
          <w:szCs w:val="28"/>
        </w:rPr>
        <w:t xml:space="preserve">– </w:t>
      </w:r>
      <w:r w:rsidRPr="005D1769">
        <w:rPr>
          <w:color w:val="000000"/>
          <w:sz w:val="28"/>
          <w:szCs w:val="28"/>
        </w:rPr>
        <w:t xml:space="preserve">дополнительно в качестве предмета может выступать право на имущество. При </w:t>
      </w:r>
      <w:r w:rsidRPr="005D1769">
        <w:rPr>
          <w:color w:val="000000"/>
          <w:sz w:val="28"/>
          <w:szCs w:val="28"/>
        </w:rPr>
        <w:lastRenderedPageBreak/>
        <w:t>совершении вымогательства предметом также могут быть действия имущественного характера.</w:t>
      </w:r>
    </w:p>
    <w:p w:rsidR="002F5B00" w:rsidRPr="005D1769" w:rsidRDefault="002F5B00" w:rsidP="005D1769">
      <w:pPr>
        <w:shd w:val="clear" w:color="auto" w:fill="FFFFFF"/>
        <w:autoSpaceDE w:val="0"/>
        <w:autoSpaceDN w:val="0"/>
        <w:adjustRightInd w:val="0"/>
        <w:ind w:firstLine="567"/>
        <w:jc w:val="both"/>
        <w:rPr>
          <w:sz w:val="28"/>
          <w:szCs w:val="28"/>
        </w:rPr>
      </w:pPr>
      <w:r w:rsidRPr="004C1E21">
        <w:rPr>
          <w:color w:val="000000"/>
          <w:sz w:val="28"/>
          <w:szCs w:val="28"/>
        </w:rPr>
        <w:t xml:space="preserve">В ст. 208 дополнительно в качестве предмета вымогательства названы </w:t>
      </w:r>
      <w:r w:rsidRPr="004C1E21">
        <w:rPr>
          <w:i/>
          <w:iCs/>
          <w:color w:val="000000"/>
          <w:sz w:val="28"/>
          <w:szCs w:val="28"/>
        </w:rPr>
        <w:t xml:space="preserve">действия имущественного характера. </w:t>
      </w:r>
      <w:r w:rsidRPr="004C1E21">
        <w:rPr>
          <w:color w:val="000000"/>
          <w:sz w:val="28"/>
          <w:szCs w:val="28"/>
        </w:rPr>
        <w:t>Под ними следует понимать безвозмездное выполнение работ или оказание услуг, подлежащих оплате, иные любые действия, способные принести вымогателю выгоду имущественного хара</w:t>
      </w:r>
      <w:r w:rsidR="004C1E21" w:rsidRPr="004C1E21">
        <w:rPr>
          <w:color w:val="000000"/>
          <w:sz w:val="28"/>
          <w:szCs w:val="28"/>
        </w:rPr>
        <w:t>ктера (отказ от доли в предприя</w:t>
      </w:r>
      <w:r w:rsidRPr="004C1E21">
        <w:rPr>
          <w:color w:val="000000"/>
          <w:sz w:val="28"/>
          <w:szCs w:val="28"/>
        </w:rPr>
        <w:t>тии, отказ от наследства и т.п.).</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Предметом хищения может быть </w:t>
      </w:r>
      <w:r w:rsidRPr="005D1769">
        <w:rPr>
          <w:i/>
          <w:iCs/>
          <w:color w:val="000000"/>
          <w:sz w:val="28"/>
          <w:szCs w:val="28"/>
        </w:rPr>
        <w:t xml:space="preserve">движимое и недвижимое имущество. </w:t>
      </w:r>
      <w:r w:rsidRPr="005D1769">
        <w:rPr>
          <w:color w:val="000000"/>
          <w:sz w:val="28"/>
          <w:szCs w:val="28"/>
        </w:rPr>
        <w:t xml:space="preserve">Первый вид хищения встречается гораздо чаще. Предметом хищения могут быть деньги и ценные бумаги.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Хищение огнестрельного оружия, боевых припасов или взрывчатых веществ, а также хищение радиоактивных веществ, наркотических средств, психотропных, сильнодействующих или ядовитых веществ нарушает не только отношения собственности, а главным образом посягает на государственное управление в сфере общественной безопасности или охраны здоровья населения. В этой связи хищение таких предметов квалифицируется по ст. 294, 323, 327 и 333 УК</w:t>
      </w:r>
      <w:r w:rsidRPr="005D1769">
        <w:rPr>
          <w:i/>
          <w:iCs/>
          <w:color w:val="000000"/>
          <w:sz w:val="28"/>
          <w:szCs w:val="28"/>
        </w:rPr>
        <w:t>.</w:t>
      </w:r>
    </w:p>
    <w:p w:rsidR="002F5B00" w:rsidRPr="005D1769" w:rsidRDefault="002F5B00" w:rsidP="005D1769">
      <w:pPr>
        <w:widowControl w:val="0"/>
        <w:autoSpaceDE w:val="0"/>
        <w:autoSpaceDN w:val="0"/>
        <w:adjustRightInd w:val="0"/>
        <w:ind w:firstLine="567"/>
        <w:jc w:val="both"/>
        <w:rPr>
          <w:sz w:val="28"/>
          <w:szCs w:val="28"/>
        </w:rPr>
      </w:pPr>
      <w:r w:rsidRPr="005D1769">
        <w:rPr>
          <w:i/>
          <w:sz w:val="28"/>
          <w:szCs w:val="28"/>
        </w:rPr>
        <w:t>Объективная сторона</w:t>
      </w:r>
      <w:r w:rsidRPr="005D1769">
        <w:rPr>
          <w:sz w:val="28"/>
          <w:szCs w:val="28"/>
        </w:rPr>
        <w:t xml:space="preserve"> хищений предполагает незаконное безвозмездное изъятие и (или) обращение чужого имущества в пользу виновного или других лиц, причинившее материальный ущерб либо создавшее угрозу причинения материального ущерба.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зависимости от способа совершения преступления закон выделяет девять форм хищения: кража (ст. 205), грабеж (ст. 206), разбой (ст. 207), вымогательство (ст. 208), мошенничество (ст. 209), хищение путем злоупотребления служебными полномочиями (ст. 210), присвоение либо растрата (ст. 211), хищение путем использования компьютерной техники (ст. 212).</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 ч. 1 примечаний к главе 24 деяние при хищении определяется как противоправное, безвозмездное завладение чужим имуществом или правом на имущество.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Завладение состоит в обращении чужого имущества в свою пользу или в пользу других лиц. Для установления факта завладения необходима следующая совокупность обстоятельств:</w:t>
      </w:r>
    </w:p>
    <w:p w:rsidR="002F5B00" w:rsidRPr="005D1769" w:rsidRDefault="002F5B00" w:rsidP="00552BCA">
      <w:pPr>
        <w:numPr>
          <w:ilvl w:val="0"/>
          <w:numId w:val="2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имущество должно находиться у собственника или иного законного владельца;</w:t>
      </w:r>
    </w:p>
    <w:p w:rsidR="002F5B00" w:rsidRPr="005D1769" w:rsidRDefault="002F5B00" w:rsidP="00552BCA">
      <w:pPr>
        <w:numPr>
          <w:ilvl w:val="0"/>
          <w:numId w:val="2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имущество должно быть изъято виновным;</w:t>
      </w:r>
    </w:p>
    <w:p w:rsidR="002F5B00" w:rsidRPr="005D1769" w:rsidRDefault="002F5B00" w:rsidP="00552BCA">
      <w:pPr>
        <w:numPr>
          <w:ilvl w:val="0"/>
          <w:numId w:val="2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собственнику должен быть причинен материальный ущерб (при хищении – прямой реальный ущерб).</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Обязательные объективные признаки хищения: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i/>
          <w:iCs/>
          <w:color w:val="000000"/>
          <w:sz w:val="28"/>
          <w:szCs w:val="28"/>
        </w:rPr>
        <w:t xml:space="preserve">противоправность завладения имуществом. </w:t>
      </w:r>
      <w:r w:rsidR="002F5B00" w:rsidRPr="005D1769">
        <w:rPr>
          <w:color w:val="000000"/>
          <w:sz w:val="28"/>
          <w:szCs w:val="28"/>
        </w:rPr>
        <w:t>Во-первых, противоправность означает, что лицо, завладевающее имуществом, не имеет на него ни действительного, ни предполагаемого права. Во-вторых, этот признак определяет, что при хищении завладение осуществляется в одной из девяти форм хищения;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i/>
          <w:iCs/>
          <w:color w:val="000000"/>
          <w:sz w:val="28"/>
          <w:szCs w:val="28"/>
        </w:rPr>
        <w:t xml:space="preserve">безвозмездность завладения. </w:t>
      </w:r>
      <w:r w:rsidR="002F5B00" w:rsidRPr="005D1769">
        <w:rPr>
          <w:color w:val="000000"/>
          <w:sz w:val="28"/>
          <w:szCs w:val="28"/>
        </w:rPr>
        <w:t xml:space="preserve">Безвозмездным является завладение имуществом без предоставления взамен денежного, имущественного, трудового или иного эквивалента. Если в процессе завладения имуществом собственнику или иному уполномоченному лицу предоставляется равноценное возмещение, то </w:t>
      </w:r>
      <w:r w:rsidR="002F5B00" w:rsidRPr="005D1769">
        <w:rPr>
          <w:color w:val="000000"/>
          <w:sz w:val="28"/>
          <w:szCs w:val="28"/>
        </w:rPr>
        <w:lastRenderedPageBreak/>
        <w:t xml:space="preserve">хищение отсутствует ввиду отсутствия признака безвозмездности. Частичное возмещение стоимости изъятого имущества путем замены одного имущества на другое не исключает наличия состава хищения.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Объективная сторона семи форм хищения имущества имеет материальную, а двух (разбоя и вымогательства) </w:t>
      </w:r>
      <w:r w:rsidR="004005F8">
        <w:rPr>
          <w:color w:val="000000"/>
          <w:sz w:val="28"/>
          <w:szCs w:val="28"/>
        </w:rPr>
        <w:t xml:space="preserve">– </w:t>
      </w:r>
      <w:r w:rsidRPr="005D1769">
        <w:rPr>
          <w:color w:val="000000"/>
          <w:sz w:val="28"/>
          <w:szCs w:val="28"/>
        </w:rPr>
        <w:t xml:space="preserve">усеченную конструкцию. </w:t>
      </w:r>
    </w:p>
    <w:p w:rsidR="004C1E21"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Хищение </w:t>
      </w:r>
      <w:r w:rsidRPr="005D1769">
        <w:rPr>
          <w:i/>
          <w:iCs/>
          <w:color w:val="000000"/>
          <w:sz w:val="28"/>
          <w:szCs w:val="28"/>
        </w:rPr>
        <w:t xml:space="preserve">признается оконченным преступлением, </w:t>
      </w:r>
      <w:r w:rsidRPr="005D1769">
        <w:rPr>
          <w:color w:val="000000"/>
          <w:sz w:val="28"/>
          <w:szCs w:val="28"/>
        </w:rPr>
        <w:t xml:space="preserve">если имущество изъято и виновный имеет реальную возможность распоряжаться им по своему усмотрению или пользоваться им.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 части 2 примечаний к главе 24 УК дается понятие повторности хищения. В соответствии с этим положением </w:t>
      </w:r>
      <w:r w:rsidRPr="005D1769">
        <w:rPr>
          <w:i/>
          <w:iCs/>
          <w:color w:val="000000"/>
          <w:sz w:val="28"/>
          <w:szCs w:val="28"/>
        </w:rPr>
        <w:t xml:space="preserve">хищение признается совершенным повторно, </w:t>
      </w:r>
      <w:r w:rsidRPr="005D1769">
        <w:rPr>
          <w:color w:val="000000"/>
          <w:sz w:val="28"/>
          <w:szCs w:val="28"/>
        </w:rPr>
        <w:t xml:space="preserve">если ему предшествовало другое хищение или какое-либо из следующих преступлений: хищение огнестрельного оружия, боеприпасов или взрывчатых веществ (ст. 294 УК), хищение радиоактивных материалов (ст. 323 УК), хищение наркотических средств, психотропных веществ, их прекурсоров и аналогов (ст. 327 УК), хищение сильнодействующих или ядовитых веществ (ст. 333 УК).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Для признания хищения повторным не требуется, чтобы виновный был осужден за ранее совершенное преступление. Не имеет значения роль лица в совершении преступления, не влияет, было ли ранее совершенное преступление юридически оконченным или же прерванным на стадии приготовления либо покушения.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Повторность следует отличать от продолжаемого хищения. Продолжаемым хищением считается неоднократное противоправное безвозмездное завладение имуществом с корыстной целью, складывающееся из ряда тождественных преступных действий, если они совершены при обстоятельствах, свидетельствующих о наличии у лица общей цели и единого умысла на хищение определенного количества материальных ценностей.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любое хищение характеризуется прямым умыслом и корыстной целью. Лицо сознает, что в результате совершения им определенных действий чужое имущество переходит в его обладание, и желает этого. Сознанием виновного охватывается противоправный и безвозмездный характер завладения имуществом. В содержание умысла входит осознание лицом соответствующей формы хищения, а также наличия квалифицирующих обстоятельств.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 xml:space="preserve">Субъектом </w:t>
      </w:r>
      <w:r w:rsidRPr="005D1769">
        <w:rPr>
          <w:color w:val="000000"/>
          <w:sz w:val="28"/>
          <w:szCs w:val="28"/>
        </w:rPr>
        <w:t>хищения в форме кражи, грабежа, разбоя и вымогательства могут быть лица, достигшие к моменту совершения преступления четырнадцатилетнего возраста. Ответственность за хищение имущества путем мошенничества, злоупотребления служебными полномочиями, присвоения либо растраты или использования компьютерной техники наступает с шестнадцатилетнего возраста. Такие хищения, как присвоение, растрата, хищение путем злоупотребления служебными полномочиями, могут совершаться только специальными субъектами.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Согласно действующему УК в зависимости от размера похищенного имущества можно выделить следующие </w:t>
      </w:r>
      <w:r w:rsidRPr="005D1769">
        <w:rPr>
          <w:i/>
          <w:color w:val="000000"/>
          <w:sz w:val="28"/>
          <w:szCs w:val="28"/>
        </w:rPr>
        <w:t>виды хищений</w:t>
      </w:r>
      <w:r w:rsidRPr="005D1769">
        <w:rPr>
          <w:color w:val="000000"/>
          <w:sz w:val="28"/>
          <w:szCs w:val="28"/>
        </w:rPr>
        <w:t xml:space="preserve">: </w:t>
      </w:r>
    </w:p>
    <w:p w:rsidR="002F5B00" w:rsidRPr="005D1769" w:rsidRDefault="002F5B00" w:rsidP="00552BCA">
      <w:pPr>
        <w:numPr>
          <w:ilvl w:val="0"/>
          <w:numId w:val="24"/>
        </w:numPr>
        <w:shd w:val="clear" w:color="auto" w:fill="FFFFFF"/>
        <w:autoSpaceDE w:val="0"/>
        <w:autoSpaceDN w:val="0"/>
        <w:adjustRightInd w:val="0"/>
        <w:ind w:left="0" w:firstLine="567"/>
        <w:jc w:val="both"/>
        <w:rPr>
          <w:color w:val="000000"/>
          <w:sz w:val="28"/>
          <w:szCs w:val="28"/>
        </w:rPr>
      </w:pPr>
      <w:r w:rsidRPr="005D1769">
        <w:rPr>
          <w:color w:val="000000"/>
          <w:sz w:val="28"/>
          <w:szCs w:val="28"/>
        </w:rPr>
        <w:t xml:space="preserve">хищение в </w:t>
      </w:r>
      <w:r w:rsidRPr="005D1769">
        <w:rPr>
          <w:i/>
          <w:color w:val="000000"/>
          <w:sz w:val="28"/>
          <w:szCs w:val="28"/>
        </w:rPr>
        <w:t>крупном размере</w:t>
      </w:r>
      <w:r w:rsidRPr="005D1769">
        <w:rPr>
          <w:color w:val="000000"/>
          <w:sz w:val="28"/>
          <w:szCs w:val="28"/>
        </w:rPr>
        <w:t xml:space="preserve"> имеет место, если стоимость похищенного имущества в 250 и более раз превышает размер базовой величины, установленный надень совершения преступления; </w:t>
      </w:r>
    </w:p>
    <w:p w:rsidR="002F5B00" w:rsidRPr="005D1769" w:rsidRDefault="002F5B00" w:rsidP="00552BCA">
      <w:pPr>
        <w:numPr>
          <w:ilvl w:val="0"/>
          <w:numId w:val="24"/>
        </w:numPr>
        <w:shd w:val="clear" w:color="auto" w:fill="FFFFFF"/>
        <w:autoSpaceDE w:val="0"/>
        <w:autoSpaceDN w:val="0"/>
        <w:adjustRightInd w:val="0"/>
        <w:ind w:left="0" w:firstLine="567"/>
        <w:jc w:val="both"/>
        <w:rPr>
          <w:color w:val="000000"/>
          <w:sz w:val="28"/>
          <w:szCs w:val="28"/>
        </w:rPr>
      </w:pPr>
      <w:r w:rsidRPr="005D1769">
        <w:rPr>
          <w:color w:val="000000"/>
          <w:sz w:val="28"/>
          <w:szCs w:val="28"/>
        </w:rPr>
        <w:lastRenderedPageBreak/>
        <w:t xml:space="preserve">хищение в </w:t>
      </w:r>
      <w:r w:rsidRPr="005D1769">
        <w:rPr>
          <w:i/>
          <w:color w:val="000000"/>
          <w:sz w:val="28"/>
          <w:szCs w:val="28"/>
        </w:rPr>
        <w:t>особо крупном</w:t>
      </w:r>
      <w:r w:rsidRPr="005D1769">
        <w:rPr>
          <w:color w:val="000000"/>
          <w:sz w:val="28"/>
          <w:szCs w:val="28"/>
        </w:rPr>
        <w:t xml:space="preserve"> размере имеет место, если стоимость похищенного имущества в 1000 и более раз превышает размер такой базовой величины;</w:t>
      </w:r>
    </w:p>
    <w:p w:rsidR="002F5B00" w:rsidRPr="005D1769" w:rsidRDefault="002F5B00" w:rsidP="00552BCA">
      <w:pPr>
        <w:numPr>
          <w:ilvl w:val="0"/>
          <w:numId w:val="24"/>
        </w:numPr>
        <w:shd w:val="clear" w:color="auto" w:fill="FFFFFF"/>
        <w:autoSpaceDE w:val="0"/>
        <w:autoSpaceDN w:val="0"/>
        <w:adjustRightInd w:val="0"/>
        <w:ind w:left="0" w:firstLine="567"/>
        <w:jc w:val="both"/>
        <w:rPr>
          <w:color w:val="000000"/>
          <w:sz w:val="28"/>
          <w:szCs w:val="28"/>
        </w:rPr>
      </w:pPr>
      <w:r w:rsidRPr="005D1769">
        <w:rPr>
          <w:i/>
          <w:color w:val="000000"/>
          <w:sz w:val="28"/>
          <w:szCs w:val="28"/>
        </w:rPr>
        <w:t xml:space="preserve">мелкое </w:t>
      </w:r>
      <w:r w:rsidRPr="005D1769">
        <w:rPr>
          <w:color w:val="000000"/>
          <w:sz w:val="28"/>
          <w:szCs w:val="28"/>
        </w:rPr>
        <w:t xml:space="preserve">хищение. В ч. 4 примечаний к главе 24 выделяются мелкое хищение </w:t>
      </w:r>
      <w:r w:rsidRPr="005D1769">
        <w:rPr>
          <w:iCs/>
          <w:color w:val="000000"/>
          <w:sz w:val="28"/>
          <w:szCs w:val="28"/>
        </w:rPr>
        <w:t xml:space="preserve">имущества юридического лица </w:t>
      </w:r>
      <w:r w:rsidRPr="005D1769">
        <w:rPr>
          <w:color w:val="000000"/>
          <w:sz w:val="28"/>
          <w:szCs w:val="28"/>
        </w:rPr>
        <w:t xml:space="preserve">путем кражи, мошенничества, злоупотребления служебными полномочиями, присвоения или растраты в сумме, </w:t>
      </w:r>
      <w:r w:rsidRPr="005D1769">
        <w:rPr>
          <w:iCs/>
          <w:color w:val="000000"/>
          <w:sz w:val="28"/>
          <w:szCs w:val="28"/>
        </w:rPr>
        <w:t xml:space="preserve">не превышающей десятикратного размера базовой величины, </w:t>
      </w:r>
      <w:r w:rsidRPr="005D1769">
        <w:rPr>
          <w:color w:val="000000"/>
          <w:sz w:val="28"/>
          <w:szCs w:val="28"/>
        </w:rPr>
        <w:t xml:space="preserve">установленного надень совершения деяния и мелкое хищение </w:t>
      </w:r>
      <w:r w:rsidRPr="005D1769">
        <w:rPr>
          <w:iCs/>
          <w:color w:val="000000"/>
          <w:sz w:val="28"/>
          <w:szCs w:val="28"/>
        </w:rPr>
        <w:t xml:space="preserve">имущества физического лица </w:t>
      </w:r>
      <w:r w:rsidRPr="005D1769">
        <w:rPr>
          <w:color w:val="000000"/>
          <w:sz w:val="28"/>
          <w:szCs w:val="28"/>
        </w:rPr>
        <w:t xml:space="preserve">теми же способами в сумме, </w:t>
      </w:r>
      <w:r w:rsidRPr="005D1769">
        <w:rPr>
          <w:iCs/>
          <w:color w:val="000000"/>
          <w:sz w:val="28"/>
          <w:szCs w:val="28"/>
        </w:rPr>
        <w:t xml:space="preserve">не превышающей двукратного размера базовой величины, </w:t>
      </w:r>
      <w:r w:rsidRPr="005D1769">
        <w:rPr>
          <w:color w:val="000000"/>
          <w:sz w:val="28"/>
          <w:szCs w:val="28"/>
        </w:rPr>
        <w:t>установленного на день совершения деяния. Эти деяния влекут административную ответственность по ст. 10.5 КоАП.</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Однако если хищение имущества физического лица в сумме, не превышающей двукратного размера базовой величины, будет совершено группой лиц либо путем кражи, совершенной из одежды или ручной клади, находившихся при потерпевшем, либо с проникновением в жилище, то содеянное признается преступлением и влечет ответственность.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4) хищение имущества, не подпадающее под признаки вышеуказанных.</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При определении вида хищения необходимо учитывать направленность умысла виновного лица. Если при совершении хищения умысел виновного был направлен на завладение имуществом в крупном или особо крупном размере и он не был осуществлен по не зависящим от виновного обстоятельствам, то содеянное надлежит квалифицировать как покушение на хищение в крупном или особо крупном размере, независимо от количества фактически похищенного</w:t>
      </w:r>
      <w:r w:rsidRPr="005D1769">
        <w:rPr>
          <w:i/>
          <w:iCs/>
          <w:color w:val="000000"/>
          <w:sz w:val="28"/>
          <w:szCs w:val="28"/>
        </w:rPr>
        <w:t>.</w:t>
      </w:r>
    </w:p>
    <w:p w:rsidR="002F5B00" w:rsidRPr="005D1769" w:rsidRDefault="002F5B00" w:rsidP="004C1E21">
      <w:pPr>
        <w:shd w:val="clear" w:color="auto" w:fill="FFFFFF"/>
        <w:autoSpaceDE w:val="0"/>
        <w:autoSpaceDN w:val="0"/>
        <w:adjustRightInd w:val="0"/>
        <w:ind w:firstLine="567"/>
        <w:jc w:val="both"/>
        <w:rPr>
          <w:sz w:val="28"/>
          <w:szCs w:val="28"/>
        </w:rPr>
      </w:pPr>
      <w:r w:rsidRPr="005D1769">
        <w:rPr>
          <w:color w:val="000000"/>
          <w:sz w:val="28"/>
          <w:szCs w:val="28"/>
        </w:rPr>
        <w:t>При определении стоимости похищенного имущества следует исходить, в зависимости от обстоятельств приобретения его собственником, из государственных розничных, рыночных, комиссионных или иных цен на день совершения преступления. При отсутствии цены, а при необходимости и в иных случаях, стоимость имущества определяется на основании заключения эксперта</w:t>
      </w:r>
      <w:r w:rsidRPr="005D1769">
        <w:rPr>
          <w:i/>
          <w:iCs/>
          <w:color w:val="000000"/>
          <w:sz w:val="28"/>
          <w:szCs w:val="28"/>
        </w:rPr>
        <w:t>.</w:t>
      </w:r>
    </w:p>
    <w:p w:rsidR="004C1E21" w:rsidRPr="005D1769" w:rsidRDefault="004C1E21" w:rsidP="004C1E21">
      <w:pPr>
        <w:shd w:val="clear" w:color="auto" w:fill="FFFFFF"/>
        <w:autoSpaceDE w:val="0"/>
        <w:autoSpaceDN w:val="0"/>
        <w:adjustRightInd w:val="0"/>
        <w:ind w:firstLine="567"/>
        <w:jc w:val="center"/>
        <w:rPr>
          <w:sz w:val="28"/>
          <w:szCs w:val="28"/>
        </w:rPr>
      </w:pPr>
    </w:p>
    <w:p w:rsidR="004C1E21" w:rsidRPr="004C1E21" w:rsidRDefault="004C1E21" w:rsidP="00552BCA">
      <w:pPr>
        <w:pStyle w:val="ListParagraph"/>
        <w:numPr>
          <w:ilvl w:val="0"/>
          <w:numId w:val="21"/>
        </w:numPr>
        <w:shd w:val="clear" w:color="auto" w:fill="FFFFFF"/>
        <w:tabs>
          <w:tab w:val="left" w:pos="709"/>
          <w:tab w:val="left" w:pos="993"/>
        </w:tabs>
        <w:autoSpaceDE w:val="0"/>
        <w:autoSpaceDN w:val="0"/>
        <w:adjustRightInd w:val="0"/>
        <w:ind w:left="0" w:firstLine="567"/>
        <w:jc w:val="both"/>
        <w:rPr>
          <w:b/>
          <w:sz w:val="28"/>
          <w:szCs w:val="28"/>
        </w:rPr>
      </w:pPr>
      <w:r w:rsidRPr="004C1E21">
        <w:rPr>
          <w:b/>
          <w:sz w:val="28"/>
          <w:szCs w:val="28"/>
        </w:rPr>
        <w:t>Формы хищений.</w:t>
      </w:r>
    </w:p>
    <w:p w:rsidR="002F5B00" w:rsidRPr="004C1E21" w:rsidRDefault="002F5B00" w:rsidP="004C1E21">
      <w:pPr>
        <w:shd w:val="clear" w:color="auto" w:fill="FFFFFF"/>
        <w:autoSpaceDE w:val="0"/>
        <w:autoSpaceDN w:val="0"/>
        <w:adjustRightInd w:val="0"/>
        <w:ind w:firstLine="567"/>
        <w:jc w:val="both"/>
        <w:rPr>
          <w:i/>
          <w:sz w:val="28"/>
          <w:szCs w:val="28"/>
        </w:rPr>
      </w:pPr>
      <w:r w:rsidRPr="004C1E21">
        <w:rPr>
          <w:b/>
          <w:bCs/>
          <w:i/>
          <w:iCs/>
          <w:color w:val="000000"/>
          <w:sz w:val="28"/>
          <w:szCs w:val="28"/>
        </w:rPr>
        <w:t>Статья 205. Кража</w:t>
      </w:r>
    </w:p>
    <w:p w:rsidR="002F5B00" w:rsidRPr="005D1769" w:rsidRDefault="002F5B00" w:rsidP="004C1E21">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Непосредственный объект </w:t>
      </w:r>
      <w:r w:rsidRPr="005D1769">
        <w:rPr>
          <w:iCs/>
          <w:color w:val="000000"/>
          <w:sz w:val="28"/>
          <w:szCs w:val="28"/>
        </w:rPr>
        <w:t>кражи</w:t>
      </w:r>
      <w:r w:rsidRPr="005D1769">
        <w:rPr>
          <w:i/>
          <w:iCs/>
          <w:color w:val="000000"/>
          <w:sz w:val="28"/>
          <w:szCs w:val="28"/>
        </w:rPr>
        <w:t xml:space="preserve"> </w:t>
      </w:r>
      <w:r w:rsidRPr="005D1769">
        <w:rPr>
          <w:color w:val="000000"/>
          <w:sz w:val="28"/>
          <w:szCs w:val="28"/>
        </w:rPr>
        <w:t>– общественные отношения собственности</w:t>
      </w:r>
      <w:r w:rsidRPr="005D1769">
        <w:rPr>
          <w:i/>
          <w:iCs/>
          <w:color w:val="000000"/>
          <w:sz w:val="28"/>
          <w:szCs w:val="28"/>
        </w:rPr>
        <w:t>.</w:t>
      </w:r>
    </w:p>
    <w:p w:rsidR="002F5B00" w:rsidRPr="005D1769" w:rsidRDefault="002F5B00" w:rsidP="004C1E21">
      <w:pPr>
        <w:shd w:val="clear" w:color="auto" w:fill="FFFFFF"/>
        <w:autoSpaceDE w:val="0"/>
        <w:autoSpaceDN w:val="0"/>
        <w:adjustRightInd w:val="0"/>
        <w:ind w:firstLine="567"/>
        <w:jc w:val="both"/>
        <w:rPr>
          <w:iCs/>
          <w:color w:val="000000"/>
          <w:sz w:val="28"/>
          <w:szCs w:val="28"/>
        </w:rPr>
      </w:pPr>
      <w:r w:rsidRPr="005D1769">
        <w:rPr>
          <w:i/>
          <w:iCs/>
          <w:color w:val="000000"/>
          <w:sz w:val="28"/>
          <w:szCs w:val="28"/>
        </w:rPr>
        <w:t xml:space="preserve">Предмет </w:t>
      </w:r>
      <w:r w:rsidRPr="004C1E21">
        <w:rPr>
          <w:iCs/>
          <w:color w:val="000000"/>
          <w:sz w:val="28"/>
          <w:szCs w:val="28"/>
        </w:rPr>
        <w:t xml:space="preserve">кражи </w:t>
      </w:r>
      <w:r w:rsidRPr="005D1769">
        <w:rPr>
          <w:iCs/>
          <w:color w:val="000000"/>
          <w:sz w:val="28"/>
          <w:szCs w:val="28"/>
        </w:rPr>
        <w:t>совпадает с определением предмета, общим для всех хищений.</w:t>
      </w:r>
    </w:p>
    <w:p w:rsidR="002F5B00" w:rsidRPr="005D1769" w:rsidRDefault="002F5B00" w:rsidP="004C1E21">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w:t>
      </w:r>
      <w:r w:rsidRPr="004C1E21">
        <w:rPr>
          <w:iCs/>
          <w:color w:val="000000"/>
          <w:sz w:val="28"/>
          <w:szCs w:val="28"/>
        </w:rPr>
        <w:t xml:space="preserve">кражи </w:t>
      </w:r>
      <w:r w:rsidR="004005F8">
        <w:rPr>
          <w:iCs/>
          <w:color w:val="000000"/>
          <w:sz w:val="28"/>
          <w:szCs w:val="28"/>
        </w:rPr>
        <w:t xml:space="preserve">– </w:t>
      </w:r>
      <w:r w:rsidRPr="005D1769">
        <w:rPr>
          <w:color w:val="000000"/>
          <w:sz w:val="28"/>
          <w:szCs w:val="28"/>
        </w:rPr>
        <w:t>тайное похищение имущества. Похищение имущества признается тайным, когда совершено в отсутствие потерпевшего или иных лиц либо хотя и в их присутствии, но незаметно для них, и виновный сознавал эти обстоятельства. В случаях, когда потерпевший или иные лица понимали, что происходит похищение, но виновный, исходя из окружающей обстановки, считал, что действует незаметно для них, содеянное надлежит квалифицировать как кражу. Похищение имущества не является открытым, если совершено в присутствии лиц, со стороны которых у виновного не было оснований опасаться противодействия или разоблачения.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Кража может перерастать в другие более опасные формы хищения. Если действия, начатые как кража, затем обнаружены потерпевшим или другими </w:t>
      </w:r>
      <w:r w:rsidRPr="005D1769">
        <w:rPr>
          <w:color w:val="000000"/>
          <w:sz w:val="28"/>
          <w:szCs w:val="28"/>
        </w:rPr>
        <w:lastRenderedPageBreak/>
        <w:t xml:space="preserve">лицами и, несмотря на это, продолжены виновным с целью завладения имуществом или удержания его, то их следует квалифицировать как грабеж, а при применении насилия либо угрозы применения насилия </w:t>
      </w:r>
      <w:r w:rsidR="004005F8">
        <w:rPr>
          <w:color w:val="000000"/>
          <w:sz w:val="28"/>
          <w:szCs w:val="28"/>
        </w:rPr>
        <w:t xml:space="preserve">– </w:t>
      </w:r>
      <w:r w:rsidRPr="005D1769">
        <w:rPr>
          <w:color w:val="000000"/>
          <w:sz w:val="28"/>
          <w:szCs w:val="28"/>
        </w:rPr>
        <w:t>как разбой.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Кража </w:t>
      </w:r>
      <w:r w:rsidRPr="005D1769">
        <w:rPr>
          <w:iCs/>
          <w:color w:val="000000"/>
          <w:sz w:val="28"/>
          <w:szCs w:val="28"/>
        </w:rPr>
        <w:t>является оконченным преступлением</w:t>
      </w:r>
      <w:r w:rsidRPr="005D1769">
        <w:rPr>
          <w:i/>
          <w:iCs/>
          <w:color w:val="000000"/>
          <w:sz w:val="28"/>
          <w:szCs w:val="28"/>
        </w:rPr>
        <w:t xml:space="preserve"> </w:t>
      </w:r>
      <w:r w:rsidRPr="005D1769">
        <w:rPr>
          <w:color w:val="000000"/>
          <w:sz w:val="28"/>
          <w:szCs w:val="28"/>
        </w:rPr>
        <w:t>с момента, когда виновный завладел имуществом и получил реальную возможность пользоваться и распоряжаться им</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Субъективная сторона </w:t>
      </w:r>
      <w:r w:rsidRPr="005D1769">
        <w:rPr>
          <w:iCs/>
          <w:color w:val="000000"/>
          <w:sz w:val="28"/>
          <w:szCs w:val="28"/>
        </w:rPr>
        <w:t xml:space="preserve">кражи </w:t>
      </w:r>
      <w:r w:rsidRPr="005D1769">
        <w:rPr>
          <w:color w:val="000000"/>
          <w:sz w:val="28"/>
          <w:szCs w:val="28"/>
        </w:rPr>
        <w:t xml:space="preserve">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Субъектом </w:t>
      </w:r>
      <w:r w:rsidRPr="005D1769">
        <w:rPr>
          <w:iCs/>
          <w:color w:val="000000"/>
          <w:sz w:val="28"/>
          <w:szCs w:val="28"/>
        </w:rPr>
        <w:t>кражи</w:t>
      </w:r>
      <w:r w:rsidRPr="005D1769">
        <w:rPr>
          <w:i/>
          <w:iCs/>
          <w:color w:val="000000"/>
          <w:sz w:val="28"/>
          <w:szCs w:val="28"/>
        </w:rPr>
        <w:t xml:space="preserve"> </w:t>
      </w:r>
      <w:r w:rsidRPr="005D1769">
        <w:rPr>
          <w:color w:val="000000"/>
          <w:sz w:val="28"/>
          <w:szCs w:val="28"/>
        </w:rPr>
        <w:t xml:space="preserve">может быть лицо, достигшее четарнадцати лет и не обладающее правомочиями по управлению, распоряжению, доставке или хранению имущества, которым оно завладевает. </w:t>
      </w:r>
    </w:p>
    <w:p w:rsidR="002F5B00" w:rsidRPr="005D1769" w:rsidRDefault="002F5B00" w:rsidP="005D1769">
      <w:pPr>
        <w:shd w:val="clear" w:color="auto" w:fill="FFFFFF"/>
        <w:autoSpaceDE w:val="0"/>
        <w:autoSpaceDN w:val="0"/>
        <w:adjustRightInd w:val="0"/>
        <w:ind w:firstLine="567"/>
        <w:jc w:val="both"/>
        <w:rPr>
          <w:i/>
          <w:color w:val="000000"/>
          <w:sz w:val="28"/>
          <w:szCs w:val="28"/>
        </w:rPr>
      </w:pPr>
      <w:r w:rsidRPr="005D1769">
        <w:rPr>
          <w:i/>
          <w:color w:val="000000"/>
          <w:sz w:val="28"/>
          <w:szCs w:val="28"/>
        </w:rPr>
        <w:t xml:space="preserve">Квалифицированные виды </w:t>
      </w:r>
      <w:r w:rsidRPr="005D1769">
        <w:rPr>
          <w:color w:val="000000"/>
          <w:sz w:val="28"/>
          <w:szCs w:val="28"/>
        </w:rPr>
        <w:t>кражи указаны в частях 2-4 ст. 205 УК.</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Согласно ч. 2 ст.</w:t>
      </w:r>
      <w:r w:rsidRPr="005D1769">
        <w:rPr>
          <w:color w:val="000000"/>
          <w:sz w:val="28"/>
          <w:szCs w:val="28"/>
        </w:rPr>
        <w:t xml:space="preserve"> 205 УК повышенную ответственность влечет совершение к</w:t>
      </w:r>
      <w:r w:rsidRPr="005D1769">
        <w:rPr>
          <w:bCs/>
          <w:color w:val="000000"/>
          <w:sz w:val="28"/>
          <w:szCs w:val="28"/>
        </w:rPr>
        <w:t>ражи повторно, либо группой лиц, либо с проникновением в жилище.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Понятие жилища раскрыто в пункте 27 постановления № 15.</w:t>
      </w:r>
      <w:r w:rsidRPr="005D1769">
        <w:rPr>
          <w:i/>
          <w:iCs/>
          <w:color w:val="000000"/>
          <w:sz w:val="28"/>
          <w:szCs w:val="28"/>
        </w:rPr>
        <w:t xml:space="preserve"> </w:t>
      </w:r>
      <w:r w:rsidRPr="005D1769">
        <w:rPr>
          <w:iCs/>
          <w:color w:val="000000"/>
          <w:sz w:val="28"/>
          <w:szCs w:val="28"/>
        </w:rPr>
        <w:t xml:space="preserve">Жилище </w:t>
      </w:r>
      <w:r w:rsidRPr="005D1769">
        <w:rPr>
          <w:color w:val="000000"/>
          <w:sz w:val="28"/>
          <w:szCs w:val="28"/>
        </w:rPr>
        <w:t>– это предназначенное для постоянного или временного проживания людей помещение (индивидуальный дом, квартира, комната в гостинице, дача, садовый домик и т.п.), а также те его составные части, которые используются для отдыха, хранения имущества либо для удовлетворения иных потребностей человека (балконы, застекленные веранды, кладовые и т.п.). В понятие «жилище» не могут включаться помещения, не приспособленные для постоянного или временного проживания (напр., обособленные от жилых построек погреба, амбары, гаражи и другие хозяйственные помещения).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Там же дано разъяснение, что </w:t>
      </w:r>
      <w:r w:rsidRPr="005D1769">
        <w:rPr>
          <w:iCs/>
          <w:color w:val="000000"/>
          <w:sz w:val="28"/>
          <w:szCs w:val="28"/>
        </w:rPr>
        <w:t>под проникновением в жилище</w:t>
      </w:r>
      <w:r w:rsidRPr="005D1769">
        <w:rPr>
          <w:i/>
          <w:iCs/>
          <w:color w:val="000000"/>
          <w:sz w:val="28"/>
          <w:szCs w:val="28"/>
        </w:rPr>
        <w:t xml:space="preserve"> </w:t>
      </w:r>
      <w:r w:rsidRPr="005D1769">
        <w:rPr>
          <w:color w:val="000000"/>
          <w:sz w:val="28"/>
          <w:szCs w:val="28"/>
        </w:rPr>
        <w:t>следует понимать тайное или открытое вторжение в жилище с целью совершения кражи, грабежа или разбоя. Оно может совершаться как с преодолением препятствий, сопротивления людей или путем обмана, так и беспрепятственно, а равно с помощью приспособлений, позволяющих виновному извлекать похищаемое имущество без входа в жилище.</w:t>
      </w:r>
      <w:r w:rsidRPr="005D1769">
        <w:rPr>
          <w:i/>
          <w:iCs/>
          <w:color w:val="000000"/>
          <w:sz w:val="28"/>
          <w:szCs w:val="28"/>
        </w:rPr>
        <w:t xml:space="preserve"> </w:t>
      </w:r>
      <w:r w:rsidRPr="005D1769">
        <w:rPr>
          <w:color w:val="000000"/>
          <w:sz w:val="28"/>
          <w:szCs w:val="28"/>
        </w:rPr>
        <w:t>Решая вопрос о наличии в действиях лица признака проникновения в жилище, необходимо выяснять, с какой целью виновный оказался в жилище и когда именно у него возник умысел на завладение имуществом. Если лицо вначале находилось в жилище без намерения совершить хищение, но затем завладело чужим имуществом, в его действиях этот признак отсутствует.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По ч. 3 ст.</w:t>
      </w:r>
      <w:r w:rsidRPr="005D1769">
        <w:rPr>
          <w:color w:val="000000"/>
          <w:sz w:val="28"/>
          <w:szCs w:val="28"/>
        </w:rPr>
        <w:t xml:space="preserve"> 205 УК квалифицируется к</w:t>
      </w:r>
      <w:r w:rsidRPr="005D1769">
        <w:rPr>
          <w:bCs/>
          <w:color w:val="000000"/>
          <w:sz w:val="28"/>
          <w:szCs w:val="28"/>
        </w:rPr>
        <w:t>ража, совершенная в крупном размере, по ч. 4 ст.</w:t>
      </w:r>
      <w:r w:rsidRPr="005D1769">
        <w:rPr>
          <w:color w:val="000000"/>
          <w:sz w:val="28"/>
          <w:szCs w:val="28"/>
        </w:rPr>
        <w:t xml:space="preserve"> 205 УК </w:t>
      </w:r>
      <w:r w:rsidR="004005F8">
        <w:rPr>
          <w:color w:val="000000"/>
          <w:sz w:val="28"/>
          <w:szCs w:val="28"/>
        </w:rPr>
        <w:t xml:space="preserve">– </w:t>
      </w:r>
      <w:r w:rsidRPr="005D1769">
        <w:rPr>
          <w:color w:val="000000"/>
          <w:sz w:val="28"/>
          <w:szCs w:val="28"/>
        </w:rPr>
        <w:t>кража</w:t>
      </w:r>
      <w:r w:rsidRPr="005D1769">
        <w:rPr>
          <w:bCs/>
          <w:color w:val="000000"/>
          <w:sz w:val="28"/>
          <w:szCs w:val="28"/>
        </w:rPr>
        <w:t>, совершенная организованной группой либо в особо крупном размере.</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206. Грабеж</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Непосредственный объект </w:t>
      </w:r>
      <w:r w:rsidRPr="005D1769">
        <w:rPr>
          <w:color w:val="000000"/>
          <w:sz w:val="28"/>
          <w:szCs w:val="28"/>
        </w:rPr>
        <w:t>– общественные отношения собственности</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iCs/>
          <w:color w:val="000000"/>
          <w:sz w:val="28"/>
          <w:szCs w:val="28"/>
        </w:rPr>
      </w:pPr>
      <w:r w:rsidRPr="005D1769">
        <w:rPr>
          <w:i/>
          <w:iCs/>
          <w:color w:val="000000"/>
          <w:sz w:val="28"/>
          <w:szCs w:val="28"/>
        </w:rPr>
        <w:t xml:space="preserve">Предмет кражи </w:t>
      </w:r>
      <w:r w:rsidRPr="005D1769">
        <w:rPr>
          <w:iCs/>
          <w:color w:val="000000"/>
          <w:sz w:val="28"/>
          <w:szCs w:val="28"/>
        </w:rPr>
        <w:t>совпадает с определением предмета, общим для всех хищений.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w:t>
      </w:r>
      <w:r w:rsidRPr="004C1E21">
        <w:rPr>
          <w:iCs/>
          <w:color w:val="000000"/>
          <w:sz w:val="28"/>
          <w:szCs w:val="28"/>
        </w:rPr>
        <w:t xml:space="preserve">грабежа </w:t>
      </w:r>
      <w:r w:rsidR="004005F8">
        <w:rPr>
          <w:iCs/>
          <w:color w:val="000000"/>
          <w:sz w:val="28"/>
          <w:szCs w:val="28"/>
        </w:rPr>
        <w:t xml:space="preserve">– </w:t>
      </w:r>
      <w:r w:rsidRPr="005D1769">
        <w:rPr>
          <w:color w:val="000000"/>
          <w:sz w:val="28"/>
          <w:szCs w:val="28"/>
        </w:rPr>
        <w:t xml:space="preserve">открытое похищение имущества. Открытый способ, так же как и тайный, будет иметь место при наличии двух критериев: объективного и субъективного. При этом определяющее значение имеет </w:t>
      </w:r>
      <w:r w:rsidRPr="005D1769">
        <w:rPr>
          <w:color w:val="000000"/>
          <w:sz w:val="28"/>
          <w:szCs w:val="28"/>
        </w:rPr>
        <w:lastRenderedPageBreak/>
        <w:t>субъективный фактор: как лицо само воспринимает способ нарушения отношений собственности.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Открытым </w:t>
      </w:r>
      <w:r w:rsidRPr="004C1E21">
        <w:rPr>
          <w:iCs/>
          <w:color w:val="000000"/>
          <w:sz w:val="28"/>
          <w:szCs w:val="28"/>
        </w:rPr>
        <w:t>признается такое похищение,</w:t>
      </w:r>
      <w:r w:rsidRPr="005D1769">
        <w:rPr>
          <w:i/>
          <w:iCs/>
          <w:color w:val="000000"/>
          <w:sz w:val="28"/>
          <w:szCs w:val="28"/>
        </w:rPr>
        <w:t xml:space="preserve"> </w:t>
      </w:r>
      <w:r w:rsidRPr="005D1769">
        <w:rPr>
          <w:color w:val="000000"/>
          <w:sz w:val="28"/>
          <w:szCs w:val="28"/>
        </w:rPr>
        <w:t>которое совершается в присутствии потерпевшего, лиц, которым имущество вверено или под охраной которых оно находится, либо на виду у посторонних, когда лицо, совершающее хищение, сознает, что присутствующие при этом лица понимают противоправный характер его действий.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Грабеж </w:t>
      </w:r>
      <w:r w:rsidRPr="005D1769">
        <w:rPr>
          <w:i/>
          <w:iCs/>
          <w:color w:val="000000"/>
          <w:sz w:val="28"/>
          <w:szCs w:val="28"/>
        </w:rPr>
        <w:t xml:space="preserve">считается юридически оконченным </w:t>
      </w:r>
      <w:r w:rsidRPr="005D1769">
        <w:rPr>
          <w:color w:val="000000"/>
          <w:sz w:val="28"/>
          <w:szCs w:val="28"/>
        </w:rPr>
        <w:t>преступлением с момента, когда виновный завладел имуществом и получил реальную возможность пользоваться и распоряжаться им</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грабежа </w:t>
      </w:r>
      <w:r w:rsidRPr="005D1769">
        <w:rPr>
          <w:color w:val="000000"/>
          <w:sz w:val="28"/>
          <w:szCs w:val="28"/>
        </w:rPr>
        <w:t xml:space="preserve">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Субъектом грабежа </w:t>
      </w:r>
      <w:r w:rsidRPr="005D1769">
        <w:rPr>
          <w:color w:val="000000"/>
          <w:sz w:val="28"/>
          <w:szCs w:val="28"/>
        </w:rPr>
        <w:t>является физическое вменяемое лицо, достигшее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i/>
          <w:color w:val="000000"/>
          <w:sz w:val="28"/>
          <w:szCs w:val="28"/>
        </w:rPr>
        <w:t xml:space="preserve">Квалифицированные виды </w:t>
      </w:r>
      <w:r w:rsidRPr="005D1769">
        <w:rPr>
          <w:color w:val="000000"/>
          <w:sz w:val="28"/>
          <w:szCs w:val="28"/>
        </w:rPr>
        <w:t>предусмотрены в</w:t>
      </w:r>
      <w:r w:rsidRPr="005D1769">
        <w:rPr>
          <w:i/>
          <w:color w:val="000000"/>
          <w:sz w:val="28"/>
          <w:szCs w:val="28"/>
        </w:rPr>
        <w:t xml:space="preserve"> </w:t>
      </w:r>
      <w:r w:rsidRPr="005D1769">
        <w:rPr>
          <w:bCs/>
          <w:color w:val="000000"/>
          <w:sz w:val="28"/>
          <w:szCs w:val="28"/>
        </w:rPr>
        <w:t>ч. 2-4 ст.</w:t>
      </w:r>
      <w:r w:rsidRPr="005D1769">
        <w:rPr>
          <w:color w:val="000000"/>
          <w:sz w:val="28"/>
          <w:szCs w:val="28"/>
        </w:rPr>
        <w:t xml:space="preserve"> 206 УК.</w:t>
      </w:r>
      <w:r w:rsidRPr="005D1769">
        <w:rPr>
          <w:bCs/>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t>По ч. 2 ст.</w:t>
      </w:r>
      <w:r w:rsidRPr="005D1769">
        <w:rPr>
          <w:color w:val="000000"/>
          <w:sz w:val="28"/>
          <w:szCs w:val="28"/>
        </w:rPr>
        <w:t xml:space="preserve"> 206 УК</w:t>
      </w:r>
      <w:r w:rsidRPr="005D1769">
        <w:rPr>
          <w:bCs/>
          <w:color w:val="000000"/>
          <w:sz w:val="28"/>
          <w:szCs w:val="28"/>
        </w:rPr>
        <w:t xml:space="preserve"> квалифицируется грабеж, соединенный с насилием, не опасным для жизни или здоровья потерпевшего, либо с угрозой применения такого насилия, или совершенный повторно либо группой лиц, или с проникновением в жилище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Под насилием, не опасным для жизни или здоровья, </w:t>
      </w:r>
      <w:r w:rsidRPr="005D1769">
        <w:rPr>
          <w:color w:val="000000"/>
          <w:sz w:val="28"/>
          <w:szCs w:val="28"/>
        </w:rPr>
        <w:t xml:space="preserve">следует понимать </w:t>
      </w:r>
      <w:r w:rsidRPr="005D1769">
        <w:rPr>
          <w:sz w:val="28"/>
          <w:szCs w:val="28"/>
        </w:rPr>
        <w:t>причинение легких телесных повреждений, не повлекших за собой кратковременного расстройства здоровья либо незначительной стойкой утраты трудоспособности, нанесение побоев или совершение иных насильственных действий, связанных с причинением потерпевшему физической боли либо с ограничением его свободы.</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По ч. 3 ст.</w:t>
      </w:r>
      <w:r w:rsidRPr="005D1769">
        <w:rPr>
          <w:color w:val="000000"/>
          <w:sz w:val="28"/>
          <w:szCs w:val="28"/>
        </w:rPr>
        <w:t xml:space="preserve"> 206 УК</w:t>
      </w:r>
      <w:r w:rsidRPr="005D1769">
        <w:rPr>
          <w:bCs/>
          <w:color w:val="000000"/>
          <w:sz w:val="28"/>
          <w:szCs w:val="28"/>
        </w:rPr>
        <w:t xml:space="preserve"> квалифицируется грабеж, совершенный в крупном размере, по ч. 4 – совершенный организованной группой либо в особо крупном размере</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207. Разбой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Непосредственные объекты </w:t>
      </w:r>
      <w:r w:rsidRPr="005D1769">
        <w:rPr>
          <w:color w:val="000000"/>
          <w:sz w:val="28"/>
          <w:szCs w:val="28"/>
        </w:rPr>
        <w:t xml:space="preserve">разбоя </w:t>
      </w:r>
      <w:r w:rsidR="004005F8">
        <w:rPr>
          <w:color w:val="000000"/>
          <w:sz w:val="28"/>
          <w:szCs w:val="28"/>
        </w:rPr>
        <w:t xml:space="preserve">– </w:t>
      </w:r>
      <w:r w:rsidRPr="005D1769">
        <w:rPr>
          <w:color w:val="000000"/>
          <w:sz w:val="28"/>
          <w:szCs w:val="28"/>
        </w:rPr>
        <w:t>отношения собственности</w:t>
      </w:r>
      <w:r w:rsidRPr="005D1769">
        <w:rPr>
          <w:i/>
          <w:iCs/>
          <w:color w:val="000000"/>
          <w:sz w:val="28"/>
          <w:szCs w:val="28"/>
        </w:rPr>
        <w:t xml:space="preserve"> </w:t>
      </w:r>
      <w:r w:rsidRPr="005D1769">
        <w:rPr>
          <w:color w:val="000000"/>
          <w:sz w:val="28"/>
          <w:szCs w:val="28"/>
        </w:rPr>
        <w:t>и здоровье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объективной стороны </w:t>
      </w:r>
      <w:r w:rsidRPr="005D1769">
        <w:rPr>
          <w:color w:val="000000"/>
          <w:sz w:val="28"/>
          <w:szCs w:val="28"/>
        </w:rPr>
        <w:t xml:space="preserve">разбой </w:t>
      </w:r>
      <w:r w:rsidRPr="005D1769">
        <w:rPr>
          <w:sz w:val="28"/>
          <w:szCs w:val="28"/>
        </w:rPr>
        <w:t xml:space="preserve">представляет применение насилия, опасного для жизни или здоровья потерпевшего, либо угроза применения такого насилия с целью непосредственного завладения имуществом.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Под насилием, опасным для жизни или здоровья, следует понимать причинение потерпевшему легких телесных повреждений, повлекших за собой кратковременное расстройство здоровья либо незначительную стойкую утрату трудоспособности, или телесного повреждения большей степени тяжести, а равно насилие, которое хотя и не повлекло за собой причинения таких телесных повреждений, однако в момент применения создавало реальную опасность для жизни или здоровья потерпевшего.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Под угрозой применения насилия, опасного для жизни или здоровья, следует понимать такие действия или высказывания виновного, которые выражали намерение немедленно применить к потерпевшему насилие, опасное для его жизни или здоровья. Угроза при разбое должна быть реальной. При этом необходимо </w:t>
      </w:r>
      <w:r w:rsidRPr="005D1769">
        <w:rPr>
          <w:sz w:val="28"/>
          <w:szCs w:val="28"/>
        </w:rPr>
        <w:lastRenderedPageBreak/>
        <w:t>учитывать не только субъективное восприятие потерпевшего, но и конкретные обстоятельства дела, а также направленность умысла виновного.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Насилие или угроза насилия могут быть применены к собственнику, к лицу, в ведении или под охраной которого находится имущество, либо вообще к посторонним лицам. Определяющим в подобной ситуации является то обстоятельство, что насилие либо угроза насилия являются способом либо изъятия, либо удержания имущества и применяются виновным с целью непосредственного (т.е. в этом месте и в это время) завладения имуществом к любому лицу, которое может оказать сопротивление либо действительно противодействует преступнику.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случаях, когда в целях хищения чужого имущества в организм потерпевшего против его воли или путем обмана введено опасное для жизни или здоровья сильнодействующее, ядовитое или одурманивающее вещество с целью приведения потерпевшего в беспомощное состояние, содеянное должно квалифицироваться как разбой. Если с той же целью в организм потерпевшего введено вещество, не представляющее опасности для жизни или здоровья, содеянное надлежит квалифицировать как грабеж, соединенный с насилием. Свойства и характер действия веществ, примененных при совершении преступления, могут быть при необходимости установлены с помощью соответствующего специалиста либо экспертным путем (п. 6 постановления № 15).</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Разбой</w:t>
      </w:r>
      <w:r w:rsidRPr="005D1769">
        <w:rPr>
          <w:color w:val="000000"/>
          <w:sz w:val="28"/>
          <w:szCs w:val="28"/>
        </w:rPr>
        <w:t xml:space="preserve"> имеет усеченную модель преступления. Он </w:t>
      </w:r>
      <w:r w:rsidRPr="005D1769">
        <w:rPr>
          <w:iCs/>
          <w:color w:val="000000"/>
          <w:sz w:val="28"/>
          <w:szCs w:val="28"/>
        </w:rPr>
        <w:t>является юридически оконченным</w:t>
      </w:r>
      <w:r w:rsidRPr="005D1769">
        <w:rPr>
          <w:i/>
          <w:iCs/>
          <w:color w:val="000000"/>
          <w:sz w:val="28"/>
          <w:szCs w:val="28"/>
        </w:rPr>
        <w:t xml:space="preserve"> </w:t>
      </w:r>
      <w:r w:rsidRPr="005D1769">
        <w:rPr>
          <w:color w:val="000000"/>
          <w:sz w:val="28"/>
          <w:szCs w:val="28"/>
        </w:rPr>
        <w:t>преступлением с момента применения насилия либо угрозы насилия с целью непосредственного завладения имуществом вне зависимости от того, удалось преступнику реализовать свои намерения либо подобное не осуществилось вовсе.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w:t>
      </w:r>
      <w:r w:rsidRPr="005D1769">
        <w:rPr>
          <w:color w:val="000000"/>
          <w:sz w:val="28"/>
          <w:szCs w:val="28"/>
        </w:rPr>
        <w:t xml:space="preserve">разбоя 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разбоя является физическое вменяемое лицо, достигшее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Квалифицированные виды</w:t>
      </w:r>
      <w:r w:rsidRPr="005D1769">
        <w:rPr>
          <w:color w:val="000000"/>
          <w:sz w:val="28"/>
          <w:szCs w:val="28"/>
        </w:rPr>
        <w:t xml:space="preserve"> предусмотрены в</w:t>
      </w:r>
      <w:r w:rsidRPr="005D1769">
        <w:rPr>
          <w:i/>
          <w:color w:val="000000"/>
          <w:sz w:val="28"/>
          <w:szCs w:val="28"/>
        </w:rPr>
        <w:t xml:space="preserve"> </w:t>
      </w:r>
      <w:r w:rsidRPr="005D1769">
        <w:rPr>
          <w:bCs/>
          <w:color w:val="000000"/>
          <w:sz w:val="28"/>
          <w:szCs w:val="28"/>
        </w:rPr>
        <w:t>ч. 2 и 3 ст.</w:t>
      </w:r>
      <w:r w:rsidRPr="005D1769">
        <w:rPr>
          <w:color w:val="000000"/>
          <w:sz w:val="28"/>
          <w:szCs w:val="28"/>
        </w:rPr>
        <w:t xml:space="preserve"> 207 УК.</w:t>
      </w:r>
    </w:p>
    <w:p w:rsidR="002F5B00" w:rsidRPr="005D1769" w:rsidRDefault="002F5B00" w:rsidP="004C1E21">
      <w:pPr>
        <w:pStyle w:val="point"/>
        <w:spacing w:before="0" w:beforeAutospacing="0" w:after="0" w:afterAutospacing="0"/>
        <w:ind w:firstLine="567"/>
        <w:jc w:val="both"/>
        <w:rPr>
          <w:sz w:val="28"/>
          <w:szCs w:val="28"/>
        </w:rPr>
      </w:pPr>
      <w:r w:rsidRPr="005D1769">
        <w:rPr>
          <w:bCs/>
          <w:color w:val="000000"/>
          <w:sz w:val="28"/>
          <w:szCs w:val="28"/>
        </w:rPr>
        <w:t>По ч. 2 ст.</w:t>
      </w:r>
      <w:r w:rsidRPr="005D1769">
        <w:rPr>
          <w:color w:val="000000"/>
          <w:sz w:val="28"/>
          <w:szCs w:val="28"/>
        </w:rPr>
        <w:t xml:space="preserve"> 207 УК</w:t>
      </w:r>
      <w:r w:rsidRPr="005D1769">
        <w:rPr>
          <w:bCs/>
          <w:color w:val="000000"/>
          <w:sz w:val="28"/>
          <w:szCs w:val="28"/>
        </w:rPr>
        <w:t xml:space="preserve"> квалифицируется</w:t>
      </w:r>
      <w:r w:rsidRPr="005D1769">
        <w:rPr>
          <w:sz w:val="28"/>
          <w:szCs w:val="28"/>
        </w:rPr>
        <w:t xml:space="preserve"> разбой, совершенный с проникновением в жилище, либо повторно, либо группой лиц, либо с целью завладения имуществом в крупном размере, по ч. 3 </w:t>
      </w:r>
      <w:r w:rsidR="004005F8">
        <w:rPr>
          <w:sz w:val="28"/>
          <w:szCs w:val="28"/>
        </w:rPr>
        <w:t xml:space="preserve">– </w:t>
      </w:r>
      <w:r w:rsidRPr="005D1769">
        <w:rPr>
          <w:sz w:val="28"/>
          <w:szCs w:val="28"/>
        </w:rPr>
        <w:t>совершенный организованной группой, либо с причинением тяжкого телесного повреждения, либо с целью завладения имуществом в особо крупном размере.</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208. Вымогательство</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Вымогательство – это требование передачи имущества или права на имущество либо совершения каких-либо действий имущественного характера под угрозой применения насилия к потерпевшему или его близким, уничтожения или повреждения их имущества, распространения клеветнических или оглашения иных сведений, которые они желают сохранить в тайне.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Непосредственные объектами </w:t>
      </w:r>
      <w:r w:rsidRPr="005D1769">
        <w:rPr>
          <w:color w:val="000000"/>
          <w:sz w:val="28"/>
          <w:szCs w:val="28"/>
        </w:rPr>
        <w:t>вымогательства являются отношения собственности (основной)</w:t>
      </w:r>
      <w:r w:rsidRPr="005D1769">
        <w:rPr>
          <w:i/>
          <w:iCs/>
          <w:color w:val="000000"/>
          <w:sz w:val="28"/>
          <w:szCs w:val="28"/>
        </w:rPr>
        <w:t xml:space="preserve">, </w:t>
      </w:r>
      <w:r w:rsidRPr="005D1769">
        <w:rPr>
          <w:color w:val="000000"/>
          <w:sz w:val="28"/>
          <w:szCs w:val="28"/>
        </w:rPr>
        <w:t>личная свобода и здоровье человека (дополнительные).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i/>
          <w:color w:val="000000"/>
          <w:sz w:val="28"/>
          <w:szCs w:val="28"/>
        </w:rPr>
        <w:t>объективной стороны</w:t>
      </w:r>
      <w:r w:rsidRPr="005D1769">
        <w:rPr>
          <w:color w:val="000000"/>
          <w:sz w:val="28"/>
          <w:szCs w:val="28"/>
        </w:rPr>
        <w:t xml:space="preserve"> вымогательство заключается в предъявляемом с корыстной целью требовании передачи имущества либо права на него или </w:t>
      </w:r>
      <w:r w:rsidRPr="005D1769">
        <w:rPr>
          <w:color w:val="000000"/>
          <w:sz w:val="28"/>
          <w:szCs w:val="28"/>
        </w:rPr>
        <w:lastRenderedPageBreak/>
        <w:t xml:space="preserve">совершения любых действий имущественного характера </w:t>
      </w:r>
      <w:r w:rsidRPr="005D1769">
        <w:rPr>
          <w:sz w:val="28"/>
          <w:szCs w:val="28"/>
        </w:rPr>
        <w:t>(передача имущественных выгод или отказ от них, отказ от прав на имущество и т.п.)</w:t>
      </w:r>
      <w:r w:rsidRPr="005D1769">
        <w:rPr>
          <w:color w:val="000000"/>
          <w:sz w:val="28"/>
          <w:szCs w:val="28"/>
        </w:rPr>
        <w:t xml:space="preserve">. Предъявляемое требование передачи предмета хищения образует состав вымогательства только при условии, если оно подкрепляется одним из перечисленных в законе видов угроз: </w:t>
      </w:r>
    </w:p>
    <w:p w:rsidR="002F5B00" w:rsidRPr="005D1769" w:rsidRDefault="002F5B00" w:rsidP="00552BCA">
      <w:pPr>
        <w:numPr>
          <w:ilvl w:val="0"/>
          <w:numId w:val="25"/>
        </w:numPr>
        <w:shd w:val="clear" w:color="auto" w:fill="FFFFFF"/>
        <w:tabs>
          <w:tab w:val="left" w:pos="851"/>
          <w:tab w:val="left" w:pos="993"/>
        </w:tabs>
        <w:autoSpaceDE w:val="0"/>
        <w:autoSpaceDN w:val="0"/>
        <w:adjustRightInd w:val="0"/>
        <w:ind w:left="0" w:firstLine="567"/>
        <w:jc w:val="both"/>
        <w:rPr>
          <w:color w:val="000000"/>
          <w:sz w:val="28"/>
          <w:szCs w:val="28"/>
        </w:rPr>
      </w:pPr>
      <w:r w:rsidRPr="005D1769">
        <w:rPr>
          <w:color w:val="000000"/>
          <w:sz w:val="28"/>
          <w:szCs w:val="28"/>
        </w:rPr>
        <w:t>приме</w:t>
      </w:r>
      <w:r w:rsidRPr="005D1769">
        <w:rPr>
          <w:color w:val="000000"/>
          <w:sz w:val="28"/>
          <w:szCs w:val="28"/>
        </w:rPr>
        <w:softHyphen/>
        <w:t xml:space="preserve">нения насилия к потерпевшему или его близким; </w:t>
      </w:r>
    </w:p>
    <w:p w:rsidR="002F5B00" w:rsidRPr="005D1769" w:rsidRDefault="002F5B00" w:rsidP="00552BCA">
      <w:pPr>
        <w:numPr>
          <w:ilvl w:val="0"/>
          <w:numId w:val="25"/>
        </w:numPr>
        <w:shd w:val="clear" w:color="auto" w:fill="FFFFFF"/>
        <w:tabs>
          <w:tab w:val="left" w:pos="851"/>
          <w:tab w:val="left" w:pos="993"/>
        </w:tabs>
        <w:autoSpaceDE w:val="0"/>
        <w:autoSpaceDN w:val="0"/>
        <w:adjustRightInd w:val="0"/>
        <w:ind w:left="0" w:firstLine="567"/>
        <w:jc w:val="both"/>
        <w:rPr>
          <w:color w:val="000000"/>
          <w:sz w:val="28"/>
          <w:szCs w:val="28"/>
        </w:rPr>
      </w:pPr>
      <w:r w:rsidRPr="005D1769">
        <w:rPr>
          <w:color w:val="000000"/>
          <w:sz w:val="28"/>
          <w:szCs w:val="28"/>
        </w:rPr>
        <w:t xml:space="preserve">уничтожения или повреждения их имущества; </w:t>
      </w:r>
    </w:p>
    <w:p w:rsidR="002F5B00" w:rsidRPr="005D1769" w:rsidRDefault="002F5B00" w:rsidP="00552BCA">
      <w:pPr>
        <w:numPr>
          <w:ilvl w:val="0"/>
          <w:numId w:val="25"/>
        </w:numPr>
        <w:shd w:val="clear" w:color="auto" w:fill="FFFFFF"/>
        <w:tabs>
          <w:tab w:val="left" w:pos="851"/>
          <w:tab w:val="left" w:pos="993"/>
        </w:tabs>
        <w:autoSpaceDE w:val="0"/>
        <w:autoSpaceDN w:val="0"/>
        <w:adjustRightInd w:val="0"/>
        <w:ind w:left="0" w:firstLine="567"/>
        <w:jc w:val="both"/>
        <w:rPr>
          <w:color w:val="000000"/>
          <w:sz w:val="28"/>
          <w:szCs w:val="28"/>
        </w:rPr>
      </w:pPr>
      <w:r w:rsidRPr="005D1769">
        <w:rPr>
          <w:color w:val="000000"/>
          <w:sz w:val="28"/>
          <w:szCs w:val="28"/>
        </w:rPr>
        <w:t xml:space="preserve">распространения клеветнических или оглашения иных сведений, которые эти лица желают сохранить в тайне.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Для квалификации действий как вымогательства не имеет значения, имелось ли намерение в действительности осуществить угрозу. В подобной ситуации достаточно, чтобы потерпевший воспринимал ее как реальную. Угроза может быть высказана устно, письменно либо через третьих лиц (п. 8 постановления № 15).</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В случаях, когда насилие, повреждение или уничтожение имущества, разглашение сведений, которые лицо желает сохранить в тайне, совершаются не в целях вымогательства, а из мести за отказ выполнить требования вымогателя, такие действия подлежат самостоятельной правовой оценке.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Вымогательство признается оконченным с момента заявления требования о передаче имущества, подкрепленного угрозой совершения действий, перечисленных в ч. 1 ст. 208 УК.</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Субъективная сторона </w:t>
      </w:r>
      <w:r w:rsidRPr="005D1769">
        <w:rPr>
          <w:color w:val="000000"/>
          <w:sz w:val="28"/>
          <w:szCs w:val="28"/>
        </w:rPr>
        <w:t xml:space="preserve">вымогательства 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i/>
          <w:iCs/>
          <w:color w:val="000000"/>
          <w:sz w:val="28"/>
          <w:szCs w:val="28"/>
        </w:rPr>
      </w:pPr>
      <w:r w:rsidRPr="005D1769">
        <w:rPr>
          <w:i/>
          <w:iCs/>
          <w:color w:val="000000"/>
          <w:sz w:val="28"/>
          <w:szCs w:val="28"/>
        </w:rPr>
        <w:t xml:space="preserve">Субъект преступления </w:t>
      </w:r>
      <w:r w:rsidRPr="005D1769">
        <w:rPr>
          <w:iCs/>
          <w:color w:val="000000"/>
          <w:sz w:val="28"/>
          <w:szCs w:val="28"/>
        </w:rPr>
        <w:t>– у</w:t>
      </w:r>
      <w:r w:rsidRPr="005D1769">
        <w:rPr>
          <w:color w:val="000000"/>
          <w:sz w:val="28"/>
          <w:szCs w:val="28"/>
        </w:rPr>
        <w:t>головная ответственность за вымогательство наступает с четырнадцати лет.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Квалифицированные виды</w:t>
      </w:r>
      <w:r w:rsidRPr="005D1769">
        <w:rPr>
          <w:color w:val="000000"/>
          <w:sz w:val="28"/>
          <w:szCs w:val="28"/>
        </w:rPr>
        <w:t xml:space="preserve"> предусмотрены в</w:t>
      </w:r>
      <w:r w:rsidRPr="005D1769">
        <w:rPr>
          <w:i/>
          <w:color w:val="000000"/>
          <w:sz w:val="28"/>
          <w:szCs w:val="28"/>
        </w:rPr>
        <w:t xml:space="preserve"> </w:t>
      </w:r>
      <w:r w:rsidRPr="005D1769">
        <w:rPr>
          <w:bCs/>
          <w:color w:val="000000"/>
          <w:sz w:val="28"/>
          <w:szCs w:val="28"/>
        </w:rPr>
        <w:t>ч. 2 и 3 ст.</w:t>
      </w:r>
      <w:r w:rsidRPr="005D1769">
        <w:rPr>
          <w:color w:val="000000"/>
          <w:sz w:val="28"/>
          <w:szCs w:val="28"/>
        </w:rPr>
        <w:t xml:space="preserve"> 208 УК.</w:t>
      </w:r>
    </w:p>
    <w:p w:rsidR="002F5B00" w:rsidRPr="005D1769" w:rsidRDefault="002F5B00" w:rsidP="005D1769">
      <w:pPr>
        <w:pStyle w:val="point"/>
        <w:spacing w:before="0" w:beforeAutospacing="0" w:after="0" w:afterAutospacing="0"/>
        <w:ind w:firstLine="567"/>
        <w:jc w:val="both"/>
        <w:rPr>
          <w:sz w:val="28"/>
          <w:szCs w:val="28"/>
        </w:rPr>
      </w:pPr>
      <w:r w:rsidRPr="005D1769">
        <w:rPr>
          <w:bCs/>
          <w:color w:val="000000"/>
          <w:sz w:val="28"/>
          <w:szCs w:val="28"/>
        </w:rPr>
        <w:t>По ч. 2 ст.</w:t>
      </w:r>
      <w:r w:rsidRPr="005D1769">
        <w:rPr>
          <w:color w:val="000000"/>
          <w:sz w:val="28"/>
          <w:szCs w:val="28"/>
        </w:rPr>
        <w:t xml:space="preserve"> 207 УК</w:t>
      </w:r>
      <w:r w:rsidRPr="005D1769">
        <w:rPr>
          <w:bCs/>
          <w:color w:val="000000"/>
          <w:sz w:val="28"/>
          <w:szCs w:val="28"/>
        </w:rPr>
        <w:t xml:space="preserve"> квалифицируется</w:t>
      </w:r>
      <w:r w:rsidRPr="005D1769">
        <w:rPr>
          <w:sz w:val="28"/>
          <w:szCs w:val="28"/>
        </w:rPr>
        <w:t xml:space="preserve"> вымогательство, совершенное повторно, либо группой лиц по предварительному сговору, либо с применением насилия, не опасного для жизни или здоровья потерпевшего, либо под угрозой убийства или причинения тяжкого телесного повреждения, либо соединенное с уничтожением или повреждением имущества, либо с целью получения имущественной выгоды в крупном размере, по ч. 3 </w:t>
      </w:r>
      <w:r w:rsidR="004005F8">
        <w:rPr>
          <w:sz w:val="28"/>
          <w:szCs w:val="28"/>
        </w:rPr>
        <w:t xml:space="preserve">– </w:t>
      </w:r>
      <w:r w:rsidRPr="005D1769">
        <w:rPr>
          <w:sz w:val="28"/>
          <w:szCs w:val="28"/>
        </w:rPr>
        <w:t>совершенное организованной группой, либо с применением насилия, опасного для жизни или здоровья потерпевшего, либо повлекшее иные тяжкие последствия, либо с целью получения имущественной выгоды в особо крупном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Вымогательство отличается от разбоя по следующим признакам:</w:t>
      </w:r>
    </w:p>
    <w:p w:rsidR="002F5B00" w:rsidRPr="005D1769" w:rsidRDefault="002F5B00" w:rsidP="00552BCA">
      <w:pPr>
        <w:numPr>
          <w:ilvl w:val="0"/>
          <w:numId w:val="26"/>
        </w:numPr>
        <w:shd w:val="clear" w:color="auto" w:fill="FFFFFF"/>
        <w:autoSpaceDE w:val="0"/>
        <w:autoSpaceDN w:val="0"/>
        <w:adjustRightInd w:val="0"/>
        <w:ind w:left="0" w:firstLine="567"/>
        <w:jc w:val="both"/>
        <w:rPr>
          <w:sz w:val="28"/>
          <w:szCs w:val="28"/>
        </w:rPr>
      </w:pPr>
      <w:r w:rsidRPr="005D1769">
        <w:rPr>
          <w:color w:val="000000"/>
          <w:sz w:val="28"/>
          <w:szCs w:val="28"/>
        </w:rPr>
        <w:t xml:space="preserve">по предмету преступления: предмет вымогательства </w:t>
      </w:r>
      <w:r w:rsidR="004005F8">
        <w:rPr>
          <w:color w:val="000000"/>
          <w:sz w:val="28"/>
          <w:szCs w:val="28"/>
        </w:rPr>
        <w:t xml:space="preserve">– </w:t>
      </w:r>
      <w:r w:rsidRPr="005D1769">
        <w:rPr>
          <w:color w:val="000000"/>
          <w:sz w:val="28"/>
          <w:szCs w:val="28"/>
        </w:rPr>
        <w:t>имущество, право на имущество или совершение действий имущественного характера; предмет разбоя – только имущество;</w:t>
      </w:r>
    </w:p>
    <w:p w:rsidR="002F5B00" w:rsidRPr="005D1769" w:rsidRDefault="002F5B00" w:rsidP="00552BCA">
      <w:pPr>
        <w:numPr>
          <w:ilvl w:val="0"/>
          <w:numId w:val="26"/>
        </w:numPr>
        <w:shd w:val="clear" w:color="auto" w:fill="FFFFFF"/>
        <w:autoSpaceDE w:val="0"/>
        <w:autoSpaceDN w:val="0"/>
        <w:adjustRightInd w:val="0"/>
        <w:ind w:left="0" w:firstLine="567"/>
        <w:jc w:val="both"/>
        <w:rPr>
          <w:sz w:val="28"/>
          <w:szCs w:val="28"/>
        </w:rPr>
      </w:pPr>
      <w:r w:rsidRPr="005D1769">
        <w:rPr>
          <w:color w:val="000000"/>
          <w:sz w:val="28"/>
          <w:szCs w:val="28"/>
        </w:rPr>
        <w:t>по характеру насилия: при вымогательстве насилие проявляется в угрозе физического насилия, угрозе уничтожения, повреждения имущества или распространения сведений, а также в применении физического насилия; при разбое насилие состоит в применении физического насилия или угрозе применения насилия, опасного для жизни или здоровья;</w:t>
      </w:r>
    </w:p>
    <w:p w:rsidR="002F5B00" w:rsidRPr="005D1769" w:rsidRDefault="002F5B00" w:rsidP="00552BCA">
      <w:pPr>
        <w:numPr>
          <w:ilvl w:val="0"/>
          <w:numId w:val="26"/>
        </w:numPr>
        <w:shd w:val="clear" w:color="auto" w:fill="FFFFFF"/>
        <w:autoSpaceDE w:val="0"/>
        <w:autoSpaceDN w:val="0"/>
        <w:adjustRightInd w:val="0"/>
        <w:ind w:left="0" w:firstLine="567"/>
        <w:jc w:val="both"/>
        <w:rPr>
          <w:sz w:val="28"/>
          <w:szCs w:val="28"/>
        </w:rPr>
      </w:pPr>
      <w:r w:rsidRPr="005D1769">
        <w:rPr>
          <w:color w:val="000000"/>
          <w:sz w:val="28"/>
          <w:szCs w:val="28"/>
        </w:rPr>
        <w:t xml:space="preserve">по объективной стороне: при вымогательстве насилие или угроза его применения направлены на получение имущества в будущем, в отдельных случаях </w:t>
      </w:r>
      <w:r w:rsidRPr="005D1769">
        <w:rPr>
          <w:color w:val="000000"/>
          <w:sz w:val="28"/>
          <w:szCs w:val="28"/>
        </w:rPr>
        <w:lastRenderedPageBreak/>
        <w:t>вымогательство может состоять в предъявлении потерпевшему требования о немедленной передаче имущества под угрозой применения насилия в будущем; при разбое насилие либо угроза применения насилия, опасного для жизни или здоровья, используется в качестве средства непосредственного завладения имуществом.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тех случаях, когда угроза насилия или насилие, опасное для жизни или здоровья, были применены с целью немедленного завладения имуществом, но в связи с отсутствием такового требование о его передаче было перенесено на будущее, действия этого лица должны квалифицироваться по совокупности преступлений, предусмотренных соответствующими частями ст. 207 и 208 УК. По совокупности преступлений квалифицируются и действия лица, завладевшего частью имущества путем грабежа или разбоя и одновременно потребовавшего передать ему другую часть имущества путем вымогательства (п. 10 постановления № 15).</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Вымогательство следует отграничивать от принуждения к выполнению обязательств (ст. 384 УК). При вымогательстве виновный сознает, что противоправно, безвозмездно завладевает чужим имуществом или правом на чужое имущество и преследует при этом корыстную цель </w:t>
      </w:r>
      <w:r w:rsidR="004005F8">
        <w:rPr>
          <w:color w:val="000000"/>
          <w:sz w:val="28"/>
          <w:szCs w:val="28"/>
        </w:rPr>
        <w:t xml:space="preserve">– </w:t>
      </w:r>
      <w:r w:rsidRPr="005D1769">
        <w:rPr>
          <w:color w:val="000000"/>
          <w:sz w:val="28"/>
          <w:szCs w:val="28"/>
        </w:rPr>
        <w:t>обогатить себя или иное лицо за счет чужого имущества; при принуждении к выполнению обязательств у лица отсутствует осознание того, что оно обогащается за счет чужого имущества, оно считает, что требует у потерпевшего то, на что вправе претендовать.</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209. Мошенничество</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Мошенничество – это завладение имуществом либо приобретение права на имущество путем обмана или злоупотребления доверием.</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
          <w:iCs/>
          <w:color w:val="000000"/>
          <w:sz w:val="28"/>
          <w:szCs w:val="28"/>
        </w:rPr>
        <w:t xml:space="preserve">Объективная сторона </w:t>
      </w:r>
      <w:r w:rsidRPr="005D1769">
        <w:rPr>
          <w:bCs/>
          <w:iCs/>
          <w:color w:val="000000"/>
          <w:sz w:val="28"/>
          <w:szCs w:val="28"/>
        </w:rPr>
        <w:t>мошенничества</w:t>
      </w:r>
      <w:r w:rsidRPr="005D1769">
        <w:rPr>
          <w:bCs/>
          <w:i/>
          <w:iCs/>
          <w:color w:val="000000"/>
          <w:sz w:val="28"/>
          <w:szCs w:val="28"/>
        </w:rPr>
        <w:t xml:space="preserve"> </w:t>
      </w:r>
      <w:r w:rsidRPr="005D1769">
        <w:rPr>
          <w:bCs/>
          <w:iCs/>
          <w:color w:val="000000"/>
          <w:sz w:val="28"/>
          <w:szCs w:val="28"/>
        </w:rPr>
        <w:t>выражается в</w:t>
      </w:r>
      <w:r w:rsidRPr="005D1769">
        <w:rPr>
          <w:bCs/>
          <w:i/>
          <w:iCs/>
          <w:color w:val="000000"/>
          <w:sz w:val="28"/>
          <w:szCs w:val="28"/>
        </w:rPr>
        <w:t xml:space="preserve"> </w:t>
      </w:r>
      <w:r w:rsidRPr="005D1769">
        <w:rPr>
          <w:sz w:val="28"/>
          <w:szCs w:val="28"/>
        </w:rPr>
        <w:t>завладение имуществом либо приобретение права на имущество путем обмана или злоупотребления доверием.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Хищение путем мошенничества отличается от других форм хищения тем, что способом нарушения отношений собственности является обман или злоупотребление доверием. При мошенничестве собственник, владелец либо лицо, в ведении или под охраной которого находится имущество, сами добровольно передают имущество или право на имущество виновному под влиянием обмана или злоупотребления доверием.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 xml:space="preserve">Обман </w:t>
      </w:r>
      <w:r w:rsidRPr="005D1769">
        <w:rPr>
          <w:color w:val="000000"/>
          <w:sz w:val="28"/>
          <w:szCs w:val="28"/>
        </w:rPr>
        <w:t xml:space="preserve">может принимать активную форму либо выражаться в пассивном поведении. Активный обман </w:t>
      </w:r>
      <w:r w:rsidR="004005F8">
        <w:rPr>
          <w:color w:val="000000"/>
          <w:sz w:val="28"/>
          <w:szCs w:val="28"/>
        </w:rPr>
        <w:t xml:space="preserve">– </w:t>
      </w:r>
      <w:r w:rsidRPr="005D1769">
        <w:rPr>
          <w:color w:val="000000"/>
          <w:sz w:val="28"/>
          <w:szCs w:val="28"/>
        </w:rPr>
        <w:t xml:space="preserve">сообщение лицу заведомо ложных сведений, искажающих представление о тех или иных фактах, событиях. Пассивный обман </w:t>
      </w:r>
      <w:r w:rsidR="004005F8">
        <w:rPr>
          <w:color w:val="000000"/>
          <w:sz w:val="28"/>
          <w:szCs w:val="28"/>
        </w:rPr>
        <w:t xml:space="preserve">– </w:t>
      </w:r>
      <w:r w:rsidRPr="005D1769">
        <w:rPr>
          <w:color w:val="000000"/>
          <w:sz w:val="28"/>
          <w:szCs w:val="28"/>
        </w:rPr>
        <w:t>несообщение потерпевшему сведений о фактах или обстоятельствах, знание которых сдержало бы его от распоряжения имуществом.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Использование обмана для облегчения совершения или завершения кражи состава мошенничества не образует.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Злоупотребление доверием </w:t>
      </w:r>
      <w:r w:rsidRPr="005D1769">
        <w:rPr>
          <w:color w:val="000000"/>
          <w:sz w:val="28"/>
          <w:szCs w:val="28"/>
        </w:rPr>
        <w:t xml:space="preserve">как способ мошенничества состоит в использовании виновным для завладения имуществом или правом на него особых полномочий, или его доверительных личных отношений с потерпевшим. В </w:t>
      </w:r>
      <w:r w:rsidRPr="005D1769">
        <w:rPr>
          <w:color w:val="000000"/>
          <w:sz w:val="28"/>
          <w:szCs w:val="28"/>
        </w:rPr>
        <w:lastRenderedPageBreak/>
        <w:t xml:space="preserve">подобной ситуации виновный использует особые доверительные отношения, сложившиеся между ним и потерпевшим, в основе которых лежат, как правило, гражданско-правовые или трудовые </w:t>
      </w:r>
      <w:r w:rsidRPr="004C1E21">
        <w:rPr>
          <w:color w:val="000000"/>
          <w:sz w:val="28"/>
          <w:szCs w:val="28"/>
        </w:rPr>
        <w:t>отношения</w:t>
      </w:r>
      <w:r w:rsidR="004C1E21">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Для наличия состава мошенничества необходимо установить, что в момент передачи имущества виновный имел намерение завладеть им. </w:t>
      </w:r>
      <w:r w:rsidRPr="005D1769">
        <w:rPr>
          <w:sz w:val="28"/>
          <w:szCs w:val="28"/>
        </w:rPr>
        <w:t>О заранее обдуманном умысле на завладение имуществом в совокупности с другими обстоятельствами могут свидетельствовать: крайне неблагополучное финансовое положение лица, принимающего обязательство, к моменту заключения договора; экономическая необоснованность и нереальность принимаемых обязательств; отсутствие прибыльной деятельности, направленной на получение средств для выполнения обязательств; выплата дохода первым вкладчикам из денег, вносимых последующими вкладчиками; предъявление при заключении договора подложных документов; заключение сделки от имени несуществующего юридического лица или зарегистрированного на подставных лиц и т.п. В частности, если сделка купли-продажи заключена под условием выплаты продавцу дополнительной суммы, но покупатель, заведомо не намереваясь выполнять обещание, обманул продавца, имитируя различными способами выплату дополнительной суммы, содеянное квалифицируется как мошенничество.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Умышленное незаконное получение средств в качестве пенсий, пособий или других выплат в результате обмана или злоупотребления доверием также подлежит квалификации как хищение имущества путем мошенничества.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Лица, совершающие мошенничество, зачастую для введения в заблуждение потерпевшего изготавливают и используют подложные документы. В подобной ситуации подложные документы служат средством обмана, поэтому при совершении хищния дополнительной квалификации таких действий по ст. 380 или ст. 427 УК УК не требуется. Сокрытие совершенного хищения путем служебного подлога или подделки документов квалифицируется по совокупности преступлений (п. 34 постановления № 15).</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Субъективная сторона</w:t>
      </w:r>
      <w:r w:rsidRPr="005D1769">
        <w:rPr>
          <w:bCs/>
          <w:iCs/>
          <w:color w:val="000000"/>
          <w:sz w:val="28"/>
          <w:szCs w:val="28"/>
        </w:rPr>
        <w:t xml:space="preserve"> </w:t>
      </w:r>
      <w:r w:rsidRPr="005D1769">
        <w:rPr>
          <w:color w:val="000000"/>
          <w:sz w:val="28"/>
          <w:szCs w:val="28"/>
        </w:rPr>
        <w:t xml:space="preserve">мошенничества 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Субъектом мошенничества</w:t>
      </w:r>
      <w:r w:rsidRPr="005D1769">
        <w:rPr>
          <w:b/>
          <w:bCs/>
          <w:i/>
          <w:iCs/>
          <w:color w:val="000000"/>
          <w:sz w:val="28"/>
          <w:szCs w:val="28"/>
        </w:rPr>
        <w:t xml:space="preserve"> </w:t>
      </w:r>
      <w:r w:rsidRPr="005D1769">
        <w:rPr>
          <w:color w:val="000000"/>
          <w:sz w:val="28"/>
          <w:szCs w:val="28"/>
        </w:rPr>
        <w:t>может быть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Квалифицированными видами мошенничества являются: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мошенничество, совершенное </w:t>
      </w:r>
      <w:r w:rsidR="002F5B00" w:rsidRPr="005D1769">
        <w:rPr>
          <w:iCs/>
          <w:color w:val="000000"/>
          <w:sz w:val="28"/>
          <w:szCs w:val="28"/>
        </w:rPr>
        <w:t>повторно (</w:t>
      </w:r>
      <w:r w:rsidR="002F5B00" w:rsidRPr="005D1769">
        <w:rPr>
          <w:bCs/>
          <w:color w:val="000000"/>
          <w:sz w:val="28"/>
          <w:szCs w:val="28"/>
        </w:rPr>
        <w:t>ч. 2 ст.</w:t>
      </w:r>
      <w:r w:rsidR="002F5B00" w:rsidRPr="005D1769">
        <w:rPr>
          <w:color w:val="000000"/>
          <w:sz w:val="28"/>
          <w:szCs w:val="28"/>
        </w:rPr>
        <w:t xml:space="preserve"> 209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группой лиц (</w:t>
      </w:r>
      <w:r w:rsidR="002F5B00" w:rsidRPr="005D1769">
        <w:rPr>
          <w:bCs/>
          <w:color w:val="000000"/>
          <w:sz w:val="28"/>
          <w:szCs w:val="28"/>
        </w:rPr>
        <w:t>ч. 2 ст.</w:t>
      </w:r>
      <w:r w:rsidR="002F5B00" w:rsidRPr="005D1769">
        <w:rPr>
          <w:color w:val="000000"/>
          <w:sz w:val="28"/>
          <w:szCs w:val="28"/>
        </w:rPr>
        <w:t xml:space="preserve"> 209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iCs/>
          <w:color w:val="000000"/>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в крупном размере (</w:t>
      </w:r>
      <w:r w:rsidR="002F5B00" w:rsidRPr="005D1769">
        <w:rPr>
          <w:bCs/>
          <w:color w:val="000000"/>
          <w:sz w:val="28"/>
          <w:szCs w:val="28"/>
        </w:rPr>
        <w:t>ч. 3 ст.</w:t>
      </w:r>
      <w:r w:rsidR="002F5B00" w:rsidRPr="005D1769">
        <w:rPr>
          <w:color w:val="000000"/>
          <w:sz w:val="28"/>
          <w:szCs w:val="28"/>
        </w:rPr>
        <w:t xml:space="preserve"> 209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в особо крупном размере (</w:t>
      </w:r>
      <w:r w:rsidR="002F5B00" w:rsidRPr="005D1769">
        <w:rPr>
          <w:bCs/>
          <w:color w:val="000000"/>
          <w:sz w:val="28"/>
          <w:szCs w:val="28"/>
        </w:rPr>
        <w:t>ч. 4 ст.</w:t>
      </w:r>
      <w:r w:rsidR="002F5B00" w:rsidRPr="005D1769">
        <w:rPr>
          <w:color w:val="000000"/>
          <w:sz w:val="28"/>
          <w:szCs w:val="28"/>
        </w:rPr>
        <w:t xml:space="preserve"> 209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организованной группой (</w:t>
      </w:r>
      <w:r w:rsidR="002F5B00" w:rsidRPr="005D1769">
        <w:rPr>
          <w:bCs/>
          <w:color w:val="000000"/>
          <w:sz w:val="28"/>
          <w:szCs w:val="28"/>
        </w:rPr>
        <w:t>ч. 4 ст.</w:t>
      </w:r>
      <w:r w:rsidR="002F5B00" w:rsidRPr="005D1769">
        <w:rPr>
          <w:color w:val="000000"/>
          <w:sz w:val="28"/>
          <w:szCs w:val="28"/>
        </w:rPr>
        <w:t xml:space="preserve"> 209 УК)</w:t>
      </w:r>
      <w:r w:rsidR="002F5B00" w:rsidRPr="005D1769">
        <w:rPr>
          <w:iCs/>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210. Хищение путем злоупотребления служебными полномочиями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Завладение имуществом либо приобретение права на имущество, совершенные должностным лицом с использованием своих служебных полномочий, при отсутствии признаков преступления, предусмотренного статьей 211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 </w:t>
      </w:r>
      <w:r w:rsidRPr="005D1769">
        <w:rPr>
          <w:i/>
          <w:iCs/>
          <w:color w:val="000000"/>
          <w:sz w:val="28"/>
          <w:szCs w:val="28"/>
        </w:rPr>
        <w:t xml:space="preserve">объективной стороны </w:t>
      </w:r>
      <w:r w:rsidRPr="005D1769">
        <w:rPr>
          <w:color w:val="000000"/>
          <w:sz w:val="28"/>
          <w:szCs w:val="28"/>
        </w:rPr>
        <w:t xml:space="preserve">данное хищение характеризуется использованием должностным лицом своих служебных полномочий для завладения имуществом или приобретения права на него </w:t>
      </w:r>
      <w:r w:rsidRPr="005D1769">
        <w:rPr>
          <w:bCs/>
          <w:color w:val="000000"/>
          <w:sz w:val="28"/>
          <w:szCs w:val="28"/>
        </w:rPr>
        <w:t>(при отсутствии признаков присвоения или растраты)</w:t>
      </w:r>
      <w:r w:rsidRPr="005D1769">
        <w:rPr>
          <w:color w:val="000000"/>
          <w:sz w:val="28"/>
          <w:szCs w:val="28"/>
        </w:rPr>
        <w:t xml:space="preserve">. </w:t>
      </w:r>
      <w:r w:rsidRPr="005D1769">
        <w:rPr>
          <w:sz w:val="28"/>
          <w:szCs w:val="28"/>
        </w:rPr>
        <w:t>При этом не имеет значения, находится ли имущество в непосредственном владении должностного лица либо вверено другим лицам, через которых должностное лицо в силу служебных полномочий имеет право по управлению и распоряжению им.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Под использованием должностным лицом своих служебных полномочий </w:t>
      </w:r>
      <w:r w:rsidRPr="005D1769">
        <w:rPr>
          <w:color w:val="000000"/>
          <w:sz w:val="28"/>
          <w:szCs w:val="28"/>
        </w:rPr>
        <w:t>необходимо понимать совершение действий, входящих в круг должностных служебных обязанностей: установление порядка хранения, переработки, реализации имущества, обеспечение контроля за ним, общее руководство трудовым коллективом, производственной деятельностью, принятие решений о начислении заработной платы, премий, осуществление контроля за движением материальных ценностей и т.д. Деяние должно быть совершено вопреки интересам службы</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Разновидностями такого хищения могут являться: присвоение имущества, в отношении которого должностное лицо в силу своих служебных полномочий имеет право по управлению и распоряжению; умышленное незаконное получение должностным лицом средств в качестве премий, надбавок к заработной плате, а также пенсий, пособий и других выплат; обращение в свою собственность средств по заведомо фиктивным трудовым соглашениям или иным договорам под видом заработной платы за работу или услуги, которые фактически не выполнялись или были выполнены не в полном объеме, и т.п.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Злоупотребление служебными полномочиями, которое хотя и было совершено по корыстным мотивам и причинило имущественный вред, однако не связано с безвозмездным завладением имуществом (например, сокрытие путем запутывания учета недостачи, образовавшейся в результате служебной халатности, временное пользование имуществом без намерения обратить его в свою собственность, расходование денег на устройство банкетов, приемов и т.п.), не образует состава преступления, предусмотренного ст.</w:t>
      </w:r>
      <w:r w:rsidR="004C1E21">
        <w:rPr>
          <w:sz w:val="28"/>
          <w:szCs w:val="28"/>
        </w:rPr>
        <w:t xml:space="preserve"> </w:t>
      </w:r>
      <w:r w:rsidRPr="005D1769">
        <w:rPr>
          <w:sz w:val="28"/>
          <w:szCs w:val="28"/>
        </w:rPr>
        <w:t>210 УК.</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Данный состав преступления имеет материальную конструкцию. Хищение пу</w:t>
      </w:r>
      <w:r w:rsidRPr="005D1769">
        <w:rPr>
          <w:color w:val="000000"/>
          <w:sz w:val="28"/>
          <w:szCs w:val="28"/>
        </w:rPr>
        <w:softHyphen/>
        <w:t xml:space="preserve">тем злоупотребления служебными полномочиями </w:t>
      </w:r>
      <w:r w:rsidRPr="005D1769">
        <w:rPr>
          <w:i/>
          <w:iCs/>
          <w:color w:val="000000"/>
          <w:sz w:val="28"/>
          <w:szCs w:val="28"/>
        </w:rPr>
        <w:t>является оконченным преступле</w:t>
      </w:r>
      <w:r w:rsidRPr="005D1769">
        <w:rPr>
          <w:i/>
          <w:iCs/>
          <w:color w:val="000000"/>
          <w:sz w:val="28"/>
          <w:szCs w:val="28"/>
        </w:rPr>
        <w:softHyphen/>
        <w:t xml:space="preserve">нием </w:t>
      </w:r>
      <w:r w:rsidRPr="005D1769">
        <w:rPr>
          <w:color w:val="000000"/>
          <w:sz w:val="28"/>
          <w:szCs w:val="28"/>
        </w:rPr>
        <w:t>с момента, когда виновный завладел имуществом или правом на имущество и имел реальную возможность распоряжаться или пользоваться этим имуществом по своему усмотрению.</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Субъективная сторона </w:t>
      </w:r>
      <w:r w:rsidRPr="005D1769">
        <w:rPr>
          <w:color w:val="000000"/>
          <w:sz w:val="28"/>
          <w:szCs w:val="28"/>
        </w:rPr>
        <w:t xml:space="preserve">преступления 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 </w:t>
      </w:r>
      <w:r w:rsidRPr="005D1769">
        <w:rPr>
          <w:color w:val="000000"/>
          <w:sz w:val="28"/>
          <w:szCs w:val="28"/>
        </w:rPr>
        <w:t xml:space="preserve">преступления специальный – </w:t>
      </w:r>
      <w:r w:rsidRPr="005D1769">
        <w:rPr>
          <w:i/>
          <w:iCs/>
          <w:color w:val="000000"/>
          <w:sz w:val="28"/>
          <w:szCs w:val="28"/>
        </w:rPr>
        <w:t xml:space="preserve">должностное лицо.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Квалифицированными видами данного преступления являются: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sz w:val="28"/>
          <w:szCs w:val="28"/>
        </w:rPr>
        <w:t>хищение путем злоупотребления служебными полномочиями</w:t>
      </w:r>
      <w:r w:rsidR="002F5B00" w:rsidRPr="005D1769">
        <w:rPr>
          <w:color w:val="000000"/>
          <w:sz w:val="28"/>
          <w:szCs w:val="28"/>
        </w:rPr>
        <w:t xml:space="preserve">, совершенное </w:t>
      </w:r>
      <w:r w:rsidR="002F5B00" w:rsidRPr="005D1769">
        <w:rPr>
          <w:iCs/>
          <w:color w:val="000000"/>
          <w:sz w:val="28"/>
          <w:szCs w:val="28"/>
        </w:rPr>
        <w:t>повторно (</w:t>
      </w:r>
      <w:r w:rsidR="002F5B00" w:rsidRPr="005D1769">
        <w:rPr>
          <w:bCs/>
          <w:color w:val="000000"/>
          <w:sz w:val="28"/>
          <w:szCs w:val="28"/>
        </w:rPr>
        <w:t>ч. 2 ст.</w:t>
      </w:r>
      <w:r w:rsidR="002F5B00" w:rsidRPr="005D1769">
        <w:rPr>
          <w:color w:val="000000"/>
          <w:sz w:val="28"/>
          <w:szCs w:val="28"/>
        </w:rPr>
        <w:t xml:space="preserve"> 210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группой лиц (</w:t>
      </w:r>
      <w:r w:rsidR="002F5B00" w:rsidRPr="005D1769">
        <w:rPr>
          <w:bCs/>
          <w:color w:val="000000"/>
          <w:sz w:val="28"/>
          <w:szCs w:val="28"/>
        </w:rPr>
        <w:t>ч. 2 ст.</w:t>
      </w:r>
      <w:r w:rsidR="002F5B00" w:rsidRPr="005D1769">
        <w:rPr>
          <w:color w:val="000000"/>
          <w:sz w:val="28"/>
          <w:szCs w:val="28"/>
        </w:rPr>
        <w:t xml:space="preserve"> 210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iCs/>
          <w:color w:val="000000"/>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в крупном размере (</w:t>
      </w:r>
      <w:r w:rsidR="002F5B00" w:rsidRPr="005D1769">
        <w:rPr>
          <w:bCs/>
          <w:color w:val="000000"/>
          <w:sz w:val="28"/>
          <w:szCs w:val="28"/>
        </w:rPr>
        <w:t>ч. 3 ст.</w:t>
      </w:r>
      <w:r w:rsidR="002F5B00" w:rsidRPr="005D1769">
        <w:rPr>
          <w:color w:val="000000"/>
          <w:sz w:val="28"/>
          <w:szCs w:val="28"/>
        </w:rPr>
        <w:t xml:space="preserve"> 210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в особо крупном размере (</w:t>
      </w:r>
      <w:r w:rsidR="002F5B00" w:rsidRPr="005D1769">
        <w:rPr>
          <w:bCs/>
          <w:color w:val="000000"/>
          <w:sz w:val="28"/>
          <w:szCs w:val="28"/>
        </w:rPr>
        <w:t>ч. 4 ст.</w:t>
      </w:r>
      <w:r w:rsidR="002F5B00" w:rsidRPr="005D1769">
        <w:rPr>
          <w:color w:val="000000"/>
          <w:sz w:val="28"/>
          <w:szCs w:val="28"/>
        </w:rPr>
        <w:t xml:space="preserve"> 210 УК)</w:t>
      </w:r>
      <w:r w:rsidR="002F5B00" w:rsidRPr="005D1769">
        <w:rPr>
          <w:iCs/>
          <w:color w:val="000000"/>
          <w:sz w:val="28"/>
          <w:szCs w:val="28"/>
        </w:rPr>
        <w:t>;</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 xml:space="preserve">совершенное </w:t>
      </w:r>
      <w:r w:rsidR="002F5B00" w:rsidRPr="005D1769">
        <w:rPr>
          <w:iCs/>
          <w:color w:val="000000"/>
          <w:sz w:val="28"/>
          <w:szCs w:val="28"/>
        </w:rPr>
        <w:t>организованной группой (</w:t>
      </w:r>
      <w:r w:rsidR="002F5B00" w:rsidRPr="005D1769">
        <w:rPr>
          <w:bCs/>
          <w:color w:val="000000"/>
          <w:sz w:val="28"/>
          <w:szCs w:val="28"/>
        </w:rPr>
        <w:t>ч. 4 ст.</w:t>
      </w:r>
      <w:r w:rsidR="002F5B00" w:rsidRPr="005D1769">
        <w:rPr>
          <w:color w:val="000000"/>
          <w:sz w:val="28"/>
          <w:szCs w:val="28"/>
        </w:rPr>
        <w:t xml:space="preserve"> 210 УК)</w:t>
      </w:r>
      <w:r w:rsidR="002F5B00" w:rsidRPr="005D1769">
        <w:rPr>
          <w:iCs/>
          <w:color w:val="000000"/>
          <w:sz w:val="28"/>
          <w:szCs w:val="28"/>
        </w:rPr>
        <w:t>.</w:t>
      </w:r>
    </w:p>
    <w:p w:rsidR="002F5B00" w:rsidRPr="004C1E21" w:rsidRDefault="002F5B00" w:rsidP="005D1769">
      <w:pPr>
        <w:shd w:val="clear" w:color="auto" w:fill="FFFFFF"/>
        <w:autoSpaceDE w:val="0"/>
        <w:autoSpaceDN w:val="0"/>
        <w:adjustRightInd w:val="0"/>
        <w:ind w:firstLine="567"/>
        <w:jc w:val="both"/>
        <w:rPr>
          <w:i/>
          <w:sz w:val="28"/>
          <w:szCs w:val="28"/>
        </w:rPr>
      </w:pPr>
    </w:p>
    <w:p w:rsidR="002F5B00" w:rsidRPr="004C1E21" w:rsidRDefault="002F5B00" w:rsidP="005D1769">
      <w:pPr>
        <w:shd w:val="clear" w:color="auto" w:fill="FFFFFF"/>
        <w:autoSpaceDE w:val="0"/>
        <w:autoSpaceDN w:val="0"/>
        <w:adjustRightInd w:val="0"/>
        <w:ind w:firstLine="567"/>
        <w:jc w:val="both"/>
        <w:rPr>
          <w:b/>
          <w:i/>
          <w:sz w:val="28"/>
          <w:szCs w:val="28"/>
        </w:rPr>
      </w:pPr>
      <w:r w:rsidRPr="004C1E21">
        <w:rPr>
          <w:b/>
          <w:bCs/>
          <w:i/>
          <w:iCs/>
          <w:color w:val="000000"/>
          <w:sz w:val="28"/>
          <w:szCs w:val="28"/>
        </w:rPr>
        <w:t>Статья 211. Присвоение либо растрата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 данной статье предусматривается ответственность за две самостоятельные формы хищения чужого имущества </w:t>
      </w:r>
      <w:r w:rsidR="004005F8">
        <w:rPr>
          <w:color w:val="000000"/>
          <w:sz w:val="28"/>
          <w:szCs w:val="28"/>
        </w:rPr>
        <w:t xml:space="preserve">– </w:t>
      </w:r>
      <w:r w:rsidRPr="005D1769">
        <w:rPr>
          <w:color w:val="000000"/>
          <w:sz w:val="28"/>
          <w:szCs w:val="28"/>
        </w:rPr>
        <w:t>за присвоение или растрату, каждая из которых объединяется общими признаками, но в то же время имеет свои объективные и субъективные особенности.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Субъект преступления</w:t>
      </w:r>
      <w:r w:rsidRPr="005D1769">
        <w:rPr>
          <w:iCs/>
          <w:color w:val="000000"/>
          <w:sz w:val="28"/>
          <w:szCs w:val="28"/>
        </w:rPr>
        <w:t xml:space="preserve"> – специальный. </w:t>
      </w:r>
      <w:r w:rsidRPr="005D1769">
        <w:rPr>
          <w:color w:val="000000"/>
          <w:sz w:val="28"/>
          <w:szCs w:val="28"/>
        </w:rPr>
        <w:t xml:space="preserve">Определяющей особенностью присвоения и растраты как самостоятельных форм хищения является правовое отношение субъекта к похищаемому имуществу. Субъект присвоения и растраты </w:t>
      </w:r>
      <w:r w:rsidR="004005F8">
        <w:rPr>
          <w:color w:val="000000"/>
          <w:sz w:val="28"/>
          <w:szCs w:val="28"/>
        </w:rPr>
        <w:t xml:space="preserve">– </w:t>
      </w:r>
      <w:r w:rsidRPr="005D1769">
        <w:rPr>
          <w:color w:val="000000"/>
          <w:sz w:val="28"/>
          <w:szCs w:val="28"/>
        </w:rPr>
        <w:t xml:space="preserve">специальный. Им может быть должностное или недолжностное </w:t>
      </w:r>
      <w:r w:rsidRPr="005D1769">
        <w:rPr>
          <w:iCs/>
          <w:color w:val="000000"/>
          <w:sz w:val="28"/>
          <w:szCs w:val="28"/>
        </w:rPr>
        <w:t xml:space="preserve">лицо, которому имущество вверено в правомерное владение, пользование или распоряжение. </w:t>
      </w:r>
      <w:r w:rsidRPr="005D1769">
        <w:rPr>
          <w:color w:val="000000"/>
          <w:sz w:val="28"/>
          <w:szCs w:val="28"/>
        </w:rPr>
        <w:t xml:space="preserve">Ответственность наступает с шестнадцати лет. </w:t>
      </w:r>
    </w:p>
    <w:p w:rsidR="002F5B00" w:rsidRPr="005D1769" w:rsidRDefault="002F5B00" w:rsidP="005D1769">
      <w:pPr>
        <w:shd w:val="clear" w:color="auto" w:fill="FFFFFF"/>
        <w:autoSpaceDE w:val="0"/>
        <w:autoSpaceDN w:val="0"/>
        <w:adjustRightInd w:val="0"/>
        <w:ind w:firstLine="567"/>
        <w:jc w:val="both"/>
        <w:rPr>
          <w:iCs/>
          <w:color w:val="000000"/>
          <w:sz w:val="28"/>
          <w:szCs w:val="28"/>
        </w:rPr>
      </w:pPr>
      <w:r w:rsidRPr="005D1769">
        <w:rPr>
          <w:sz w:val="28"/>
          <w:szCs w:val="28"/>
        </w:rPr>
        <w:t xml:space="preserve">По этой же статье УК наступает ответственность должностного лица, не использовавшего своих служебных полномочий для завладения вверенным ему имуществом.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Имущество должно быть вверено виновному. Вверенным является имущество, в отношении которого лицо в силу трудовых, гражданско-правовых или иных отношений наделено полномочиями владения, пользования или распоряжения. Данное имущество должно находиться у виновного в правомерном владении, юридически оформлено и закреплено в соответствующих документах (договоре, трудовом соглашении, акте приемки, накладной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w:t>
      </w:r>
      <w:r w:rsidRPr="005D1769">
        <w:rPr>
          <w:iCs/>
          <w:color w:val="000000"/>
          <w:sz w:val="28"/>
          <w:szCs w:val="28"/>
        </w:rPr>
        <w:t>преступления характеризуется следующими особенностями.</w:t>
      </w:r>
      <w:r w:rsidRPr="005D1769">
        <w:rPr>
          <w:i/>
          <w:iCs/>
          <w:color w:val="000000"/>
          <w:sz w:val="28"/>
          <w:szCs w:val="28"/>
        </w:rPr>
        <w:t xml:space="preserve"> Присвоение </w:t>
      </w:r>
      <w:r w:rsidRPr="005D1769">
        <w:rPr>
          <w:color w:val="000000"/>
          <w:sz w:val="28"/>
          <w:szCs w:val="28"/>
        </w:rPr>
        <w:t xml:space="preserve">представляет собой незаконное безвозмездное обращение чужого имущества, вверенного виновному в его пользу. Присвоенное имущество продолжает находиться в незаконном владении виновного, т.е. оно им не отчуждено и не потреблено. Обращение имущества в пользу виновного может проявляться в различных формах </w:t>
      </w:r>
      <w:r w:rsidR="004005F8">
        <w:rPr>
          <w:color w:val="000000"/>
          <w:sz w:val="28"/>
          <w:szCs w:val="28"/>
        </w:rPr>
        <w:t xml:space="preserve">– </w:t>
      </w:r>
      <w:r w:rsidRPr="005D1769">
        <w:rPr>
          <w:color w:val="000000"/>
          <w:sz w:val="28"/>
          <w:szCs w:val="28"/>
        </w:rPr>
        <w:t>обособлении, удержании, использовании и т.д. Удержание как форма присвоения заключается в невыполнении требований о предъявлении вверенного имущества в срок, установленный законом, договором, компетентным органом или лицом. Если же невозвращение имущества явилось результатом его порчи, уничтожения, утраты, похищения другими лицами, ответственность за присвоение не наступает.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Растрата </w:t>
      </w:r>
      <w:r w:rsidRPr="005D1769">
        <w:rPr>
          <w:color w:val="000000"/>
          <w:sz w:val="28"/>
          <w:szCs w:val="28"/>
        </w:rPr>
        <w:t xml:space="preserve">характеризуется как незаконное безвозмездное расходование в форме потребления или отчуждения имущества, вверенного виновному, минуя этап присвоения. Растрата может проявляться в виде личного потребления или иного способа израсходования либо путем продажи, обмена, дарения, передачи в долг или в счет погашения долга и т.д. Так как растрата </w:t>
      </w:r>
      <w:r w:rsidR="004005F8">
        <w:rPr>
          <w:color w:val="000000"/>
          <w:sz w:val="28"/>
          <w:szCs w:val="28"/>
        </w:rPr>
        <w:t xml:space="preserve">– </w:t>
      </w:r>
      <w:r w:rsidRPr="005D1769">
        <w:rPr>
          <w:color w:val="000000"/>
          <w:sz w:val="28"/>
          <w:szCs w:val="28"/>
        </w:rPr>
        <w:t>отдельная самостоятельная форма хищения, то она не является последующим после присвоения этапом преступной деятельности.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Состав присвоения и растраты по конструкции является материальным.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Присвоение </w:t>
      </w:r>
      <w:r w:rsidRPr="005D1769">
        <w:rPr>
          <w:color w:val="000000"/>
          <w:sz w:val="28"/>
          <w:szCs w:val="28"/>
        </w:rPr>
        <w:t xml:space="preserve">считается </w:t>
      </w:r>
      <w:r w:rsidRPr="005D1769">
        <w:rPr>
          <w:iCs/>
          <w:color w:val="000000"/>
          <w:sz w:val="28"/>
          <w:szCs w:val="28"/>
        </w:rPr>
        <w:t xml:space="preserve">оконченным </w:t>
      </w:r>
      <w:r w:rsidRPr="005D1769">
        <w:rPr>
          <w:color w:val="000000"/>
          <w:sz w:val="28"/>
          <w:szCs w:val="28"/>
        </w:rPr>
        <w:t>преступлением с момента удержания и фактического обращения в свою пользу вверенного имущества и установления неправомерного владения им, когда виновный получает реальную возможность распоряжения данным имуществом по своему усмотрению.</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lastRenderedPageBreak/>
        <w:t xml:space="preserve">Растрата </w:t>
      </w:r>
      <w:r w:rsidRPr="005D1769">
        <w:rPr>
          <w:color w:val="000000"/>
          <w:sz w:val="28"/>
          <w:szCs w:val="28"/>
        </w:rPr>
        <w:t xml:space="preserve">признается </w:t>
      </w:r>
      <w:r w:rsidRPr="005D1769">
        <w:rPr>
          <w:iCs/>
          <w:color w:val="000000"/>
          <w:sz w:val="28"/>
          <w:szCs w:val="28"/>
        </w:rPr>
        <w:t xml:space="preserve">оконченным </w:t>
      </w:r>
      <w:r w:rsidRPr="005D1769">
        <w:rPr>
          <w:color w:val="000000"/>
          <w:sz w:val="28"/>
          <w:szCs w:val="28"/>
        </w:rPr>
        <w:t>преступлением с момента фактического неправомерного безвозмездного отчуждения или потребления виновным вверенного ему имущества.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Субъективная сторона</w:t>
      </w:r>
      <w:r w:rsidRPr="005D1769">
        <w:rPr>
          <w:b/>
          <w:bCs/>
          <w:i/>
          <w:iCs/>
          <w:color w:val="000000"/>
          <w:sz w:val="28"/>
          <w:szCs w:val="28"/>
        </w:rPr>
        <w:t xml:space="preserve"> </w:t>
      </w:r>
      <w:r w:rsidRPr="005D1769">
        <w:rPr>
          <w:color w:val="000000"/>
          <w:sz w:val="28"/>
          <w:szCs w:val="28"/>
        </w:rPr>
        <w:t xml:space="preserve">присвоения и растраты 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Квалифицированными видами данного преступления является совершения его </w:t>
      </w:r>
      <w:r w:rsidRPr="005D1769">
        <w:rPr>
          <w:sz w:val="28"/>
          <w:szCs w:val="28"/>
        </w:rPr>
        <w:t>повторно либо группой лиц по предварительному сговору (ч. 2 ст. 211 УК), совершение действия, предусмотренные частями 1 или 2 ст. 211 УК, в крупном размере (ч. 3 ст. 211 УК) и организованной группой либо в особо крупном размере (ч. 4 ст. 211 УК).</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1C6BD0" w:rsidRDefault="002F5B00" w:rsidP="005D1769">
      <w:pPr>
        <w:shd w:val="clear" w:color="auto" w:fill="FFFFFF"/>
        <w:autoSpaceDE w:val="0"/>
        <w:autoSpaceDN w:val="0"/>
        <w:adjustRightInd w:val="0"/>
        <w:ind w:firstLine="567"/>
        <w:jc w:val="both"/>
        <w:rPr>
          <w:b/>
          <w:i/>
          <w:sz w:val="28"/>
          <w:szCs w:val="28"/>
        </w:rPr>
      </w:pPr>
      <w:r w:rsidRPr="001C6BD0">
        <w:rPr>
          <w:b/>
          <w:bCs/>
          <w:i/>
          <w:iCs/>
          <w:color w:val="000000"/>
          <w:sz w:val="28"/>
          <w:szCs w:val="28"/>
        </w:rPr>
        <w:t>Статья 212. Хищение путем использования компьютерной техники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По </w:t>
      </w:r>
      <w:r w:rsidRPr="005D1769">
        <w:rPr>
          <w:i/>
          <w:iCs/>
          <w:color w:val="000000"/>
          <w:sz w:val="28"/>
          <w:szCs w:val="28"/>
        </w:rPr>
        <w:t xml:space="preserve">объективной стороне </w:t>
      </w:r>
      <w:r w:rsidRPr="005D1769">
        <w:rPr>
          <w:color w:val="000000"/>
          <w:sz w:val="28"/>
          <w:szCs w:val="28"/>
        </w:rPr>
        <w:t>хищение, предусмотренное ст. 212 УК, отличается от других форм хищения способом нарушения отношений собственности: путем изменения информации, обрабатываемой в компьютерной системе, хранящейся на машинных носителях или передаваемой по сети передачи данных, либо путем введения в компьютерную систему ложной информации.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Хищение путем использования компьютерной техники возможно лишь посредством компьютерных манипуляций.</w:t>
      </w:r>
    </w:p>
    <w:p w:rsidR="002F5B00" w:rsidRPr="005D1769" w:rsidRDefault="002F5B00" w:rsidP="001C6BD0">
      <w:pPr>
        <w:shd w:val="clear" w:color="auto" w:fill="FFFFFF"/>
        <w:autoSpaceDE w:val="0"/>
        <w:autoSpaceDN w:val="0"/>
        <w:adjustRightInd w:val="0"/>
        <w:ind w:firstLine="567"/>
        <w:jc w:val="both"/>
        <w:rPr>
          <w:sz w:val="28"/>
          <w:szCs w:val="28"/>
        </w:rPr>
      </w:pPr>
      <w:r w:rsidRPr="005D1769">
        <w:rPr>
          <w:color w:val="000000"/>
          <w:sz w:val="28"/>
          <w:szCs w:val="28"/>
        </w:rPr>
        <w:t xml:space="preserve">Хищение путем использования компьютерной техники имеет материальную конструкцию состава преступления.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Для наличия оконченного преступления не требуется, чтобы виновный реально распорядился имуществом. В подобной ситуации достаточно установить, что у лица объективно появилась такая возможность, и это обстоятельство осознается им.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преступления </w:t>
      </w:r>
      <w:r w:rsidRPr="005D1769">
        <w:rPr>
          <w:color w:val="000000"/>
          <w:sz w:val="28"/>
          <w:szCs w:val="28"/>
        </w:rPr>
        <w:t xml:space="preserve">характеризуется прямым умыслом и корыстной целью.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iCs/>
          <w:color w:val="000000"/>
          <w:sz w:val="28"/>
          <w:szCs w:val="28"/>
        </w:rPr>
        <w:t xml:space="preserve">преступления </w:t>
      </w:r>
      <w:r w:rsidRPr="005D1769">
        <w:rPr>
          <w:color w:val="000000"/>
          <w:sz w:val="28"/>
          <w:szCs w:val="28"/>
        </w:rPr>
        <w:t xml:space="preserve">может быть физическое вменяемое лицо, достигшее шестнадцатилетнего возраста. По ч. 1 ст. 212 УК </w:t>
      </w:r>
      <w:r w:rsidR="004005F8">
        <w:rPr>
          <w:color w:val="000000"/>
          <w:sz w:val="28"/>
          <w:szCs w:val="28"/>
        </w:rPr>
        <w:t xml:space="preserve">– </w:t>
      </w:r>
      <w:r w:rsidRPr="005D1769">
        <w:rPr>
          <w:color w:val="000000"/>
          <w:sz w:val="28"/>
          <w:szCs w:val="28"/>
        </w:rPr>
        <w:t>это лицо, имеющее в связи с выполняемой работой доступ в закрытую информационную систему либо являющееся законным пользователем этой системы, либо имеющее разрешение для работы с данной информацией.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Квалифицированными видами данного преступления является совершения его </w:t>
      </w:r>
      <w:r w:rsidRPr="005D1769">
        <w:rPr>
          <w:sz w:val="28"/>
          <w:szCs w:val="28"/>
        </w:rPr>
        <w:t>повторно либо группой лиц по предварительному сговору, либо сопряженное с несанкционированным доступом к компьютерной информации (ч. 2 ст. 212 УК), совершение действия, предусмотренные частями 1 или 2 ст. 212 УК, в крупном размере (ч. 3 ст. 212 УК) и организованной группой либо в особо крупном размере (ч. 4 ст. 212 УК).</w:t>
      </w:r>
    </w:p>
    <w:p w:rsidR="002F5B00" w:rsidRPr="005D1769" w:rsidRDefault="002F5B00" w:rsidP="005D1769">
      <w:pPr>
        <w:shd w:val="clear" w:color="auto" w:fill="FFFFFF"/>
        <w:autoSpaceDE w:val="0"/>
        <w:autoSpaceDN w:val="0"/>
        <w:adjustRightInd w:val="0"/>
        <w:ind w:firstLine="567"/>
        <w:jc w:val="both"/>
        <w:rPr>
          <w:iCs/>
          <w:color w:val="000000"/>
          <w:sz w:val="28"/>
          <w:szCs w:val="28"/>
        </w:rPr>
      </w:pPr>
      <w:r w:rsidRPr="005D1769">
        <w:rPr>
          <w:iCs/>
          <w:color w:val="000000"/>
          <w:sz w:val="28"/>
          <w:szCs w:val="28"/>
        </w:rPr>
        <w:t xml:space="preserve">Несанкционированный доступ </w:t>
      </w:r>
      <w:r w:rsidRPr="005D1769">
        <w:rPr>
          <w:sz w:val="28"/>
          <w:szCs w:val="28"/>
        </w:rPr>
        <w:t>к компьютерной информации имет место</w:t>
      </w:r>
      <w:r w:rsidRPr="005D1769">
        <w:rPr>
          <w:iCs/>
          <w:color w:val="000000"/>
          <w:sz w:val="28"/>
          <w:szCs w:val="28"/>
        </w:rPr>
        <w:t>, если виновное лицо не имеет права доступа к этой информации либо имеет право доступа к этой информации, однако осуществляет его помимо установленного порядка.</w:t>
      </w:r>
    </w:p>
    <w:p w:rsidR="002F5B00" w:rsidRDefault="002F5B00" w:rsidP="005D1769">
      <w:pPr>
        <w:shd w:val="clear" w:color="auto" w:fill="FFFFFF"/>
        <w:autoSpaceDE w:val="0"/>
        <w:autoSpaceDN w:val="0"/>
        <w:adjustRightInd w:val="0"/>
        <w:ind w:firstLine="567"/>
        <w:jc w:val="both"/>
        <w:rPr>
          <w:bCs/>
          <w:i/>
          <w:iCs/>
          <w:color w:val="000000"/>
          <w:sz w:val="28"/>
          <w:szCs w:val="28"/>
        </w:rPr>
      </w:pPr>
    </w:p>
    <w:p w:rsidR="000436AE" w:rsidRDefault="000436AE" w:rsidP="005D1769">
      <w:pPr>
        <w:shd w:val="clear" w:color="auto" w:fill="FFFFFF"/>
        <w:autoSpaceDE w:val="0"/>
        <w:autoSpaceDN w:val="0"/>
        <w:adjustRightInd w:val="0"/>
        <w:ind w:firstLine="567"/>
        <w:jc w:val="both"/>
        <w:rPr>
          <w:bCs/>
          <w:i/>
          <w:iCs/>
          <w:color w:val="000000"/>
          <w:sz w:val="28"/>
          <w:szCs w:val="28"/>
        </w:rPr>
      </w:pPr>
    </w:p>
    <w:p w:rsidR="000436AE" w:rsidRPr="005D1769" w:rsidRDefault="000436AE" w:rsidP="005D1769">
      <w:pPr>
        <w:shd w:val="clear" w:color="auto" w:fill="FFFFFF"/>
        <w:autoSpaceDE w:val="0"/>
        <w:autoSpaceDN w:val="0"/>
        <w:adjustRightInd w:val="0"/>
        <w:ind w:firstLine="567"/>
        <w:jc w:val="both"/>
        <w:rPr>
          <w:bCs/>
          <w:i/>
          <w:iCs/>
          <w:color w:val="000000"/>
          <w:sz w:val="28"/>
          <w:szCs w:val="28"/>
        </w:rPr>
      </w:pPr>
    </w:p>
    <w:p w:rsidR="002F5B00" w:rsidRPr="001C6BD0" w:rsidRDefault="002F5B00" w:rsidP="005D1769">
      <w:pPr>
        <w:shd w:val="clear" w:color="auto" w:fill="FFFFFF"/>
        <w:autoSpaceDE w:val="0"/>
        <w:autoSpaceDN w:val="0"/>
        <w:adjustRightInd w:val="0"/>
        <w:ind w:firstLine="567"/>
        <w:jc w:val="both"/>
        <w:rPr>
          <w:b/>
          <w:bCs/>
          <w:iCs/>
          <w:color w:val="000000"/>
          <w:sz w:val="28"/>
          <w:szCs w:val="28"/>
        </w:rPr>
      </w:pPr>
      <w:r w:rsidRPr="001C6BD0">
        <w:rPr>
          <w:b/>
          <w:bCs/>
          <w:iCs/>
          <w:color w:val="000000"/>
          <w:sz w:val="28"/>
          <w:szCs w:val="28"/>
        </w:rPr>
        <w:lastRenderedPageBreak/>
        <w:t xml:space="preserve">4. </w:t>
      </w:r>
      <w:r w:rsidRPr="001C6BD0">
        <w:rPr>
          <w:b/>
          <w:sz w:val="28"/>
          <w:szCs w:val="28"/>
        </w:rPr>
        <w:t>Иные преступления против собственности</w:t>
      </w:r>
    </w:p>
    <w:p w:rsidR="002F5B00" w:rsidRPr="001C6BD0" w:rsidRDefault="002F5B00" w:rsidP="005D1769">
      <w:pPr>
        <w:shd w:val="clear" w:color="auto" w:fill="FFFFFF"/>
        <w:autoSpaceDE w:val="0"/>
        <w:autoSpaceDN w:val="0"/>
        <w:adjustRightInd w:val="0"/>
        <w:ind w:firstLine="567"/>
        <w:jc w:val="both"/>
        <w:rPr>
          <w:b/>
          <w:i/>
          <w:sz w:val="28"/>
          <w:szCs w:val="28"/>
        </w:rPr>
      </w:pPr>
      <w:r w:rsidRPr="001C6BD0">
        <w:rPr>
          <w:b/>
          <w:bCs/>
          <w:i/>
          <w:iCs/>
          <w:color w:val="000000"/>
          <w:sz w:val="28"/>
          <w:szCs w:val="28"/>
        </w:rPr>
        <w:t>Статья 214. Угон транспортного средства или маломерного водного судна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Преступление, предусмотренное ст. 214 УК, наряду с основным </w:t>
      </w:r>
      <w:r w:rsidRPr="005D1769">
        <w:rPr>
          <w:i/>
          <w:color w:val="000000"/>
          <w:sz w:val="28"/>
          <w:szCs w:val="28"/>
        </w:rPr>
        <w:t>объектом</w:t>
      </w:r>
      <w:r w:rsidRPr="005D1769">
        <w:rPr>
          <w:color w:val="000000"/>
          <w:sz w:val="28"/>
          <w:szCs w:val="28"/>
        </w:rPr>
        <w:t xml:space="preserve"> – отношениями собственности, в ч. 3 предполагает дополнительный объект – здоровье потерпевшего.</w:t>
      </w:r>
    </w:p>
    <w:p w:rsidR="002F5B00" w:rsidRPr="004D3DBB" w:rsidRDefault="002F5B00" w:rsidP="005D1769">
      <w:pPr>
        <w:widowControl w:val="0"/>
        <w:autoSpaceDE w:val="0"/>
        <w:autoSpaceDN w:val="0"/>
        <w:adjustRightInd w:val="0"/>
        <w:ind w:firstLine="567"/>
        <w:jc w:val="both"/>
        <w:rPr>
          <w:sz w:val="28"/>
          <w:szCs w:val="28"/>
        </w:rPr>
      </w:pPr>
      <w:r w:rsidRPr="005D1769">
        <w:rPr>
          <w:i/>
          <w:iCs/>
          <w:color w:val="000000"/>
          <w:sz w:val="28"/>
          <w:szCs w:val="28"/>
        </w:rPr>
        <w:t xml:space="preserve">Предмет </w:t>
      </w:r>
      <w:r w:rsidRPr="005D1769">
        <w:rPr>
          <w:color w:val="000000"/>
          <w:sz w:val="28"/>
          <w:szCs w:val="28"/>
        </w:rPr>
        <w:t>преступления: транспортное средство или маломерное водное судно</w:t>
      </w:r>
      <w:r w:rsidRPr="005D1769">
        <w:rPr>
          <w:sz w:val="28"/>
          <w:szCs w:val="28"/>
        </w:rPr>
        <w:t xml:space="preserve">. Под транспортным средством, указанным в статьях 214, 317-318 УК, понимаются механическое транспортное средство, предназначенное для движения по дороге и для перевозки пассажиров, грузов или установленного на нем оборудования, а также самоходная машина. </w:t>
      </w:r>
      <w:r w:rsidRPr="005D1769">
        <w:rPr>
          <w:bCs/>
          <w:sz w:val="28"/>
          <w:szCs w:val="28"/>
          <w:shd w:val="clear" w:color="auto" w:fill="FFFFFF"/>
        </w:rPr>
        <w:t>Самоходная машина</w:t>
      </w:r>
      <w:r w:rsidR="004D3DBB">
        <w:rPr>
          <w:sz w:val="28"/>
          <w:szCs w:val="28"/>
          <w:shd w:val="clear" w:color="auto" w:fill="FFFFFF"/>
        </w:rPr>
        <w:t xml:space="preserve"> </w:t>
      </w:r>
      <w:r w:rsidR="004005F8">
        <w:rPr>
          <w:sz w:val="28"/>
          <w:szCs w:val="28"/>
          <w:shd w:val="clear" w:color="auto" w:fill="FFFFFF"/>
        </w:rPr>
        <w:t xml:space="preserve">– </w:t>
      </w:r>
      <w:r w:rsidRPr="005D1769">
        <w:rPr>
          <w:rStyle w:val="apple-converted-space"/>
          <w:sz w:val="28"/>
          <w:szCs w:val="28"/>
          <w:shd w:val="clear" w:color="auto" w:fill="FFFFFF"/>
        </w:rPr>
        <w:t xml:space="preserve">это </w:t>
      </w:r>
      <w:hyperlink r:id="rId24" w:tooltip="Машина" w:history="1">
        <w:r w:rsidRPr="004D3DBB">
          <w:rPr>
            <w:rStyle w:val="Hyperlink"/>
            <w:color w:val="auto"/>
            <w:sz w:val="28"/>
            <w:szCs w:val="28"/>
            <w:u w:val="none"/>
            <w:shd w:val="clear" w:color="auto" w:fill="FFFFFF"/>
          </w:rPr>
          <w:t>машина</w:t>
        </w:r>
      </w:hyperlink>
      <w:r w:rsidRPr="004D3DBB">
        <w:rPr>
          <w:sz w:val="28"/>
          <w:szCs w:val="28"/>
          <w:shd w:val="clear" w:color="auto" w:fill="FFFFFF"/>
        </w:rPr>
        <w:t>, предназначенная для выполнения каких-либо операций, связанных с</w:t>
      </w:r>
      <w:r w:rsidRPr="004D3DBB">
        <w:rPr>
          <w:rStyle w:val="apple-converted-space"/>
          <w:sz w:val="28"/>
          <w:szCs w:val="28"/>
          <w:shd w:val="clear" w:color="auto" w:fill="FFFFFF"/>
        </w:rPr>
        <w:t> </w:t>
      </w:r>
      <w:hyperlink r:id="rId25" w:tooltip="Трудовая деятельность" w:history="1">
        <w:r w:rsidRPr="004D3DBB">
          <w:rPr>
            <w:rStyle w:val="Hyperlink"/>
            <w:color w:val="auto"/>
            <w:sz w:val="28"/>
            <w:szCs w:val="28"/>
            <w:u w:val="none"/>
            <w:shd w:val="clear" w:color="auto" w:fill="FFFFFF"/>
          </w:rPr>
          <w:t>трудовой</w:t>
        </w:r>
      </w:hyperlink>
      <w:r w:rsidRPr="004D3DBB">
        <w:rPr>
          <w:rStyle w:val="apple-converted-space"/>
          <w:sz w:val="28"/>
          <w:szCs w:val="28"/>
          <w:shd w:val="clear" w:color="auto" w:fill="FFFFFF"/>
        </w:rPr>
        <w:t> </w:t>
      </w:r>
      <w:r w:rsidRPr="004D3DBB">
        <w:rPr>
          <w:sz w:val="28"/>
          <w:szCs w:val="28"/>
          <w:shd w:val="clear" w:color="auto" w:fill="FFFFFF"/>
        </w:rPr>
        <w:t>и</w:t>
      </w:r>
      <w:r w:rsidRPr="004D3DBB">
        <w:rPr>
          <w:rStyle w:val="apple-converted-space"/>
          <w:sz w:val="28"/>
          <w:szCs w:val="28"/>
          <w:shd w:val="clear" w:color="auto" w:fill="FFFFFF"/>
        </w:rPr>
        <w:t> </w:t>
      </w:r>
      <w:hyperlink r:id="rId26" w:tooltip="Деятельность" w:history="1">
        <w:r w:rsidRPr="004D3DBB">
          <w:rPr>
            <w:rStyle w:val="Hyperlink"/>
            <w:color w:val="auto"/>
            <w:sz w:val="28"/>
            <w:szCs w:val="28"/>
            <w:u w:val="none"/>
            <w:shd w:val="clear" w:color="auto" w:fill="FFFFFF"/>
          </w:rPr>
          <w:t>иной деятельностью</w:t>
        </w:r>
      </w:hyperlink>
      <w:r w:rsidRPr="004D3DBB">
        <w:rPr>
          <w:sz w:val="28"/>
          <w:szCs w:val="28"/>
          <w:shd w:val="clear" w:color="auto" w:fill="FFFFFF"/>
        </w:rPr>
        <w:t>, оснащённая</w:t>
      </w:r>
      <w:r w:rsidR="004D3DBB">
        <w:rPr>
          <w:rStyle w:val="apple-converted-space"/>
          <w:sz w:val="28"/>
          <w:szCs w:val="28"/>
          <w:shd w:val="clear" w:color="auto" w:fill="FFFFFF"/>
        </w:rPr>
        <w:t xml:space="preserve"> </w:t>
      </w:r>
      <w:hyperlink r:id="rId27" w:tooltip="Двигатель" w:history="1">
        <w:r w:rsidRPr="004D3DBB">
          <w:rPr>
            <w:rStyle w:val="Hyperlink"/>
            <w:color w:val="auto"/>
            <w:sz w:val="28"/>
            <w:szCs w:val="28"/>
            <w:u w:val="none"/>
            <w:shd w:val="clear" w:color="auto" w:fill="FFFFFF"/>
          </w:rPr>
          <w:t>двигателем</w:t>
        </w:r>
      </w:hyperlink>
      <w:r w:rsidRPr="004D3DBB">
        <w:rPr>
          <w:sz w:val="28"/>
          <w:szCs w:val="28"/>
          <w:shd w:val="clear" w:color="auto" w:fill="FFFFFF"/>
        </w:rPr>
        <w:t xml:space="preserve">. </w:t>
      </w:r>
      <w:r w:rsidRPr="004D3DBB">
        <w:rPr>
          <w:sz w:val="28"/>
          <w:szCs w:val="28"/>
          <w:shd w:val="clear" w:color="auto" w:fill="F5F5F5"/>
        </w:rPr>
        <w:t>К ним относятся гусеничный трактор, сельскохозяйственная, дорожная, строительная, иная машина, которые без дополнительных мер обеспечения</w:t>
      </w:r>
      <w:hyperlink r:id="rId28" w:anchor="chs_it2.4" w:history="1">
        <w:r w:rsidRPr="004D3DBB">
          <w:rPr>
            <w:rStyle w:val="Hyperlink"/>
            <w:color w:val="auto"/>
            <w:sz w:val="28"/>
            <w:szCs w:val="28"/>
            <w:u w:val="none"/>
            <w:shd w:val="clear" w:color="auto" w:fill="F5F5F5"/>
          </w:rPr>
          <w:t>безопасности дорожного движения</w:t>
        </w:r>
      </w:hyperlink>
      <w:r w:rsidRPr="004D3DBB">
        <w:rPr>
          <w:sz w:val="28"/>
          <w:szCs w:val="28"/>
          <w:shd w:val="clear" w:color="auto" w:fill="F5F5F5"/>
        </w:rPr>
        <w:t>, предусмотренных организацией (заводом)-изготовителем, не предназначены для участия в</w:t>
      </w:r>
      <w:r w:rsidRPr="004D3DBB">
        <w:rPr>
          <w:rStyle w:val="apple-converted-space"/>
          <w:sz w:val="28"/>
          <w:szCs w:val="28"/>
          <w:shd w:val="clear" w:color="auto" w:fill="F5F5F5"/>
        </w:rPr>
        <w:t> </w:t>
      </w:r>
      <w:hyperlink r:id="rId29" w:anchor="chs_it2.17" w:history="1">
        <w:r w:rsidRPr="004D3DBB">
          <w:rPr>
            <w:rStyle w:val="Hyperlink"/>
            <w:color w:val="auto"/>
            <w:sz w:val="28"/>
            <w:szCs w:val="28"/>
            <w:u w:val="none"/>
            <w:shd w:val="clear" w:color="auto" w:fill="F5F5F5"/>
          </w:rPr>
          <w:t>дорожном движении</w:t>
        </w:r>
      </w:hyperlink>
      <w:r w:rsidRPr="004D3DBB">
        <w:rPr>
          <w:sz w:val="28"/>
          <w:szCs w:val="28"/>
          <w:shd w:val="clear" w:color="auto" w:fill="F5F5F5"/>
        </w:rPr>
        <w:t>. При участии в</w:t>
      </w:r>
      <w:hyperlink r:id="rId30" w:anchor="chs_it2.17" w:history="1">
        <w:r w:rsidRPr="004D3DBB">
          <w:rPr>
            <w:rStyle w:val="Hyperlink"/>
            <w:color w:val="auto"/>
            <w:sz w:val="28"/>
            <w:szCs w:val="28"/>
            <w:u w:val="none"/>
            <w:shd w:val="clear" w:color="auto" w:fill="F5F5F5"/>
          </w:rPr>
          <w:t>дорожном движении</w:t>
        </w:r>
      </w:hyperlink>
      <w:r w:rsidRPr="004D3DBB">
        <w:rPr>
          <w:rStyle w:val="apple-converted-space"/>
          <w:sz w:val="28"/>
          <w:szCs w:val="28"/>
          <w:shd w:val="clear" w:color="auto" w:fill="F5F5F5"/>
        </w:rPr>
        <w:t> </w:t>
      </w:r>
      <w:r w:rsidRPr="004D3DBB">
        <w:rPr>
          <w:sz w:val="28"/>
          <w:szCs w:val="28"/>
          <w:shd w:val="clear" w:color="auto" w:fill="F5F5F5"/>
        </w:rPr>
        <w:t>самоходные машины приравниваются к</w:t>
      </w:r>
      <w:r w:rsidR="004D3DBB">
        <w:rPr>
          <w:rStyle w:val="apple-converted-space"/>
          <w:sz w:val="28"/>
          <w:szCs w:val="28"/>
          <w:shd w:val="clear" w:color="auto" w:fill="F5F5F5"/>
        </w:rPr>
        <w:t xml:space="preserve"> </w:t>
      </w:r>
      <w:hyperlink r:id="rId31" w:anchor="chs_it2.69" w:history="1">
        <w:r w:rsidRPr="004D3DBB">
          <w:rPr>
            <w:rStyle w:val="Hyperlink"/>
            <w:color w:val="auto"/>
            <w:sz w:val="28"/>
            <w:szCs w:val="28"/>
            <w:u w:val="none"/>
            <w:shd w:val="clear" w:color="auto" w:fill="F5F5F5"/>
          </w:rPr>
          <w:t>транспортным средствам</w:t>
        </w:r>
      </w:hyperlink>
      <w:r w:rsidRPr="004D3DBB">
        <w:rPr>
          <w:sz w:val="28"/>
          <w:szCs w:val="28"/>
          <w:shd w:val="clear" w:color="auto" w:fill="F5F5F5"/>
        </w:rPr>
        <w:t>, а их движение по</w:t>
      </w:r>
      <w:r w:rsidRPr="004D3DBB">
        <w:rPr>
          <w:rStyle w:val="apple-converted-space"/>
          <w:sz w:val="28"/>
          <w:szCs w:val="28"/>
          <w:shd w:val="clear" w:color="auto" w:fill="F5F5F5"/>
        </w:rPr>
        <w:t> </w:t>
      </w:r>
      <w:hyperlink r:id="rId32" w:anchor="chs_it2.15" w:history="1">
        <w:r w:rsidRPr="004D3DBB">
          <w:rPr>
            <w:rStyle w:val="Hyperlink"/>
            <w:color w:val="auto"/>
            <w:sz w:val="28"/>
            <w:szCs w:val="28"/>
            <w:u w:val="none"/>
            <w:shd w:val="clear" w:color="auto" w:fill="F5F5F5"/>
          </w:rPr>
          <w:t>дорогам</w:t>
        </w:r>
      </w:hyperlink>
      <w:r w:rsidRPr="004D3DBB">
        <w:rPr>
          <w:rStyle w:val="apple-converted-space"/>
          <w:sz w:val="28"/>
          <w:szCs w:val="28"/>
          <w:shd w:val="clear" w:color="auto" w:fill="F5F5F5"/>
        </w:rPr>
        <w:t> </w:t>
      </w:r>
      <w:r w:rsidRPr="004D3DBB">
        <w:rPr>
          <w:sz w:val="28"/>
          <w:szCs w:val="28"/>
          <w:shd w:val="clear" w:color="auto" w:fill="F5F5F5"/>
        </w:rPr>
        <w:t>должно осуществляться в соответствии с требованиями Правил дорожного движения.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 xml:space="preserve">Понятие </w:t>
      </w:r>
      <w:r w:rsidRPr="005D1769">
        <w:rPr>
          <w:i/>
          <w:iCs/>
          <w:sz w:val="28"/>
          <w:szCs w:val="28"/>
        </w:rPr>
        <w:t xml:space="preserve">маломерного водного судна </w:t>
      </w:r>
      <w:r w:rsidRPr="005D1769">
        <w:rPr>
          <w:sz w:val="28"/>
          <w:szCs w:val="28"/>
        </w:rPr>
        <w:t>дано в ст. 1 Кодекса внутреннего водного транспорта</w:t>
      </w:r>
      <w:r w:rsidRPr="005D1769">
        <w:rPr>
          <w:color w:val="000000"/>
          <w:sz w:val="28"/>
          <w:szCs w:val="28"/>
        </w:rPr>
        <w:t xml:space="preserve"> Республики Беларусь. Маломерные суда – это суда длиной не более 20 метров с допустимым количеством людей на борту не более 12 человек, в том числе суда с подвесными двигателями и гидроциклы, за исключением построенных или оборудованных для промыслового рыболовства, оказания услуг по перевозке грузов и (или) пассажиров, буксировки, проведения поиска, разведки и добычи полезных ископаемых, строительных путевых, гидротехнических и других подобных работ, лоцманской и ледокольной проводки, осуществления мероприятий по охране поверхностных водных объектов от загрязнений и засорений, а также принадлежащих организациям внутреннего водного транспорта Республики Беларусь, военных, военно-вспомогательных, пограничных и других судов, находящихся в государственной собственности и эксплуатируемых исключительно в некоммерческих целях.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i/>
          <w:iCs/>
          <w:color w:val="000000"/>
          <w:sz w:val="28"/>
          <w:szCs w:val="28"/>
        </w:rPr>
        <w:t xml:space="preserve">объективной стороны </w:t>
      </w:r>
      <w:r w:rsidRPr="005D1769">
        <w:rPr>
          <w:color w:val="000000"/>
          <w:sz w:val="28"/>
          <w:szCs w:val="28"/>
        </w:rPr>
        <w:t xml:space="preserve">угон состоит в неправомерном завладении транспортным средством или маломерным водным судном и поездке на нем.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завладением в этом преступлении следует понимать изъятие транспортного средства у собственника либо лица, в ведении или под охраной которого находится это имущество, и обращение его во временное пользование или владение. Способ изъятия и завладения может быть различный и, как правило, не влияет на квалификацию, за исключением случаев, когда это преступление совершается с применением насилия или с угрозой его применения. Подобные действия предусмотрены в качестве квалифицирующего признака в ч. 3 ст. 214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Поездка может осуществляться с помощью двигателя или с использованием буксировки либо вручную на веслах и т.д. Это преступление </w:t>
      </w:r>
      <w:r w:rsidRPr="005D1769">
        <w:rPr>
          <w:iCs/>
          <w:color w:val="000000"/>
          <w:sz w:val="28"/>
          <w:szCs w:val="28"/>
        </w:rPr>
        <w:t>является оконченным с момента отъезда транспортного средства с места его нахождения.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Место нахождения транспорта не влияет на квалификацию. Транспортное средство может находиться на улице, на стоянке, в гараже, на территории предприятия. Маломерное водное судно может быть расположено на водном пространстве, у причала либо на берегу.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соответствии с законом угоном является неправомерное завладение транспортным средством или маломерным водным судном. Под неправомерным необходимо понимать завладение транспортом лицом, не имеющим на него прав владения, пользования или распоряжения. Угоняемый транспорт должен быть чужим. В этой связи не является преступлением, например, самовольное завладение транспортным средством кем-либо из членов семьи либо другим близким, если ему ранее позволялось пользоваться этим транспортом без дополнительного согласия владельца.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Водитель, за которым транспортное средство закреплено в связи с трудовыми отношениями, также не может нести ответственность по ст. 214 УК в случае самовольного использования им этого транспортного средства. Если таким транспортом или судном завладевает лицо, ранее работавшее на нем, а затем отстраненное от управления, то совершенное им деяние следует квалифицировать по ст. 214 УК.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Угон не оценивается как преступление, если такое поведение совершено при обстоятельствах, исключающих преступность деяния</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w:t>
      </w:r>
      <w:r w:rsidRPr="005D1769">
        <w:rPr>
          <w:color w:val="000000"/>
          <w:sz w:val="28"/>
          <w:szCs w:val="28"/>
        </w:rPr>
        <w:t xml:space="preserve">предполагает вину в форме прямого умысла.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 ст. 214 УК предусматривается ответственность за угон транспортного средства или маломерного водного судна без цели хищения. Совершение лицом действий с целью обратить транспортное средство или маломерное водное судно в свою пользу или в пользу других лиц, распорядиться им как собственным следует квалифицировать как хищение, и дополнительной квалификации по ст. 214 УК не требуется.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 вменяемое лицо, достигшее четырнадцатилетнего возраста.</w:t>
      </w:r>
    </w:p>
    <w:p w:rsidR="002F5B00" w:rsidRPr="004D3DBB" w:rsidRDefault="002F5B00" w:rsidP="005D1769">
      <w:pPr>
        <w:shd w:val="clear" w:color="auto" w:fill="FFFFFF"/>
        <w:autoSpaceDE w:val="0"/>
        <w:autoSpaceDN w:val="0"/>
        <w:adjustRightInd w:val="0"/>
        <w:ind w:firstLine="567"/>
        <w:jc w:val="both"/>
        <w:rPr>
          <w:sz w:val="28"/>
          <w:szCs w:val="28"/>
        </w:rPr>
      </w:pPr>
      <w:r w:rsidRPr="004D3DBB">
        <w:rPr>
          <w:color w:val="000000"/>
          <w:sz w:val="28"/>
          <w:szCs w:val="28"/>
        </w:rPr>
        <w:t>Угон транспортного средства с целью хищения груза или находящегося в нем имущества надлежит квалифицировать по совокупности преступлений, предусматривающих ответственность за угон и за преступление против собственности.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4D3DBB">
        <w:rPr>
          <w:color w:val="000000"/>
          <w:sz w:val="28"/>
          <w:szCs w:val="28"/>
        </w:rPr>
        <w:t>Угон, соединенный с нарушением правил безопасности движения или эксплуатации транспортных средств, повлекшим последствия, указанные в ст. 316 или 317, влечет ответственность по данным статьям и по ст. 214.</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Квалифицированными видами данного преступления является совершения его </w:t>
      </w:r>
      <w:r w:rsidRPr="005D1769">
        <w:rPr>
          <w:sz w:val="28"/>
          <w:szCs w:val="28"/>
        </w:rPr>
        <w:t>повторно либо группой лиц по предварительному сговору, либо сопряженное с несанкционированным доступом к компьютерной информации (ч. 2 ст. 212 УК), совершение действия, предусмотренные частями 1 или 2 ст. 212 УК, в крупном размере (ч. 3 ст. 212 УК) и организованной группой либо в особо крупном размере (ч. 4 ст. 212 УК).</w:t>
      </w:r>
    </w:p>
    <w:p w:rsidR="002F5B00" w:rsidRDefault="002F5B00" w:rsidP="005D1769">
      <w:pPr>
        <w:shd w:val="clear" w:color="auto" w:fill="FFFFFF"/>
        <w:autoSpaceDE w:val="0"/>
        <w:autoSpaceDN w:val="0"/>
        <w:adjustRightInd w:val="0"/>
        <w:ind w:firstLine="567"/>
        <w:jc w:val="both"/>
        <w:rPr>
          <w:b/>
          <w:bCs/>
          <w:i/>
          <w:iCs/>
          <w:color w:val="000000"/>
          <w:sz w:val="28"/>
          <w:szCs w:val="28"/>
        </w:rPr>
      </w:pPr>
    </w:p>
    <w:p w:rsidR="000436AE" w:rsidRDefault="000436AE" w:rsidP="005D1769">
      <w:pPr>
        <w:shd w:val="clear" w:color="auto" w:fill="FFFFFF"/>
        <w:autoSpaceDE w:val="0"/>
        <w:autoSpaceDN w:val="0"/>
        <w:adjustRightInd w:val="0"/>
        <w:ind w:firstLine="567"/>
        <w:jc w:val="both"/>
        <w:rPr>
          <w:b/>
          <w:bCs/>
          <w:i/>
          <w:iCs/>
          <w:color w:val="000000"/>
          <w:sz w:val="28"/>
          <w:szCs w:val="28"/>
        </w:rPr>
      </w:pPr>
    </w:p>
    <w:p w:rsidR="000436AE" w:rsidRPr="005D1769" w:rsidRDefault="000436AE" w:rsidP="005D1769">
      <w:pPr>
        <w:shd w:val="clear" w:color="auto" w:fill="FFFFFF"/>
        <w:autoSpaceDE w:val="0"/>
        <w:autoSpaceDN w:val="0"/>
        <w:adjustRightInd w:val="0"/>
        <w:ind w:firstLine="567"/>
        <w:jc w:val="both"/>
        <w:rPr>
          <w:b/>
          <w:bCs/>
          <w:i/>
          <w:iCs/>
          <w:color w:val="000000"/>
          <w:sz w:val="28"/>
          <w:szCs w:val="28"/>
        </w:rPr>
      </w:pPr>
    </w:p>
    <w:p w:rsidR="002F5B00" w:rsidRPr="004D3DBB" w:rsidRDefault="002F5B00" w:rsidP="005D1769">
      <w:pPr>
        <w:shd w:val="clear" w:color="auto" w:fill="FFFFFF"/>
        <w:autoSpaceDE w:val="0"/>
        <w:autoSpaceDN w:val="0"/>
        <w:adjustRightInd w:val="0"/>
        <w:ind w:firstLine="567"/>
        <w:jc w:val="both"/>
        <w:rPr>
          <w:b/>
          <w:i/>
          <w:sz w:val="28"/>
          <w:szCs w:val="28"/>
        </w:rPr>
      </w:pPr>
      <w:r w:rsidRPr="004D3DBB">
        <w:rPr>
          <w:b/>
          <w:bCs/>
          <w:i/>
          <w:iCs/>
          <w:color w:val="000000"/>
          <w:sz w:val="28"/>
          <w:szCs w:val="28"/>
        </w:rPr>
        <w:lastRenderedPageBreak/>
        <w:t>Статья 216. Причинение имущественного ущерба без признаков хищения</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являются отношения собственности.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color w:val="000000"/>
          <w:sz w:val="28"/>
          <w:szCs w:val="28"/>
        </w:rPr>
        <w:t xml:space="preserve">С </w:t>
      </w:r>
      <w:r w:rsidRPr="005D1769">
        <w:rPr>
          <w:bCs/>
          <w:i/>
          <w:iCs/>
          <w:color w:val="000000"/>
          <w:sz w:val="28"/>
          <w:szCs w:val="28"/>
        </w:rPr>
        <w:t>объективной стороны</w:t>
      </w:r>
      <w:r w:rsidRPr="005D1769">
        <w:rPr>
          <w:bCs/>
          <w:iCs/>
          <w:color w:val="000000"/>
          <w:sz w:val="28"/>
          <w:szCs w:val="28"/>
        </w:rPr>
        <w:t xml:space="preserve"> преступление состоит в п</w:t>
      </w:r>
      <w:r w:rsidRPr="005D1769">
        <w:rPr>
          <w:bCs/>
          <w:color w:val="000000"/>
          <w:sz w:val="28"/>
          <w:szCs w:val="28"/>
        </w:rPr>
        <w:t>ричинении ущерба в значительном размере посредством извлечения имущественных выгод в результате обмана, злоупотребления доверием или путем модификации компьютерной информации при отсутствии признаков хищения.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Механизм причинения вреда потерпевшему при совершении преступления, описанного в ст. 216 УК, разный (противоправное извлечение выгоды от пользования вещью другого лица и причинении ему таким поведением ущерба в значительном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Потерпевшему может причиняться реальный материальный ущерб, поскольку он вынужден оплатить услуги, которые выполнялись для виновного лица (например, лицо незаконно подключается к телефонному аппарату потерпевшего, пользуется международной телефонной сетью, а потерпевший вместо виновного оплачивает эти услуги). Потерпевшему возможно причинение материального ущерба в виде неполучения им прибыли и доходов, которые должен выплачивать виновный за пользование имуществом потерпевшего либо за услуги, оказанные ему этим лицом.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 объективной стороны состав преступления, предусмотренный ст. 216 УК, имеет материальную конструкцию. Преступление будет юридически окончено, если действиями лица потерпевшему причинен ущерб на сумму, в 40 и более раз превышающую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Субъективная сторона преступления </w:t>
      </w:r>
      <w:r w:rsidRPr="005D1769">
        <w:rPr>
          <w:color w:val="000000"/>
          <w:sz w:val="28"/>
          <w:szCs w:val="28"/>
        </w:rPr>
        <w:t xml:space="preserve">характеризуется прямым умыслом.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преступления </w:t>
      </w:r>
      <w:r w:rsidR="004005F8">
        <w:rPr>
          <w:color w:val="000000"/>
          <w:sz w:val="28"/>
          <w:szCs w:val="28"/>
        </w:rPr>
        <w:t xml:space="preserve">– </w:t>
      </w:r>
      <w:r w:rsidRPr="005D1769">
        <w:rPr>
          <w:color w:val="000000"/>
          <w:sz w:val="28"/>
          <w:szCs w:val="28"/>
        </w:rPr>
        <w:t>лицо, достигшие шестнадцатилетнего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Квалифицированными видами</w:t>
      </w:r>
      <w:r w:rsidRPr="005D1769">
        <w:rPr>
          <w:color w:val="000000"/>
          <w:sz w:val="28"/>
          <w:szCs w:val="28"/>
        </w:rPr>
        <w:t xml:space="preserve"> данного преступления является совершения его </w:t>
      </w:r>
      <w:r w:rsidRPr="005D1769">
        <w:rPr>
          <w:sz w:val="28"/>
          <w:szCs w:val="28"/>
        </w:rPr>
        <w:t>группой лиц по предварительному сговору либо в крупном размере (ч. 2 ст. 216 УК).</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5D1769" w:rsidRDefault="002F5B00" w:rsidP="005D1769">
      <w:pPr>
        <w:shd w:val="clear" w:color="auto" w:fill="FFFFFF"/>
        <w:autoSpaceDE w:val="0"/>
        <w:autoSpaceDN w:val="0"/>
        <w:adjustRightInd w:val="0"/>
        <w:ind w:firstLine="567"/>
        <w:jc w:val="both"/>
        <w:rPr>
          <w:b/>
          <w:sz w:val="28"/>
          <w:szCs w:val="28"/>
        </w:rPr>
      </w:pPr>
      <w:r w:rsidRPr="005D1769">
        <w:rPr>
          <w:b/>
          <w:bCs/>
          <w:iCs/>
          <w:color w:val="000000"/>
          <w:sz w:val="28"/>
          <w:szCs w:val="28"/>
        </w:rPr>
        <w:t>Статья 218. Умышленные уничтожение либо повреждение имущества</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являются отношения собственности.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Предметом </w:t>
      </w:r>
      <w:r w:rsidRPr="005D1769">
        <w:rPr>
          <w:color w:val="000000"/>
          <w:sz w:val="28"/>
          <w:szCs w:val="28"/>
        </w:rPr>
        <w:t xml:space="preserve">преступления может быть любое движимое или недвижимое имущество.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посягательства, </w:t>
      </w:r>
      <w:r w:rsidRPr="005D1769">
        <w:rPr>
          <w:color w:val="000000"/>
          <w:sz w:val="28"/>
          <w:szCs w:val="28"/>
        </w:rPr>
        <w:t>предусмотренного ч. 1 ст. 218 УК, имеет материальную конструкцию преступления. С внешней стороны поведение лица состоит в уничтожении либо повреждении имущества, повлекшими причинение ущерба в значительном размере</w:t>
      </w:r>
      <w:r w:rsidRPr="005D1769">
        <w:rPr>
          <w:b/>
          <w:color w:val="000000"/>
          <w:sz w:val="28"/>
          <w:szCs w:val="28"/>
        </w:rPr>
        <w:t xml:space="preserve"> </w:t>
      </w:r>
      <w:r w:rsidRPr="005D1769">
        <w:rPr>
          <w:color w:val="000000"/>
          <w:sz w:val="28"/>
          <w:szCs w:val="28"/>
        </w:rPr>
        <w:t>(в 40 и более раз превышающий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Уничтожение имущества </w:t>
      </w:r>
      <w:r w:rsidR="004005F8">
        <w:rPr>
          <w:color w:val="000000"/>
          <w:sz w:val="28"/>
          <w:szCs w:val="28"/>
        </w:rPr>
        <w:t xml:space="preserve">– </w:t>
      </w:r>
      <w:r w:rsidRPr="005D1769">
        <w:rPr>
          <w:color w:val="000000"/>
          <w:sz w:val="28"/>
          <w:szCs w:val="28"/>
        </w:rPr>
        <w:t xml:space="preserve">это приведение вещи в такое состояние, когда она не может быть использована по своему назначению либо перестает существовать вовсе. </w:t>
      </w:r>
      <w:r w:rsidRPr="005D1769">
        <w:rPr>
          <w:iCs/>
          <w:color w:val="000000"/>
          <w:sz w:val="28"/>
          <w:szCs w:val="28"/>
        </w:rPr>
        <w:t xml:space="preserve">Повреждение имущества </w:t>
      </w:r>
      <w:r w:rsidR="004005F8">
        <w:rPr>
          <w:color w:val="000000"/>
          <w:sz w:val="28"/>
          <w:szCs w:val="28"/>
        </w:rPr>
        <w:t xml:space="preserve">– </w:t>
      </w:r>
      <w:r w:rsidRPr="005D1769">
        <w:rPr>
          <w:color w:val="000000"/>
          <w:sz w:val="28"/>
          <w:szCs w:val="28"/>
        </w:rPr>
        <w:t xml:space="preserve">это такое воздействие на вещь, в результате которого существенно снижается ее ценность, и она фактически не может быть использована без ее восстановления и исправления.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lastRenderedPageBreak/>
        <w:t xml:space="preserve">С </w:t>
      </w:r>
      <w:r w:rsidRPr="005D1769">
        <w:rPr>
          <w:i/>
          <w:iCs/>
          <w:color w:val="000000"/>
          <w:sz w:val="28"/>
          <w:szCs w:val="28"/>
        </w:rPr>
        <w:t xml:space="preserve">субъективной стороны преступление </w:t>
      </w:r>
      <w:r w:rsidRPr="005D1769">
        <w:rPr>
          <w:color w:val="000000"/>
          <w:sz w:val="28"/>
          <w:szCs w:val="28"/>
        </w:rPr>
        <w:t xml:space="preserve">характеризуется умышленной формой вины (прямой или косвенный умысел).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преступления </w:t>
      </w:r>
      <w:r w:rsidRPr="005D1769">
        <w:rPr>
          <w:color w:val="000000"/>
          <w:sz w:val="28"/>
          <w:szCs w:val="28"/>
        </w:rPr>
        <w:t xml:space="preserve">может быть вменяемое лицо, достигшее шестнадцатилетнего возраста. При умышленном уничтожении либо повреждении имущества, предусмотренном ч. 2 или 3 ст. 218 УК, </w:t>
      </w:r>
      <w:r w:rsidR="004005F8">
        <w:rPr>
          <w:color w:val="000000"/>
          <w:sz w:val="28"/>
          <w:szCs w:val="28"/>
        </w:rPr>
        <w:t xml:space="preserve">– </w:t>
      </w:r>
      <w:r w:rsidRPr="005D1769">
        <w:rPr>
          <w:color w:val="000000"/>
          <w:sz w:val="28"/>
          <w:szCs w:val="28"/>
        </w:rPr>
        <w:t>лицо, достигшее четырнадцатилетнего возраста.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Квалифицированными видами</w:t>
      </w:r>
      <w:r w:rsidRPr="005D1769">
        <w:rPr>
          <w:color w:val="000000"/>
          <w:sz w:val="28"/>
          <w:szCs w:val="28"/>
        </w:rPr>
        <w:t xml:space="preserve"> данного преступления является совершения его </w:t>
      </w:r>
      <w:r w:rsidRPr="005D1769">
        <w:rPr>
          <w:sz w:val="28"/>
          <w:szCs w:val="28"/>
        </w:rPr>
        <w:t>общеопасным способом либо повлекшие причинение ущерба в крупном размере (ч. 2 ст. 218 УК). Ч. 3 ст. 218 УК предусматривает ответственность за совершение действий, предусмотренных частями 1 или 2 организованной группой, либо повлекших по неосторожности смерть человека или иные тяжкие последствия, либо повлекших причинение ущерба в особо крупном размере.</w:t>
      </w:r>
    </w:p>
    <w:p w:rsidR="002F5B00" w:rsidRPr="005D1769" w:rsidRDefault="002F5B00" w:rsidP="005D1769">
      <w:pPr>
        <w:shd w:val="clear" w:color="auto" w:fill="FFFFFF"/>
        <w:autoSpaceDE w:val="0"/>
        <w:autoSpaceDN w:val="0"/>
        <w:adjustRightInd w:val="0"/>
        <w:ind w:firstLine="567"/>
        <w:jc w:val="both"/>
        <w:rPr>
          <w:bCs/>
          <w:i/>
          <w:iCs/>
          <w:color w:val="000000"/>
          <w:sz w:val="28"/>
          <w:szCs w:val="28"/>
        </w:rPr>
      </w:pPr>
    </w:p>
    <w:p w:rsidR="002F5B00" w:rsidRPr="005D1769" w:rsidRDefault="002F5B00" w:rsidP="005D1769">
      <w:pPr>
        <w:shd w:val="clear" w:color="auto" w:fill="FFFFFF"/>
        <w:autoSpaceDE w:val="0"/>
        <w:autoSpaceDN w:val="0"/>
        <w:adjustRightInd w:val="0"/>
        <w:ind w:firstLine="567"/>
        <w:jc w:val="both"/>
        <w:rPr>
          <w:b/>
          <w:sz w:val="28"/>
          <w:szCs w:val="28"/>
        </w:rPr>
      </w:pPr>
      <w:r w:rsidRPr="005D1769">
        <w:rPr>
          <w:b/>
          <w:bCs/>
          <w:iCs/>
          <w:color w:val="000000"/>
          <w:sz w:val="28"/>
          <w:szCs w:val="28"/>
        </w:rPr>
        <w:t>Статья 219. Уничтожение либо повреждение имущества по неосторожности</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являются отношения собственности.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 xml:space="preserve">Предметом </w:t>
      </w:r>
      <w:r w:rsidRPr="005D1769">
        <w:rPr>
          <w:color w:val="000000"/>
          <w:sz w:val="28"/>
          <w:szCs w:val="28"/>
        </w:rPr>
        <w:t xml:space="preserve">преступления может быть любое движимое или недвижимое имущество.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Объективная сторона </w:t>
      </w:r>
      <w:r w:rsidRPr="005D1769">
        <w:rPr>
          <w:color w:val="000000"/>
          <w:sz w:val="28"/>
          <w:szCs w:val="28"/>
        </w:rPr>
        <w:t>деяния имеет материальную конструкцию преступления. С внешней стороны поведение виновного состоит в уничтожении либо повреждении имущества</w:t>
      </w:r>
      <w:r w:rsidRPr="005D1769">
        <w:rPr>
          <w:sz w:val="28"/>
          <w:szCs w:val="28"/>
        </w:rPr>
        <w:t>, повлекшем причинение ущерба в особо крупном размере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Субъективная сторона преступления </w:t>
      </w:r>
      <w:r w:rsidRPr="005D1769">
        <w:rPr>
          <w:color w:val="000000"/>
          <w:sz w:val="28"/>
          <w:szCs w:val="28"/>
        </w:rPr>
        <w:t>характеризуется неосторожной формой вины. Лицо, совершая деяние, предвидит возможность причинения ущерба в особо крупном размере и без достаточных оснований легкомысленно рассчитывает его предотвратить либо не предвидит такой возможности, хотя при необходимой внимательности и предусмотрительности должно было и могло предвидеть.</w:t>
      </w:r>
    </w:p>
    <w:p w:rsidR="002F5B00" w:rsidRPr="005D1769" w:rsidRDefault="002F5B00" w:rsidP="004D3DBB">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 преступления </w:t>
      </w:r>
      <w:r w:rsidR="004005F8">
        <w:rPr>
          <w:color w:val="000000"/>
          <w:sz w:val="28"/>
          <w:szCs w:val="28"/>
        </w:rPr>
        <w:t xml:space="preserve">– </w:t>
      </w:r>
      <w:r w:rsidRPr="005D1769">
        <w:rPr>
          <w:color w:val="000000"/>
          <w:sz w:val="28"/>
          <w:szCs w:val="28"/>
        </w:rPr>
        <w:t>лицо, достигшее шестнадцатилетнего возраста.</w:t>
      </w:r>
    </w:p>
    <w:p w:rsidR="002F5B00" w:rsidRPr="005D1769" w:rsidRDefault="002F5B00" w:rsidP="004D3DBB">
      <w:pPr>
        <w:shd w:val="clear" w:color="auto" w:fill="FFFFFF"/>
        <w:autoSpaceDE w:val="0"/>
        <w:autoSpaceDN w:val="0"/>
        <w:adjustRightInd w:val="0"/>
        <w:ind w:firstLine="567"/>
        <w:jc w:val="both"/>
        <w:rPr>
          <w:b/>
          <w:bCs/>
          <w:i/>
          <w:iCs/>
          <w:color w:val="000000"/>
          <w:sz w:val="28"/>
          <w:szCs w:val="28"/>
        </w:rPr>
      </w:pPr>
    </w:p>
    <w:p w:rsidR="002F5B00" w:rsidRPr="005D1769" w:rsidRDefault="002F5B00" w:rsidP="004D3DBB">
      <w:pPr>
        <w:ind w:firstLine="567"/>
        <w:rPr>
          <w:sz w:val="28"/>
          <w:szCs w:val="28"/>
        </w:rPr>
      </w:pPr>
    </w:p>
    <w:p w:rsidR="002F5B00" w:rsidRPr="004D3DBB" w:rsidRDefault="004D3DBB" w:rsidP="004D3DBB">
      <w:pPr>
        <w:shd w:val="clear" w:color="auto" w:fill="FFFFFF"/>
        <w:autoSpaceDE w:val="0"/>
        <w:autoSpaceDN w:val="0"/>
        <w:adjustRightInd w:val="0"/>
        <w:ind w:firstLine="567"/>
        <w:jc w:val="both"/>
        <w:rPr>
          <w:b/>
          <w:sz w:val="28"/>
          <w:szCs w:val="28"/>
        </w:rPr>
      </w:pPr>
      <w:r w:rsidRPr="004D3DBB">
        <w:rPr>
          <w:b/>
          <w:bCs/>
          <w:color w:val="000000"/>
          <w:sz w:val="28"/>
          <w:szCs w:val="28"/>
        </w:rPr>
        <w:t>Тема 9. Преступления против порядка осуществления экономической деятельности</w:t>
      </w:r>
    </w:p>
    <w:p w:rsidR="002F5B00" w:rsidRPr="005D1769" w:rsidRDefault="002F5B00" w:rsidP="004D3DBB">
      <w:pPr>
        <w:shd w:val="clear" w:color="auto" w:fill="FFFFFF"/>
        <w:autoSpaceDE w:val="0"/>
        <w:autoSpaceDN w:val="0"/>
        <w:adjustRightInd w:val="0"/>
        <w:ind w:firstLine="567"/>
        <w:jc w:val="both"/>
        <w:rPr>
          <w:bCs/>
          <w:iCs/>
          <w:color w:val="000000"/>
          <w:sz w:val="28"/>
          <w:szCs w:val="28"/>
        </w:rPr>
      </w:pPr>
    </w:p>
    <w:p w:rsidR="004D3DBB" w:rsidRPr="004D3DBB" w:rsidRDefault="004D3DBB" w:rsidP="00552BCA">
      <w:pPr>
        <w:numPr>
          <w:ilvl w:val="0"/>
          <w:numId w:val="29"/>
        </w:numPr>
        <w:shd w:val="clear" w:color="auto" w:fill="FFFFFF"/>
        <w:tabs>
          <w:tab w:val="left" w:pos="993"/>
        </w:tabs>
        <w:autoSpaceDE w:val="0"/>
        <w:autoSpaceDN w:val="0"/>
        <w:adjustRightInd w:val="0"/>
        <w:ind w:left="0" w:firstLine="567"/>
        <w:jc w:val="both"/>
        <w:rPr>
          <w:b/>
          <w:bCs/>
          <w:iCs/>
          <w:color w:val="000000"/>
          <w:sz w:val="28"/>
          <w:szCs w:val="28"/>
        </w:rPr>
      </w:pPr>
      <w:r w:rsidRPr="004D3DBB">
        <w:rPr>
          <w:b/>
          <w:bCs/>
          <w:iCs/>
          <w:color w:val="000000"/>
          <w:sz w:val="28"/>
          <w:szCs w:val="28"/>
        </w:rPr>
        <w:t>Общая характеристика преступлениий против порядка осуществления экономической деятельности.</w:t>
      </w:r>
    </w:p>
    <w:p w:rsidR="002F5B00" w:rsidRPr="005D1769" w:rsidRDefault="002F5B00" w:rsidP="004D3DBB">
      <w:pPr>
        <w:shd w:val="clear" w:color="auto" w:fill="FFFFFF"/>
        <w:tabs>
          <w:tab w:val="left" w:pos="993"/>
        </w:tabs>
        <w:autoSpaceDE w:val="0"/>
        <w:autoSpaceDN w:val="0"/>
        <w:adjustRightInd w:val="0"/>
        <w:ind w:firstLine="567"/>
        <w:jc w:val="both"/>
        <w:rPr>
          <w:bCs/>
          <w:iCs/>
          <w:color w:val="000000"/>
          <w:sz w:val="28"/>
          <w:szCs w:val="28"/>
        </w:rPr>
      </w:pPr>
      <w:r w:rsidRPr="005D1769">
        <w:rPr>
          <w:bCs/>
          <w:iCs/>
          <w:color w:val="000000"/>
          <w:sz w:val="28"/>
          <w:szCs w:val="28"/>
        </w:rPr>
        <w:t>Под преступлениями против порядка осуществления экономической деятельности понимаются предусмотренные УК общественно опасные деяния, сопряженные с причинением или угрозой причинения вреда общественным отношениям, складывающимся по поводу производства, распределения, обмена и потребления материальных благ и услуг.</w:t>
      </w:r>
    </w:p>
    <w:p w:rsidR="002F5B00" w:rsidRPr="005D1769" w:rsidRDefault="002F5B00" w:rsidP="005D1769">
      <w:pPr>
        <w:shd w:val="clear" w:color="auto" w:fill="FFFFFF"/>
        <w:tabs>
          <w:tab w:val="left" w:pos="284"/>
        </w:tabs>
        <w:autoSpaceDE w:val="0"/>
        <w:autoSpaceDN w:val="0"/>
        <w:adjustRightInd w:val="0"/>
        <w:ind w:firstLine="567"/>
        <w:jc w:val="both"/>
        <w:rPr>
          <w:bCs/>
          <w:iCs/>
          <w:color w:val="000000"/>
          <w:sz w:val="28"/>
          <w:szCs w:val="28"/>
        </w:rPr>
      </w:pPr>
      <w:r w:rsidRPr="005D1769">
        <w:rPr>
          <w:bCs/>
          <w:iCs/>
          <w:color w:val="000000"/>
          <w:sz w:val="28"/>
          <w:szCs w:val="28"/>
        </w:rPr>
        <w:t>Все преступления против порядка осуществления экономической деятельности можно разделить на следующие группы:</w:t>
      </w:r>
    </w:p>
    <w:p w:rsidR="002F5B00" w:rsidRPr="005D1769" w:rsidRDefault="002F5B00" w:rsidP="00552BCA">
      <w:pPr>
        <w:numPr>
          <w:ilvl w:val="0"/>
          <w:numId w:val="27"/>
        </w:numPr>
        <w:shd w:val="clear" w:color="auto" w:fill="FFFFFF"/>
        <w:tabs>
          <w:tab w:val="left" w:pos="0"/>
          <w:tab w:val="left" w:pos="426"/>
          <w:tab w:val="left" w:pos="709"/>
          <w:tab w:val="left" w:pos="993"/>
        </w:tabs>
        <w:autoSpaceDE w:val="0"/>
        <w:autoSpaceDN w:val="0"/>
        <w:adjustRightInd w:val="0"/>
        <w:ind w:left="0" w:firstLine="567"/>
        <w:jc w:val="both"/>
        <w:rPr>
          <w:bCs/>
          <w:iCs/>
          <w:color w:val="000000"/>
          <w:sz w:val="28"/>
          <w:szCs w:val="28"/>
        </w:rPr>
      </w:pPr>
      <w:r w:rsidRPr="005D1769">
        <w:rPr>
          <w:bCs/>
          <w:iCs/>
          <w:color w:val="000000"/>
          <w:sz w:val="28"/>
          <w:szCs w:val="28"/>
        </w:rPr>
        <w:t>Преступления в сфере предпринимательства или иной экономической деятельности (ст.ст. 232-236, 238-241, 244-254 УК);</w:t>
      </w:r>
    </w:p>
    <w:p w:rsidR="002F5B00" w:rsidRPr="005D1769" w:rsidRDefault="002F5B00" w:rsidP="00552BCA">
      <w:pPr>
        <w:numPr>
          <w:ilvl w:val="0"/>
          <w:numId w:val="27"/>
        </w:numPr>
        <w:shd w:val="clear" w:color="auto" w:fill="FFFFFF"/>
        <w:tabs>
          <w:tab w:val="left" w:pos="0"/>
          <w:tab w:val="left" w:pos="426"/>
          <w:tab w:val="left" w:pos="709"/>
          <w:tab w:val="left" w:pos="993"/>
        </w:tabs>
        <w:autoSpaceDE w:val="0"/>
        <w:autoSpaceDN w:val="0"/>
        <w:adjustRightInd w:val="0"/>
        <w:ind w:left="0" w:firstLine="567"/>
        <w:jc w:val="both"/>
        <w:rPr>
          <w:bCs/>
          <w:iCs/>
          <w:color w:val="000000"/>
          <w:sz w:val="28"/>
          <w:szCs w:val="28"/>
        </w:rPr>
      </w:pPr>
      <w:r w:rsidRPr="005D1769">
        <w:rPr>
          <w:bCs/>
          <w:iCs/>
          <w:color w:val="000000"/>
          <w:sz w:val="28"/>
          <w:szCs w:val="28"/>
        </w:rPr>
        <w:lastRenderedPageBreak/>
        <w:t>Преступления в денежно-кредитной сфере (ст.ст. 221-222, 224, 226-227, 237, 242, 258 УК);</w:t>
      </w:r>
    </w:p>
    <w:p w:rsidR="002F5B00" w:rsidRPr="005D1769" w:rsidRDefault="002F5B00" w:rsidP="00552BCA">
      <w:pPr>
        <w:numPr>
          <w:ilvl w:val="0"/>
          <w:numId w:val="27"/>
        </w:numPr>
        <w:shd w:val="clear" w:color="auto" w:fill="FFFFFF"/>
        <w:tabs>
          <w:tab w:val="left" w:pos="0"/>
          <w:tab w:val="left" w:pos="426"/>
          <w:tab w:val="left" w:pos="709"/>
          <w:tab w:val="left" w:pos="993"/>
        </w:tabs>
        <w:autoSpaceDE w:val="0"/>
        <w:autoSpaceDN w:val="0"/>
        <w:adjustRightInd w:val="0"/>
        <w:ind w:left="0" w:firstLine="567"/>
        <w:jc w:val="both"/>
        <w:rPr>
          <w:bCs/>
          <w:iCs/>
          <w:color w:val="000000"/>
          <w:sz w:val="28"/>
          <w:szCs w:val="28"/>
        </w:rPr>
      </w:pPr>
      <w:r w:rsidRPr="005D1769">
        <w:rPr>
          <w:bCs/>
          <w:iCs/>
          <w:color w:val="000000"/>
          <w:sz w:val="28"/>
          <w:szCs w:val="28"/>
        </w:rPr>
        <w:t>Преступления в сфере торговли и обслуживания населения (ст.ст. 256-257, 259-262 УК);</w:t>
      </w:r>
    </w:p>
    <w:p w:rsidR="002F5B00" w:rsidRPr="005D1769" w:rsidRDefault="002F5B00" w:rsidP="00552BCA">
      <w:pPr>
        <w:numPr>
          <w:ilvl w:val="0"/>
          <w:numId w:val="27"/>
        </w:numPr>
        <w:shd w:val="clear" w:color="auto" w:fill="FFFFFF"/>
        <w:tabs>
          <w:tab w:val="left" w:pos="0"/>
          <w:tab w:val="left" w:pos="426"/>
          <w:tab w:val="left" w:pos="709"/>
          <w:tab w:val="left" w:pos="993"/>
        </w:tabs>
        <w:autoSpaceDE w:val="0"/>
        <w:autoSpaceDN w:val="0"/>
        <w:adjustRightInd w:val="0"/>
        <w:ind w:left="0" w:firstLine="567"/>
        <w:jc w:val="both"/>
        <w:rPr>
          <w:bCs/>
          <w:iCs/>
          <w:color w:val="000000"/>
          <w:sz w:val="28"/>
          <w:szCs w:val="28"/>
        </w:rPr>
      </w:pPr>
      <w:r w:rsidRPr="005D1769">
        <w:rPr>
          <w:bCs/>
          <w:iCs/>
          <w:color w:val="000000"/>
          <w:sz w:val="28"/>
          <w:szCs w:val="28"/>
        </w:rPr>
        <w:t>Преступления в сфере финансовой деятельности государства (ст.ст. 223, 225, 228-231, 243 УК).</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Cs/>
          <w:color w:val="000000"/>
          <w:sz w:val="28"/>
          <w:szCs w:val="28"/>
        </w:rPr>
        <w:t xml:space="preserve">Видовой объект преступлений в сфере экономической деятельности – это система общественных отношений, складывающихся по производству, регулированию, распределению, обмену и потреблению материальных благ и услуг. </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Cs/>
          <w:color w:val="000000"/>
          <w:sz w:val="28"/>
          <w:szCs w:val="28"/>
        </w:rPr>
        <w:t>Предметом рассматриваемых преступлений могут быть деньги, ценные бумаги, драгоценные металлы и камни, товары и т.д.</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Cs/>
          <w:color w:val="000000"/>
          <w:sz w:val="28"/>
          <w:szCs w:val="28"/>
        </w:rPr>
        <w:t>Объективная сторона выражается действием (например, ложное банкротство), действием или бездействием (например, выманивание кредита или дотаций), бездействием (например, уклонение от погашения кредиторской задолженности). Составы данных преступлений относятся к материальным, некоторые – к формальным. Подавляющее большинство составов носят бланкетный характер.</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Cs/>
          <w:color w:val="000000"/>
          <w:sz w:val="28"/>
          <w:szCs w:val="28"/>
        </w:rPr>
        <w:t>Субъективная сторона – прямой или косвенный умысел. Неосторожное совершение таких деяний исключает уголовную ответственность, но не исключает административной и гражданско-правовой.</w:t>
      </w:r>
    </w:p>
    <w:p w:rsidR="002F5B00" w:rsidRPr="005D1769" w:rsidRDefault="002F5B00" w:rsidP="005D1769">
      <w:pPr>
        <w:shd w:val="clear" w:color="auto" w:fill="FFFFFF"/>
        <w:autoSpaceDE w:val="0"/>
        <w:autoSpaceDN w:val="0"/>
        <w:adjustRightInd w:val="0"/>
        <w:ind w:firstLine="567"/>
        <w:jc w:val="both"/>
        <w:rPr>
          <w:bCs/>
          <w:iCs/>
          <w:color w:val="000000"/>
          <w:sz w:val="28"/>
          <w:szCs w:val="28"/>
        </w:rPr>
      </w:pPr>
      <w:r w:rsidRPr="005D1769">
        <w:rPr>
          <w:bCs/>
          <w:iCs/>
          <w:color w:val="000000"/>
          <w:sz w:val="28"/>
          <w:szCs w:val="28"/>
        </w:rPr>
        <w:t>Субъект – общий с шестнадцати лет, в некоторых составах – специальный.</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Крупным размером (сделкой, ущербом, доходом (наживой) в крупном размере) в статьях рассматриваемой главы УК признается размер на сумму, в 250 и более раз превышающую размер базовой величины, установленный на день совершения преступления, особо крупным размером </w:t>
      </w:r>
      <w:r w:rsidR="004005F8">
        <w:rPr>
          <w:bCs/>
          <w:color w:val="000000"/>
          <w:sz w:val="28"/>
          <w:szCs w:val="28"/>
        </w:rPr>
        <w:t xml:space="preserve">– </w:t>
      </w:r>
      <w:r w:rsidRPr="005D1769">
        <w:rPr>
          <w:bCs/>
          <w:color w:val="000000"/>
          <w:sz w:val="28"/>
          <w:szCs w:val="28"/>
        </w:rPr>
        <w:t>в 1000 и более раз превышающую размер такой базовой величины, если иное не оговорено в примечаниях.</w:t>
      </w:r>
    </w:p>
    <w:p w:rsidR="002F5B00" w:rsidRPr="004D3DBB" w:rsidRDefault="002F5B00" w:rsidP="005D1769">
      <w:pPr>
        <w:shd w:val="clear" w:color="auto" w:fill="FFFFFF"/>
        <w:autoSpaceDE w:val="0"/>
        <w:autoSpaceDN w:val="0"/>
        <w:adjustRightInd w:val="0"/>
        <w:ind w:firstLine="567"/>
        <w:jc w:val="both"/>
        <w:rPr>
          <w:b/>
          <w:bCs/>
          <w:i/>
          <w:iCs/>
          <w:color w:val="000000"/>
          <w:sz w:val="28"/>
          <w:szCs w:val="28"/>
        </w:rPr>
      </w:pPr>
    </w:p>
    <w:p w:rsidR="004D3DBB" w:rsidRPr="004D3DBB" w:rsidRDefault="004D3DBB" w:rsidP="00552BCA">
      <w:pPr>
        <w:numPr>
          <w:ilvl w:val="0"/>
          <w:numId w:val="29"/>
        </w:numPr>
        <w:shd w:val="clear" w:color="auto" w:fill="FFFFFF"/>
        <w:tabs>
          <w:tab w:val="left" w:pos="851"/>
        </w:tabs>
        <w:autoSpaceDE w:val="0"/>
        <w:autoSpaceDN w:val="0"/>
        <w:adjustRightInd w:val="0"/>
        <w:ind w:left="0" w:firstLine="567"/>
        <w:jc w:val="both"/>
        <w:rPr>
          <w:b/>
          <w:bCs/>
          <w:iCs/>
          <w:color w:val="000000"/>
          <w:sz w:val="28"/>
          <w:szCs w:val="28"/>
        </w:rPr>
      </w:pPr>
      <w:r w:rsidRPr="004D3DBB">
        <w:rPr>
          <w:b/>
          <w:bCs/>
          <w:iCs/>
          <w:color w:val="000000"/>
          <w:sz w:val="28"/>
          <w:szCs w:val="28"/>
        </w:rPr>
        <w:t>Изготовление, хранение либо сбыт поддельных денег или ценных бумаг (ст. 221 УК).</w:t>
      </w:r>
    </w:p>
    <w:p w:rsidR="002F5B00" w:rsidRPr="004D3DBB" w:rsidRDefault="002F5B00" w:rsidP="004D3DBB">
      <w:pPr>
        <w:shd w:val="clear" w:color="auto" w:fill="FFFFFF"/>
        <w:tabs>
          <w:tab w:val="left" w:pos="851"/>
          <w:tab w:val="left" w:pos="1134"/>
        </w:tabs>
        <w:autoSpaceDE w:val="0"/>
        <w:autoSpaceDN w:val="0"/>
        <w:adjustRightInd w:val="0"/>
        <w:ind w:firstLine="567"/>
        <w:jc w:val="both"/>
        <w:rPr>
          <w:b/>
          <w:bCs/>
          <w:i/>
          <w:iCs/>
          <w:color w:val="000000"/>
          <w:sz w:val="28"/>
          <w:szCs w:val="28"/>
        </w:rPr>
      </w:pPr>
      <w:r w:rsidRPr="004D3DBB">
        <w:rPr>
          <w:b/>
          <w:bCs/>
          <w:i/>
          <w:iCs/>
          <w:color w:val="000000"/>
          <w:sz w:val="28"/>
          <w:szCs w:val="28"/>
        </w:rPr>
        <w:t>Статья 221. Изготовление, хранение либо сбыт поддельных денег или ценных бумаг</w:t>
      </w:r>
    </w:p>
    <w:p w:rsidR="002F5B00" w:rsidRPr="005D1769" w:rsidRDefault="002F5B00" w:rsidP="004D3DBB">
      <w:pPr>
        <w:shd w:val="clear" w:color="auto" w:fill="FFFFFF"/>
        <w:tabs>
          <w:tab w:val="left" w:pos="851"/>
          <w:tab w:val="left" w:pos="1134"/>
        </w:tabs>
        <w:autoSpaceDE w:val="0"/>
        <w:autoSpaceDN w:val="0"/>
        <w:adjustRightInd w:val="0"/>
        <w:ind w:firstLine="567"/>
        <w:jc w:val="both"/>
        <w:rPr>
          <w:sz w:val="28"/>
          <w:szCs w:val="28"/>
        </w:rPr>
      </w:pPr>
      <w:r w:rsidRPr="005D1769">
        <w:rPr>
          <w:color w:val="000000"/>
          <w:sz w:val="28"/>
          <w:szCs w:val="28"/>
        </w:rPr>
        <w:t xml:space="preserve">При рассмотрении данного преступления следует учитывать положения </w:t>
      </w:r>
      <w:hyperlink r:id="rId33" w:history="1">
        <w:r w:rsidRPr="00471EF7">
          <w:rPr>
            <w:rStyle w:val="Hyperlink"/>
            <w:sz w:val="28"/>
            <w:szCs w:val="28"/>
          </w:rPr>
          <w:t>постановления Пленума Верховного Суда Республики Беларусь от 25 сентября 1997 г. № 10 «О судебной практике по делам об изготовлении, хранении или сбыте поддельных денег либо ценных бумаг»</w:t>
        </w:r>
      </w:hyperlink>
      <w:r w:rsidRPr="005D1769">
        <w:rPr>
          <w:color w:val="000000"/>
          <w:sz w:val="28"/>
          <w:szCs w:val="28"/>
        </w:rPr>
        <w:t xml:space="preserve"> (с изм. и доп.).</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
          <w:iCs/>
          <w:color w:val="000000"/>
          <w:sz w:val="28"/>
          <w:szCs w:val="28"/>
        </w:rPr>
        <w:t>Непосредственным объектом</w:t>
      </w:r>
      <w:r w:rsidRPr="005D1769">
        <w:rPr>
          <w:i/>
          <w:iCs/>
          <w:color w:val="000000"/>
          <w:sz w:val="28"/>
          <w:szCs w:val="28"/>
        </w:rPr>
        <w:t xml:space="preserve"> </w:t>
      </w:r>
      <w:r w:rsidRPr="005D1769">
        <w:rPr>
          <w:color w:val="000000"/>
          <w:sz w:val="28"/>
          <w:szCs w:val="28"/>
        </w:rPr>
        <w:t xml:space="preserve">изготовления, хранения либо сбыта поддельных денег или ценных бумаг (фальшивомонетничества) являются кредитно-денежная система республики, а также кредитно-денежные системы иных государств.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Фальшивомонетничество является преступлением международного характера, борьба с которым осуществляется в соответствии с Международной конвенцией о борьбе с подделкой денежных знаков от 20 апреля </w:t>
      </w:r>
      <w:smartTag w:uri="urn:schemas-microsoft-com:office:smarttags" w:element="metricconverter">
        <w:smartTagPr>
          <w:attr w:name="ProductID" w:val="1931 г"/>
        </w:smartTagPr>
        <w:r w:rsidRPr="005D1769">
          <w:rPr>
            <w:color w:val="000000"/>
            <w:sz w:val="28"/>
            <w:szCs w:val="28"/>
          </w:rPr>
          <w:t>1931 г</w:t>
        </w:r>
      </w:smartTag>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4D3DBB">
        <w:rPr>
          <w:iCs/>
          <w:color w:val="000000"/>
          <w:sz w:val="28"/>
          <w:szCs w:val="28"/>
        </w:rPr>
        <w:t>Предметом</w:t>
      </w:r>
      <w:r w:rsidRPr="004D3DBB">
        <w:rPr>
          <w:i/>
          <w:iCs/>
          <w:color w:val="000000"/>
          <w:sz w:val="28"/>
          <w:szCs w:val="28"/>
        </w:rPr>
        <w:t xml:space="preserve"> </w:t>
      </w:r>
      <w:r w:rsidRPr="005D1769">
        <w:rPr>
          <w:color w:val="000000"/>
          <w:sz w:val="28"/>
          <w:szCs w:val="28"/>
        </w:rPr>
        <w:t xml:space="preserve">преступления являются: </w:t>
      </w:r>
    </w:p>
    <w:p w:rsidR="002F5B00" w:rsidRPr="005D1769" w:rsidRDefault="002F5B00" w:rsidP="00552BCA">
      <w:pPr>
        <w:pStyle w:val="newncpi"/>
        <w:numPr>
          <w:ilvl w:val="0"/>
          <w:numId w:val="33"/>
        </w:numPr>
        <w:tabs>
          <w:tab w:val="left" w:pos="851"/>
          <w:tab w:val="left" w:pos="993"/>
          <w:tab w:val="left" w:pos="1276"/>
        </w:tabs>
        <w:spacing w:before="0" w:beforeAutospacing="0" w:after="0" w:afterAutospacing="0"/>
        <w:ind w:left="0" w:firstLine="567"/>
        <w:jc w:val="both"/>
        <w:rPr>
          <w:sz w:val="28"/>
          <w:szCs w:val="28"/>
        </w:rPr>
      </w:pPr>
      <w:r w:rsidRPr="005D1769">
        <w:rPr>
          <w:sz w:val="28"/>
          <w:szCs w:val="28"/>
        </w:rPr>
        <w:lastRenderedPageBreak/>
        <w:t>официальная денежная единица Республики Беларусь – находящиеся в обращении, а также изъятые и изымаемые из обращения, но подлежащие обмену белорусские рубли в виде банковских билетов (банкнотов) и монеты Национального банка Республики Беларусь;</w:t>
      </w:r>
    </w:p>
    <w:p w:rsidR="002F5B00" w:rsidRPr="005D1769" w:rsidRDefault="002F5B00" w:rsidP="00552BCA">
      <w:pPr>
        <w:pStyle w:val="newncpi"/>
        <w:numPr>
          <w:ilvl w:val="0"/>
          <w:numId w:val="33"/>
        </w:numPr>
        <w:tabs>
          <w:tab w:val="left" w:pos="851"/>
          <w:tab w:val="left" w:pos="993"/>
          <w:tab w:val="left" w:pos="1276"/>
        </w:tabs>
        <w:spacing w:before="0" w:beforeAutospacing="0" w:after="0" w:afterAutospacing="0"/>
        <w:ind w:left="0" w:firstLine="567"/>
        <w:jc w:val="both"/>
        <w:rPr>
          <w:sz w:val="28"/>
          <w:szCs w:val="28"/>
        </w:rPr>
      </w:pPr>
      <w:r w:rsidRPr="005D1769">
        <w:rPr>
          <w:sz w:val="28"/>
          <w:szCs w:val="28"/>
        </w:rPr>
        <w:t>ценные бумаги, номинальная стоимость которых выражена в национальной валюте, –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которые законодательством о ценных бумагах или в установленном им порядке отнесены к числу ценных бумаг;</w:t>
      </w:r>
    </w:p>
    <w:p w:rsidR="002F5B00" w:rsidRPr="005D1769" w:rsidRDefault="002F5B00" w:rsidP="00552BCA">
      <w:pPr>
        <w:pStyle w:val="newncpi"/>
        <w:numPr>
          <w:ilvl w:val="0"/>
          <w:numId w:val="33"/>
        </w:numPr>
        <w:tabs>
          <w:tab w:val="left" w:pos="851"/>
          <w:tab w:val="left" w:pos="993"/>
          <w:tab w:val="left" w:pos="1276"/>
        </w:tabs>
        <w:spacing w:before="0" w:beforeAutospacing="0" w:after="0" w:afterAutospacing="0"/>
        <w:ind w:left="0" w:firstLine="567"/>
        <w:jc w:val="both"/>
        <w:rPr>
          <w:sz w:val="28"/>
          <w:szCs w:val="28"/>
        </w:rPr>
      </w:pPr>
      <w:r w:rsidRPr="005D1769">
        <w:rPr>
          <w:sz w:val="28"/>
          <w:szCs w:val="28"/>
        </w:rPr>
        <w:t>иностранная валюта – официальная денежная единица в виде банкнотов, казначейских билетов, монет, находящиеся в обращении и являющиеся законным платежным средством в соответствующем иностранном государстве или группе государств, а также изъятые или изымаемые из обращения, но подлежащие обмену официальная денежная единица иностранных государств;</w:t>
      </w:r>
    </w:p>
    <w:p w:rsidR="002F5B00" w:rsidRPr="005D1769" w:rsidRDefault="002F5B00" w:rsidP="00552BCA">
      <w:pPr>
        <w:pStyle w:val="newncpi"/>
        <w:numPr>
          <w:ilvl w:val="0"/>
          <w:numId w:val="33"/>
        </w:numPr>
        <w:tabs>
          <w:tab w:val="left" w:pos="851"/>
          <w:tab w:val="left" w:pos="993"/>
          <w:tab w:val="left" w:pos="1276"/>
        </w:tabs>
        <w:spacing w:before="0" w:beforeAutospacing="0" w:after="0" w:afterAutospacing="0"/>
        <w:ind w:left="0" w:firstLine="567"/>
        <w:jc w:val="both"/>
        <w:rPr>
          <w:sz w:val="28"/>
          <w:szCs w:val="28"/>
        </w:rPr>
      </w:pPr>
      <w:r w:rsidRPr="005D1769">
        <w:rPr>
          <w:sz w:val="28"/>
          <w:szCs w:val="28"/>
        </w:rPr>
        <w:t>ценные бумаги в иностранной валюте – ценные бумаги, номинальная стоимость которых выражена в иностранной валюте.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Поскольку фальшивомонетничество посягает на кредитно-денежную систему, то его предметами могут быть только те валюта и ценные бумаги, которые находятся в обращении. Находящимися в обращении являются действительные на момент совершения преступления валюта и ценные бумаги, а также изъятые или изымаемые из обращения, но подлежащие обмену на действительные. При этом не имеет значения, является валюта средством платежа в одном или нескольких государствах, допущена валюта к обращению на территории республики или нет и т.п.</w:t>
      </w:r>
    </w:p>
    <w:p w:rsidR="002F5B00" w:rsidRPr="005D1769" w:rsidRDefault="002F5B00" w:rsidP="005D1769">
      <w:pPr>
        <w:shd w:val="clear" w:color="auto" w:fill="FFFFFF"/>
        <w:autoSpaceDE w:val="0"/>
        <w:autoSpaceDN w:val="0"/>
        <w:adjustRightInd w:val="0"/>
        <w:ind w:firstLine="567"/>
        <w:jc w:val="both"/>
        <w:rPr>
          <w:i/>
          <w:iCs/>
          <w:color w:val="000000"/>
          <w:sz w:val="28"/>
          <w:szCs w:val="28"/>
        </w:rPr>
      </w:pPr>
      <w:r w:rsidRPr="005D1769">
        <w:rPr>
          <w:sz w:val="28"/>
          <w:szCs w:val="28"/>
        </w:rPr>
        <w:t>Изъятые из обращения и не подлежащие обмену денежные знаки Республики Беларусь в виде банковских билетов (банкнотов) и монет, а равно денежные знаки иностранных государств в виде банкнотов, казначейских билетов, монет, не зарегистрированные в установленном порядке акции и облигации юридических лиц, а также лотерейные и приравненные к ним билеты, марки госпошлины, почтовые марки и банковские пластиковые карточки не могут быть предметами фальшивомонетничества.</w:t>
      </w:r>
      <w:r w:rsidRPr="005D1769">
        <w:rPr>
          <w:i/>
          <w:iCs/>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iCs/>
          <w:color w:val="000000"/>
          <w:sz w:val="28"/>
          <w:szCs w:val="28"/>
        </w:rPr>
        <w:t>Объективная сторона</w:t>
      </w:r>
      <w:r w:rsidRPr="005D1769">
        <w:rPr>
          <w:iCs/>
          <w:color w:val="000000"/>
          <w:sz w:val="28"/>
          <w:szCs w:val="28"/>
        </w:rPr>
        <w:t xml:space="preserve"> преступления</w:t>
      </w:r>
      <w:r w:rsidRPr="005D1769">
        <w:rPr>
          <w:i/>
          <w:iCs/>
          <w:color w:val="000000"/>
          <w:sz w:val="28"/>
          <w:szCs w:val="28"/>
        </w:rPr>
        <w:t xml:space="preserve">. </w:t>
      </w:r>
      <w:r w:rsidRPr="005D1769">
        <w:rPr>
          <w:color w:val="000000"/>
          <w:sz w:val="28"/>
          <w:szCs w:val="28"/>
        </w:rPr>
        <w:t xml:space="preserve">Состав фальшивомонетничества является формальным, сложным с тремя альтернативными деяниями: </w:t>
      </w:r>
    </w:p>
    <w:p w:rsidR="002F5B00" w:rsidRPr="005D1769" w:rsidRDefault="002F5B00" w:rsidP="00552BCA">
      <w:pPr>
        <w:numPr>
          <w:ilvl w:val="0"/>
          <w:numId w:val="28"/>
        </w:numPr>
        <w:shd w:val="clear" w:color="auto" w:fill="FFFFFF"/>
        <w:tabs>
          <w:tab w:val="left" w:pos="284"/>
          <w:tab w:val="left" w:pos="851"/>
        </w:tabs>
        <w:autoSpaceDE w:val="0"/>
        <w:autoSpaceDN w:val="0"/>
        <w:adjustRightInd w:val="0"/>
        <w:ind w:left="0" w:firstLine="567"/>
        <w:jc w:val="both"/>
        <w:rPr>
          <w:color w:val="000000"/>
          <w:sz w:val="28"/>
          <w:szCs w:val="28"/>
        </w:rPr>
      </w:pPr>
      <w:r w:rsidRPr="005D1769">
        <w:rPr>
          <w:color w:val="000000"/>
          <w:sz w:val="28"/>
          <w:szCs w:val="28"/>
        </w:rPr>
        <w:t>изготовление поддельной валюты или поддельных ценных бумаг с целью их сбыта;</w:t>
      </w:r>
    </w:p>
    <w:p w:rsidR="002F5B00" w:rsidRPr="005D1769" w:rsidRDefault="002F5B00" w:rsidP="00552BCA">
      <w:pPr>
        <w:numPr>
          <w:ilvl w:val="0"/>
          <w:numId w:val="28"/>
        </w:numPr>
        <w:shd w:val="clear" w:color="auto" w:fill="FFFFFF"/>
        <w:tabs>
          <w:tab w:val="left" w:pos="284"/>
          <w:tab w:val="left" w:pos="851"/>
        </w:tabs>
        <w:autoSpaceDE w:val="0"/>
        <w:autoSpaceDN w:val="0"/>
        <w:adjustRightInd w:val="0"/>
        <w:ind w:left="0" w:firstLine="567"/>
        <w:jc w:val="both"/>
        <w:rPr>
          <w:color w:val="000000"/>
          <w:sz w:val="28"/>
          <w:szCs w:val="28"/>
        </w:rPr>
      </w:pPr>
      <w:r w:rsidRPr="005D1769">
        <w:rPr>
          <w:color w:val="000000"/>
          <w:sz w:val="28"/>
          <w:szCs w:val="28"/>
        </w:rPr>
        <w:t xml:space="preserve">хранение поддельной валюты или поддельных ценных бумаг с целью их сбыта; </w:t>
      </w:r>
    </w:p>
    <w:p w:rsidR="002F5B00" w:rsidRPr="005D1769" w:rsidRDefault="002F5B00" w:rsidP="00552BCA">
      <w:pPr>
        <w:numPr>
          <w:ilvl w:val="0"/>
          <w:numId w:val="28"/>
        </w:numPr>
        <w:shd w:val="clear" w:color="auto" w:fill="FFFFFF"/>
        <w:tabs>
          <w:tab w:val="left" w:pos="284"/>
          <w:tab w:val="left" w:pos="851"/>
        </w:tabs>
        <w:autoSpaceDE w:val="0"/>
        <w:autoSpaceDN w:val="0"/>
        <w:adjustRightInd w:val="0"/>
        <w:ind w:left="0" w:firstLine="567"/>
        <w:jc w:val="both"/>
        <w:rPr>
          <w:sz w:val="28"/>
          <w:szCs w:val="28"/>
        </w:rPr>
      </w:pPr>
      <w:r w:rsidRPr="005D1769">
        <w:rPr>
          <w:color w:val="000000"/>
          <w:sz w:val="28"/>
          <w:szCs w:val="28"/>
        </w:rPr>
        <w:t>сбыт поддельной валюты или поддельных ценных бумаг.</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Поддельными или фальшивыми признаются любые денежные знаки или ценные бумаги, которые изготовлены в нарушение установленного законом порядка независимо от субъекта, места и способа их изготовления. Для признания деяния фальшивомонетничеством необходимо, чтобы поддельная валюта и поддельные ценные бумаги по внешнему виду (форма, размер, цвет, основные реквизиты и т.д.) были существенно похожи на подлинную валюту или подлинные </w:t>
      </w:r>
      <w:r w:rsidRPr="005D1769">
        <w:rPr>
          <w:color w:val="000000"/>
          <w:sz w:val="28"/>
          <w:szCs w:val="28"/>
        </w:rPr>
        <w:lastRenderedPageBreak/>
        <w:t>ценные бумаги. Сходство будет существенным, если поддельные валюта и ценные бумаги трудноотличимы от подлинных при обычном их осмотре и в связи с этим могут участвовать в обращении.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Если умысел виновного при изготовлении денежных знаков или ценных бумаг либо их сбыте был направлен на обман потерпевшего (вследствие плохого зрения, ограниченной видимости при сбыте подделки, некомпетентности либо неосведомленности и т.п.), а поддельные деньги или ценные бумаги не могли участвовать в обороте в результате грубого характера подделки, то действия виновного подлежат квалификации по ст. 209 УК как мошенничество.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Однако в том случае, когда грубая подделка явилась следствием неудачной попытки изготовить пригодные для участия в обращении валюту или ценные бумаги, ответственность должна наступать за покушение на фальшивомонетничество. Вместе с тем последующий сбыт грубой подделки при наличии необходимых условий должен дополнительно квалифицироваться как мошенничество.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Изготовление </w:t>
      </w:r>
      <w:r w:rsidRPr="005D1769">
        <w:rPr>
          <w:color w:val="000000"/>
          <w:sz w:val="28"/>
          <w:szCs w:val="28"/>
        </w:rPr>
        <w:t xml:space="preserve">поддельных денежных знаков и ценных бумаг образует как полное их воспроизводство любым способом, так и частичное изменение подлинных денежных знаков и ценных бумаг </w:t>
      </w:r>
      <w:r w:rsidRPr="005D1769">
        <w:rPr>
          <w:sz w:val="28"/>
          <w:szCs w:val="28"/>
        </w:rPr>
        <w:t xml:space="preserve">(исправление номинала, подделка номера, серии и других реквизитов) для придания им иной номинальной стоимости.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Изготовление поддельных денежных знаков или ценных бумаг является оконченным преступлением, если с целью последующего сбыта изготовлены хотя бы один денежный знак или ценная бумага, независимо от того, удалось ли осуществить их сбыт.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sz w:val="28"/>
          <w:szCs w:val="28"/>
        </w:rPr>
        <w:t>Под хранением</w:t>
      </w:r>
      <w:r w:rsidRPr="005D1769">
        <w:rPr>
          <w:sz w:val="28"/>
          <w:szCs w:val="28"/>
        </w:rPr>
        <w:t xml:space="preserve"> поддельных денежных знаков либо ценных бумаг с целью сбыта следует понимать умышленные деяния, связанные с нахождением таких денежных знаков либо ценных бумаг во владении виновного (при себе, в помещении, в тайнике, в транспортном средстве и других местах). Ответственность за хранение наступает независимо от его способа и продолжительности.</w:t>
      </w:r>
      <w:r w:rsidRPr="005D1769">
        <w:rPr>
          <w:color w:val="000000"/>
          <w:sz w:val="28"/>
          <w:szCs w:val="28"/>
        </w:rPr>
        <w:t xml:space="preserve"> Как длящееся преступление хранение считается юридически оконченным с момента принятия виновным поддельной валюты или поддельных ценных бумаг на хранение.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Как уголовно наказуемое хранение следует рассматривать приобретение заведомо поддельных денежных знаков или ценных бумаг с целью их последующего сбыта. Такие действия квалифицируются по ст. 221 УК как оконченное преступление.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Сбытом </w:t>
      </w:r>
      <w:r w:rsidRPr="005D1769">
        <w:rPr>
          <w:color w:val="000000"/>
          <w:sz w:val="28"/>
          <w:szCs w:val="28"/>
        </w:rPr>
        <w:t>поддельных денежных знаков либо ценных бумаг является выпуск их в обращение, независимо от того, возмездный или безвозмездный характер носит совершаемая сделка: продажа, дача взаймы, размен, оплата товаров и услуг, дарение и т.п. Сбыт считается оконченным преступлением с момента принятия у виновного хотя бы одной фальшивой купюры или ценной бумаги. Если же обман был обнаружен при попытке сбыта поддельных купюр или ценных бумаг, то ответственность наступает за покушение на фальшивомонетничество в форме сбыта.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Ответственность за хранение и сбыт фальшивой валюты или поддельных ценных бумаг наступает независимо от того, являлся виновный непосредственным их изготовителем либо получил их каким бы то ни было способом от изготовителя или любого иного лица, либо стал их обладателем в силу стечения случайных обстоятельств.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Совершение любого из указанных в статье действий (изготовление, хранение, сбыт) образует состав оконченного фальшивомонетничества.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 xml:space="preserve">субъективной стороны </w:t>
      </w:r>
      <w:r w:rsidRPr="005D1769">
        <w:rPr>
          <w:color w:val="000000"/>
          <w:sz w:val="28"/>
          <w:szCs w:val="28"/>
        </w:rPr>
        <w:t xml:space="preserve">фальшивомонетничество характеризуется виной в форме только прямого умысла. Обязательным признаком субъективной стороны изготовления и хранения поддельных денег и ценных бумаг является </w:t>
      </w:r>
      <w:r w:rsidRPr="005D1769">
        <w:rPr>
          <w:i/>
          <w:iCs/>
          <w:color w:val="000000"/>
          <w:sz w:val="28"/>
          <w:szCs w:val="28"/>
        </w:rPr>
        <w:t xml:space="preserve">цель сбыта. </w:t>
      </w:r>
      <w:r w:rsidRPr="005D1769">
        <w:rPr>
          <w:color w:val="000000"/>
          <w:sz w:val="28"/>
          <w:szCs w:val="28"/>
        </w:rPr>
        <w:t>При этом ответственность за изготовление и хранение поддельных денег и ценных бумаг как за оконченное фальшивомонетничество наступает независимо от того, приступило ли виновное лицо непосредственно к сбыту. Однако отсутствие цели сбыта (изготовление фальшивой купюры для демонстрации умения или хранение ее в коллекционных целях) исключает уголовную ответственность.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преступления </w:t>
      </w:r>
      <w:r w:rsidRPr="005D1769">
        <w:rPr>
          <w:color w:val="000000"/>
          <w:sz w:val="28"/>
          <w:szCs w:val="28"/>
        </w:rPr>
        <w:t>является лицо, достигшее шестнадцатилетнего возраста.</w:t>
      </w:r>
    </w:p>
    <w:p w:rsidR="002F5B00" w:rsidRPr="005D1769" w:rsidRDefault="002F5B00" w:rsidP="005D1769">
      <w:pPr>
        <w:shd w:val="clear" w:color="auto" w:fill="FFFFFF"/>
        <w:autoSpaceDE w:val="0"/>
        <w:autoSpaceDN w:val="0"/>
        <w:adjustRightInd w:val="0"/>
        <w:ind w:firstLine="567"/>
        <w:jc w:val="both"/>
        <w:rPr>
          <w:bCs/>
          <w:i/>
          <w:color w:val="000000"/>
          <w:sz w:val="28"/>
          <w:szCs w:val="28"/>
        </w:rPr>
      </w:pPr>
      <w:r w:rsidRPr="005D1769">
        <w:rPr>
          <w:bCs/>
          <w:i/>
          <w:color w:val="000000"/>
          <w:sz w:val="28"/>
          <w:szCs w:val="28"/>
        </w:rPr>
        <w:t>Квалифицированные виды:</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color w:val="000000"/>
          <w:sz w:val="28"/>
          <w:szCs w:val="28"/>
        </w:rPr>
        <w:t xml:space="preserve">ч. 2. Те же действия, совершенные </w:t>
      </w:r>
    </w:p>
    <w:p w:rsidR="002F5B00" w:rsidRPr="005D1769" w:rsidRDefault="002F5B00" w:rsidP="00552BCA">
      <w:pPr>
        <w:numPr>
          <w:ilvl w:val="0"/>
          <w:numId w:val="30"/>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повторно;</w:t>
      </w:r>
    </w:p>
    <w:p w:rsidR="002F5B00" w:rsidRPr="005D1769" w:rsidRDefault="002F5B00" w:rsidP="00552BCA">
      <w:pPr>
        <w:numPr>
          <w:ilvl w:val="0"/>
          <w:numId w:val="30"/>
        </w:numPr>
        <w:shd w:val="clear" w:color="auto" w:fill="FFFFFF"/>
        <w:autoSpaceDE w:val="0"/>
        <w:autoSpaceDN w:val="0"/>
        <w:adjustRightInd w:val="0"/>
        <w:ind w:left="0" w:firstLine="567"/>
        <w:jc w:val="both"/>
        <w:rPr>
          <w:bCs/>
          <w:color w:val="000000"/>
          <w:sz w:val="28"/>
          <w:szCs w:val="28"/>
        </w:rPr>
      </w:pPr>
      <w:r w:rsidRPr="005D1769">
        <w:rPr>
          <w:bCs/>
          <w:color w:val="000000"/>
          <w:sz w:val="28"/>
          <w:szCs w:val="28"/>
        </w:rPr>
        <w:t>организованной группой;</w:t>
      </w:r>
    </w:p>
    <w:p w:rsidR="002F5B00" w:rsidRPr="005D1769" w:rsidRDefault="002F5B00" w:rsidP="00552BCA">
      <w:pPr>
        <w:numPr>
          <w:ilvl w:val="0"/>
          <w:numId w:val="30"/>
        </w:numPr>
        <w:shd w:val="clear" w:color="auto" w:fill="FFFFFF"/>
        <w:autoSpaceDE w:val="0"/>
        <w:autoSpaceDN w:val="0"/>
        <w:adjustRightInd w:val="0"/>
        <w:ind w:left="0" w:firstLine="567"/>
        <w:jc w:val="both"/>
        <w:rPr>
          <w:sz w:val="28"/>
          <w:szCs w:val="28"/>
        </w:rPr>
      </w:pPr>
      <w:r w:rsidRPr="005D1769">
        <w:rPr>
          <w:bCs/>
          <w:color w:val="000000"/>
          <w:sz w:val="28"/>
          <w:szCs w:val="28"/>
        </w:rPr>
        <w:t>в особо крупном размере.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Совершение лицом перечисленных в ст. 221 УК альтернативных действий, охватываемых единым умыслом и направленных к одной цели по изготовлению, последующему хранению, а затем и сбыту поддельных денежных знаков или ценных бумаг должно рассматриваться как единое преступление, не образующее повторности. Повторность как квалифицирующий признак состава преступления имеет место в тех случаях, если поведение лица не охватывалось единым умыслом, а представляло самостоятельную деятельность по изготовлению, хранению либо сбыту различных партий поддельных денежных знаков или ценных бумаг.</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Фальшивомонетничество будет считаться совершенным </w:t>
      </w:r>
      <w:r w:rsidRPr="005D1769">
        <w:rPr>
          <w:i/>
          <w:iCs/>
          <w:color w:val="000000"/>
          <w:sz w:val="28"/>
          <w:szCs w:val="28"/>
        </w:rPr>
        <w:t xml:space="preserve">организованной группой </w:t>
      </w:r>
      <w:r w:rsidRPr="005D1769">
        <w:rPr>
          <w:color w:val="000000"/>
          <w:sz w:val="28"/>
          <w:szCs w:val="28"/>
        </w:rPr>
        <w:t xml:space="preserve">как в случае реализации группой всего его процесса от изготовления до сбыта поддельных денежных знаков или ценных бумаг, так и при осуществлении какой-либо одной или двух операций, например, только изготовления или только хранения и сбыта.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Стоимость поддельной иностранной валюты определяется по курсу соответствующей валюты по отношению к национальной валюте, установленному </w:t>
      </w:r>
      <w:r w:rsidRPr="005D1769">
        <w:rPr>
          <w:sz w:val="28"/>
          <w:szCs w:val="28"/>
        </w:rPr>
        <w:t>Национального банка Республики Беларусь</w:t>
      </w:r>
      <w:r w:rsidRPr="005D1769">
        <w:rPr>
          <w:color w:val="000000"/>
          <w:sz w:val="28"/>
          <w:szCs w:val="28"/>
        </w:rPr>
        <w:t xml:space="preserve"> на день совершения преступления. Фальшивомонетничество в особо крупном размере признается оконченным в момент, когда стоимость реально изготовленных, хранимых или сбытых валюты или ценных бумаг составит указанный размер. Если же виновный намеревался совершить фальшивомонетничество в особо крупном размере, однако сумел осуществить лишь часть действий, содеянное квалифицируется как покушение.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lastRenderedPageBreak/>
        <w:t>Незаконное приобретение лицом имущества в результате проделанных им операций с поддельными денежными знаками или ценными бумагами охватывается ст. 221 УК и дополнительной квалификации не требует.</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4D3DBB" w:rsidRPr="004D3DBB" w:rsidRDefault="004D3DBB" w:rsidP="004D3DBB">
      <w:pPr>
        <w:shd w:val="clear" w:color="auto" w:fill="FFFFFF"/>
        <w:autoSpaceDE w:val="0"/>
        <w:autoSpaceDN w:val="0"/>
        <w:adjustRightInd w:val="0"/>
        <w:ind w:firstLine="567"/>
        <w:jc w:val="both"/>
        <w:rPr>
          <w:b/>
          <w:sz w:val="28"/>
          <w:szCs w:val="28"/>
        </w:rPr>
      </w:pPr>
      <w:r w:rsidRPr="004D3DBB">
        <w:rPr>
          <w:b/>
          <w:bCs/>
          <w:iCs/>
          <w:color w:val="000000"/>
          <w:sz w:val="28"/>
          <w:szCs w:val="28"/>
        </w:rPr>
        <w:t>2. Контрабанда (ст. 228 УК).</w:t>
      </w:r>
    </w:p>
    <w:p w:rsidR="002F5B00" w:rsidRPr="004D3DBB" w:rsidRDefault="002F5B00" w:rsidP="004D3DBB">
      <w:pPr>
        <w:shd w:val="clear" w:color="auto" w:fill="FFFFFF"/>
        <w:autoSpaceDE w:val="0"/>
        <w:autoSpaceDN w:val="0"/>
        <w:adjustRightInd w:val="0"/>
        <w:ind w:firstLine="567"/>
        <w:jc w:val="both"/>
        <w:rPr>
          <w:b/>
          <w:i/>
          <w:sz w:val="28"/>
          <w:szCs w:val="28"/>
        </w:rPr>
      </w:pPr>
      <w:r w:rsidRPr="004D3DBB">
        <w:rPr>
          <w:b/>
          <w:bCs/>
          <w:i/>
          <w:iCs/>
          <w:color w:val="000000"/>
          <w:sz w:val="28"/>
          <w:szCs w:val="28"/>
        </w:rPr>
        <w:t>Статья 228 Контрабанда</w:t>
      </w:r>
    </w:p>
    <w:p w:rsidR="002F5B00" w:rsidRPr="005D1769" w:rsidRDefault="002F5B00" w:rsidP="004D3DBB">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Непосредственным объектом </w:t>
      </w:r>
      <w:r w:rsidRPr="005D1769">
        <w:rPr>
          <w:color w:val="000000"/>
          <w:sz w:val="28"/>
          <w:szCs w:val="28"/>
        </w:rPr>
        <w:t xml:space="preserve">контрабанды является порядок перемещения через таможенную границу </w:t>
      </w:r>
      <w:r w:rsidRPr="005D1769">
        <w:rPr>
          <w:sz w:val="28"/>
          <w:szCs w:val="28"/>
        </w:rPr>
        <w:t>Республики Беларусь</w:t>
      </w:r>
      <w:r w:rsidRPr="005D1769">
        <w:rPr>
          <w:color w:val="000000"/>
          <w:sz w:val="28"/>
          <w:szCs w:val="28"/>
        </w:rPr>
        <w:t xml:space="preserve"> товаров и ценностей, запрещенных или ограниченных к такому перемещению.</w:t>
      </w:r>
    </w:p>
    <w:p w:rsidR="002F5B00" w:rsidRPr="005D1769" w:rsidRDefault="002F5B00" w:rsidP="005D1769">
      <w:pPr>
        <w:autoSpaceDE w:val="0"/>
        <w:autoSpaceDN w:val="0"/>
        <w:adjustRightInd w:val="0"/>
        <w:ind w:firstLine="567"/>
        <w:jc w:val="both"/>
        <w:rPr>
          <w:sz w:val="28"/>
          <w:szCs w:val="28"/>
        </w:rPr>
      </w:pPr>
      <w:r w:rsidRPr="005D1769">
        <w:rPr>
          <w:color w:val="000000"/>
          <w:sz w:val="28"/>
          <w:szCs w:val="28"/>
        </w:rPr>
        <w:t xml:space="preserve">Основным документом, регламентирующим порядок перемещения товаров через таможенную границу, является Таможенный кодекс </w:t>
      </w:r>
      <w:r w:rsidRPr="005D1769">
        <w:rPr>
          <w:sz w:val="28"/>
          <w:szCs w:val="28"/>
        </w:rPr>
        <w:t xml:space="preserve">таможенного союза, принятый Договором о Таможенном кодексе таможенного союза, который был подписан 27 ноября 2009 года в г. Минске на заседании Межгосударственного Совета ЕврАзЭС (высшем органе таможенного союза) на уровне глав государств.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Объективную сторону</w:t>
      </w:r>
      <w:r w:rsidRPr="005D1769">
        <w:rPr>
          <w:b/>
          <w:bCs/>
          <w:iCs/>
          <w:color w:val="000000"/>
          <w:sz w:val="28"/>
          <w:szCs w:val="28"/>
        </w:rPr>
        <w:t xml:space="preserve"> </w:t>
      </w:r>
      <w:r w:rsidRPr="005D1769">
        <w:rPr>
          <w:bCs/>
          <w:iCs/>
          <w:color w:val="000000"/>
          <w:sz w:val="28"/>
          <w:szCs w:val="28"/>
        </w:rPr>
        <w:t>контрабанды</w:t>
      </w:r>
      <w:r w:rsidRPr="005D1769">
        <w:rPr>
          <w:b/>
          <w:bCs/>
          <w:i/>
          <w:iCs/>
          <w:color w:val="000000"/>
          <w:sz w:val="28"/>
          <w:szCs w:val="28"/>
        </w:rPr>
        <w:t xml:space="preserve"> </w:t>
      </w:r>
      <w:r w:rsidRPr="005D1769">
        <w:rPr>
          <w:color w:val="000000"/>
          <w:sz w:val="28"/>
          <w:szCs w:val="28"/>
        </w:rPr>
        <w:t xml:space="preserve">образует совершенное с нарушением порядка таможенного оформления перемещение через таможенную границу Республики Беларусь </w:t>
      </w:r>
      <w:r w:rsidRPr="005D1769">
        <w:rPr>
          <w:sz w:val="28"/>
          <w:szCs w:val="28"/>
        </w:rPr>
        <w:t>предметов, запрещенных или ограниченных к такому перемещению.</w:t>
      </w:r>
    </w:p>
    <w:p w:rsidR="002F5B00" w:rsidRPr="005D1769" w:rsidRDefault="002F5B00" w:rsidP="005D1769">
      <w:pPr>
        <w:widowControl w:val="0"/>
        <w:autoSpaceDE w:val="0"/>
        <w:autoSpaceDN w:val="0"/>
        <w:adjustRightInd w:val="0"/>
        <w:ind w:firstLine="567"/>
        <w:jc w:val="both"/>
        <w:rPr>
          <w:sz w:val="28"/>
          <w:szCs w:val="28"/>
        </w:rPr>
      </w:pPr>
      <w:r w:rsidRPr="005D1769">
        <w:rPr>
          <w:bCs/>
          <w:iCs/>
          <w:sz w:val="28"/>
          <w:szCs w:val="28"/>
        </w:rPr>
        <w:t>Ч. 1 ст. 228 УК предусматривает п</w:t>
      </w:r>
      <w:r w:rsidRPr="005D1769">
        <w:rPr>
          <w:sz w:val="28"/>
          <w:szCs w:val="28"/>
        </w:rPr>
        <w:t>еремещение в крупном размере товаров и ценностей, запрещенных или ограниченных к такому перемещению, за исключением указанных в части 2 этой статьи.</w:t>
      </w:r>
      <w:r w:rsidRPr="005D1769">
        <w:rPr>
          <w:color w:val="FF0000"/>
          <w:sz w:val="28"/>
          <w:szCs w:val="28"/>
        </w:rPr>
        <w:t xml:space="preserve"> </w:t>
      </w:r>
      <w:r w:rsidRPr="005D1769">
        <w:rPr>
          <w:sz w:val="28"/>
          <w:szCs w:val="28"/>
        </w:rPr>
        <w:t>Контрабанда признается совершенной в крупном размере, если стоимость перемещаемых одним лицом или группой лиц товаров и ценностей превышает в две тысячи раз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bCs/>
          <w:iCs/>
          <w:sz w:val="28"/>
          <w:szCs w:val="28"/>
        </w:rPr>
      </w:pPr>
      <w:r w:rsidRPr="005D1769">
        <w:rPr>
          <w:bCs/>
          <w:iCs/>
          <w:sz w:val="28"/>
          <w:szCs w:val="28"/>
        </w:rPr>
        <w:t>Ч. 2 ст. 228 УК</w:t>
      </w:r>
      <w:r w:rsidRPr="005D1769">
        <w:rPr>
          <w:sz w:val="28"/>
          <w:szCs w:val="28"/>
        </w:rPr>
        <w:t xml:space="preserve"> </w:t>
      </w:r>
      <w:r w:rsidRPr="005D1769">
        <w:rPr>
          <w:bCs/>
          <w:iCs/>
          <w:sz w:val="28"/>
          <w:szCs w:val="28"/>
        </w:rPr>
        <w:t>предусматривает п</w:t>
      </w:r>
      <w:r w:rsidRPr="005D1769">
        <w:rPr>
          <w:sz w:val="28"/>
          <w:szCs w:val="28"/>
        </w:rPr>
        <w:t>еремещение наркотических средств, психотропных, сильнодействующих, ядовитых, отравляющих, радиоактивных или взрывчатых веществ, вооружения, взрывных устройств, огнестрельного оружия, его составных частей или компонентов, боеприпасов, ядерного, химического, биологического или других видов оружия массового поражения или его основных частей, материалов и оборудования, которые могут быть использованы при создании оружия массового поражения независимо от стоимости перемещаемых предметов.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sz w:val="28"/>
          <w:szCs w:val="28"/>
        </w:rPr>
        <w:t xml:space="preserve">Под перемещением товаров </w:t>
      </w:r>
      <w:r w:rsidRPr="005D1769">
        <w:rPr>
          <w:sz w:val="28"/>
          <w:szCs w:val="28"/>
        </w:rPr>
        <w:t xml:space="preserve">через таможенную границу понимается их ввоз на таможенную территорию или вывоз за пределы таможенной территории </w:t>
      </w:r>
      <w:r w:rsidRPr="005D1769">
        <w:rPr>
          <w:color w:val="000000"/>
          <w:sz w:val="28"/>
          <w:szCs w:val="28"/>
        </w:rPr>
        <w:t>Республики Беларусь</w:t>
      </w:r>
      <w:r w:rsidRPr="005D1769">
        <w:rPr>
          <w:sz w:val="28"/>
          <w:szCs w:val="28"/>
        </w:rPr>
        <w:t>. При этом способы перемещения (перевозка</w:t>
      </w:r>
      <w:r w:rsidRPr="005D1769">
        <w:rPr>
          <w:color w:val="000000"/>
          <w:sz w:val="28"/>
          <w:szCs w:val="28"/>
        </w:rPr>
        <w:t>, переноска, пересылка в международных почтовых отправлениях, использование трубопроводного транспорта, наземным, водным или воздушным путем и т.п.) значения не имеют.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Порядок оформления и перемещения вещей</w:t>
      </w:r>
      <w:r w:rsidRPr="005D1769">
        <w:rPr>
          <w:i/>
          <w:iCs/>
          <w:color w:val="000000"/>
          <w:sz w:val="28"/>
          <w:szCs w:val="28"/>
        </w:rPr>
        <w:t xml:space="preserve"> </w:t>
      </w:r>
      <w:r w:rsidRPr="005D1769">
        <w:rPr>
          <w:color w:val="000000"/>
          <w:sz w:val="28"/>
          <w:szCs w:val="28"/>
        </w:rPr>
        <w:t>через таможенную границу предусмотрен таможенным законодательством Республики Беларусь и Таможенного союза.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Уголовно наказуемым является такое нарушение порядка таможенного оформления, которое выражается </w:t>
      </w:r>
    </w:p>
    <w:p w:rsidR="002F5B00" w:rsidRPr="005D1769" w:rsidRDefault="002F5B00" w:rsidP="00552BCA">
      <w:pPr>
        <w:numPr>
          <w:ilvl w:val="0"/>
          <w:numId w:val="31"/>
        </w:numPr>
        <w:shd w:val="clear" w:color="auto" w:fill="FFFFFF"/>
        <w:autoSpaceDE w:val="0"/>
        <w:autoSpaceDN w:val="0"/>
        <w:adjustRightInd w:val="0"/>
        <w:ind w:left="0" w:firstLine="567"/>
        <w:jc w:val="both"/>
        <w:rPr>
          <w:color w:val="000000"/>
          <w:sz w:val="28"/>
          <w:szCs w:val="28"/>
        </w:rPr>
      </w:pPr>
      <w:r w:rsidRPr="005D1769">
        <w:rPr>
          <w:color w:val="000000"/>
          <w:sz w:val="28"/>
          <w:szCs w:val="28"/>
        </w:rPr>
        <w:t xml:space="preserve">в сокрытии товаров от оформления; </w:t>
      </w:r>
    </w:p>
    <w:p w:rsidR="002F5B00" w:rsidRPr="005D1769" w:rsidRDefault="002F5B00" w:rsidP="00552BCA">
      <w:pPr>
        <w:numPr>
          <w:ilvl w:val="0"/>
          <w:numId w:val="31"/>
        </w:numPr>
        <w:shd w:val="clear" w:color="auto" w:fill="FFFFFF"/>
        <w:autoSpaceDE w:val="0"/>
        <w:autoSpaceDN w:val="0"/>
        <w:adjustRightInd w:val="0"/>
        <w:ind w:left="0" w:firstLine="567"/>
        <w:jc w:val="both"/>
        <w:rPr>
          <w:sz w:val="28"/>
          <w:szCs w:val="28"/>
        </w:rPr>
      </w:pPr>
      <w:r w:rsidRPr="005D1769">
        <w:rPr>
          <w:color w:val="000000"/>
          <w:sz w:val="28"/>
          <w:szCs w:val="28"/>
        </w:rPr>
        <w:lastRenderedPageBreak/>
        <w:t>сопряжено с сообщением таможенным органам недостоверных сведений о перемещаемых товарах.</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Сокрытие товаров от таможенного оформления </w:t>
      </w:r>
      <w:r w:rsidRPr="005D1769">
        <w:rPr>
          <w:color w:val="000000"/>
          <w:sz w:val="28"/>
          <w:szCs w:val="28"/>
        </w:rPr>
        <w:t>выражается в перемещении их через таможенную границу помимо или с сокрытием от таможенного контроля и означает: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1) помимо таможенного контроля </w:t>
      </w:r>
      <w:r w:rsidR="004005F8">
        <w:rPr>
          <w:color w:val="000000"/>
          <w:sz w:val="28"/>
          <w:szCs w:val="28"/>
        </w:rPr>
        <w:t xml:space="preserve">– </w:t>
      </w:r>
      <w:r w:rsidRPr="005D1769">
        <w:rPr>
          <w:color w:val="000000"/>
          <w:sz w:val="28"/>
          <w:szCs w:val="28"/>
        </w:rPr>
        <w:t>вне пунктов таможенного контроля либо через пункты таможенного контроля, но вне времени работы таможенного органа;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2) с сокрытием от таможенного контроля </w:t>
      </w:r>
      <w:r w:rsidR="004005F8">
        <w:rPr>
          <w:color w:val="000000"/>
          <w:sz w:val="28"/>
          <w:szCs w:val="28"/>
        </w:rPr>
        <w:t xml:space="preserve">– </w:t>
      </w:r>
      <w:r w:rsidRPr="005D1769">
        <w:rPr>
          <w:color w:val="000000"/>
          <w:sz w:val="28"/>
          <w:szCs w:val="28"/>
        </w:rPr>
        <w:t>перемещение товаров через пункты таможенного контроля во время таможенного оформления, совершаемое способом, затрудняющим их обнаружение и обозрение (размещение товаров в специально приготовленных тайниках или в переоборудованных или приспособленных под тайники предметах, придание одним товарам вида других товаров и т.п.).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Сообщение таможенным органам недостоверных сведений </w:t>
      </w:r>
      <w:r w:rsidRPr="005D1769">
        <w:rPr>
          <w:color w:val="000000"/>
          <w:sz w:val="28"/>
          <w:szCs w:val="28"/>
        </w:rPr>
        <w:t>о перемещаемых товарах может выражаться в совершении следующих действий: обманное использование документов; обманное использование средств идентификации; недекларирование; заведомо недостоверное декларирование.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iCs/>
          <w:color w:val="000000"/>
          <w:sz w:val="28"/>
          <w:szCs w:val="28"/>
        </w:rPr>
        <w:t>субъективной стороны</w:t>
      </w:r>
      <w:r w:rsidRPr="005D1769">
        <w:rPr>
          <w:iCs/>
          <w:color w:val="000000"/>
          <w:sz w:val="28"/>
          <w:szCs w:val="28"/>
        </w:rPr>
        <w:t xml:space="preserve"> </w:t>
      </w:r>
      <w:r w:rsidRPr="005D1769">
        <w:rPr>
          <w:color w:val="000000"/>
          <w:sz w:val="28"/>
          <w:szCs w:val="28"/>
        </w:rPr>
        <w:t>контрабанда характеризуется виной в форме прямого умысла.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Субъектом </w:t>
      </w:r>
      <w:r w:rsidRPr="005D1769">
        <w:rPr>
          <w:color w:val="000000"/>
          <w:sz w:val="28"/>
          <w:szCs w:val="28"/>
        </w:rPr>
        <w:t>контрабанды является вменяемое физическое лицо, достигшее возраста шестнадцати лет. Совершившим контрабанду будет считаться также лицо, которое использовало для этих целей иных лиц, действовавших невиновно (опосредованное исполнение).</w:t>
      </w:r>
    </w:p>
    <w:p w:rsidR="002F5B00" w:rsidRPr="005D1769" w:rsidRDefault="002F5B00" w:rsidP="005D1769">
      <w:pPr>
        <w:shd w:val="clear" w:color="auto" w:fill="FFFFFF"/>
        <w:autoSpaceDE w:val="0"/>
        <w:autoSpaceDN w:val="0"/>
        <w:adjustRightInd w:val="0"/>
        <w:ind w:firstLine="567"/>
        <w:jc w:val="both"/>
        <w:rPr>
          <w:i/>
          <w:color w:val="000000"/>
          <w:sz w:val="28"/>
          <w:szCs w:val="28"/>
        </w:rPr>
      </w:pPr>
      <w:r w:rsidRPr="005D1769">
        <w:rPr>
          <w:i/>
          <w:color w:val="000000"/>
          <w:sz w:val="28"/>
          <w:szCs w:val="28"/>
        </w:rPr>
        <w:t xml:space="preserve">Квалифицированными видами </w:t>
      </w:r>
      <w:r w:rsidRPr="005D1769">
        <w:rPr>
          <w:color w:val="000000"/>
          <w:sz w:val="28"/>
          <w:szCs w:val="28"/>
        </w:rPr>
        <w:t>контрабанды являются</w:t>
      </w:r>
      <w:r w:rsidRPr="005D1769">
        <w:rPr>
          <w:i/>
          <w:color w:val="000000"/>
          <w:sz w:val="28"/>
          <w:szCs w:val="28"/>
        </w:rPr>
        <w:t>:</w:t>
      </w:r>
    </w:p>
    <w:p w:rsidR="002F5B00" w:rsidRPr="005D1769" w:rsidRDefault="002F5B00" w:rsidP="00552BCA">
      <w:pPr>
        <w:numPr>
          <w:ilvl w:val="0"/>
          <w:numId w:val="32"/>
        </w:numPr>
        <w:shd w:val="clear" w:color="auto" w:fill="FFFFFF"/>
        <w:tabs>
          <w:tab w:val="left" w:pos="993"/>
        </w:tabs>
        <w:autoSpaceDE w:val="0"/>
        <w:autoSpaceDN w:val="0"/>
        <w:adjustRightInd w:val="0"/>
        <w:ind w:left="0" w:firstLine="567"/>
        <w:jc w:val="both"/>
        <w:rPr>
          <w:sz w:val="28"/>
          <w:szCs w:val="28"/>
        </w:rPr>
      </w:pPr>
      <w:r w:rsidRPr="005D1769">
        <w:rPr>
          <w:i/>
          <w:iCs/>
          <w:color w:val="000000"/>
          <w:sz w:val="28"/>
          <w:szCs w:val="28"/>
        </w:rPr>
        <w:t xml:space="preserve"> </w:t>
      </w:r>
      <w:r w:rsidRPr="005D1769">
        <w:rPr>
          <w:iCs/>
          <w:color w:val="000000"/>
          <w:sz w:val="28"/>
          <w:szCs w:val="28"/>
        </w:rPr>
        <w:t xml:space="preserve">совершение контрабанды </w:t>
      </w:r>
      <w:r w:rsidRPr="005D1769">
        <w:rPr>
          <w:i/>
          <w:iCs/>
          <w:color w:val="000000"/>
          <w:sz w:val="28"/>
          <w:szCs w:val="28"/>
        </w:rPr>
        <w:t>по предварительному сговору группой лиц.</w:t>
      </w:r>
      <w:r w:rsidRPr="005D1769">
        <w:rPr>
          <w:iCs/>
          <w:color w:val="000000"/>
          <w:sz w:val="28"/>
          <w:szCs w:val="28"/>
        </w:rPr>
        <w:t>Данный признак будет иметь место,</w:t>
      </w:r>
      <w:r w:rsidRPr="005D1769">
        <w:rPr>
          <w:i/>
          <w:iCs/>
          <w:color w:val="000000"/>
          <w:sz w:val="28"/>
          <w:szCs w:val="28"/>
        </w:rPr>
        <w:t xml:space="preserve"> </w:t>
      </w:r>
      <w:r w:rsidRPr="005D1769">
        <w:rPr>
          <w:color w:val="000000"/>
          <w:sz w:val="28"/>
          <w:szCs w:val="28"/>
        </w:rPr>
        <w:t>если в контрабанде в качестве соисполнителей участвовали хотя бы два лица, заранее договорившихся о совместном совершении преступления. Соисполнителями признаются лица, совместно оформлявших и перемещавших предметы контрабанды через таможенную границу либо выполнявших какую-то часть этих действий;</w:t>
      </w:r>
    </w:p>
    <w:p w:rsidR="002F5B00" w:rsidRPr="005D1769" w:rsidRDefault="002F5B00" w:rsidP="00552BCA">
      <w:pPr>
        <w:numPr>
          <w:ilvl w:val="0"/>
          <w:numId w:val="32"/>
        </w:numPr>
        <w:shd w:val="clear" w:color="auto" w:fill="FFFFFF"/>
        <w:tabs>
          <w:tab w:val="left" w:pos="993"/>
        </w:tabs>
        <w:autoSpaceDE w:val="0"/>
        <w:autoSpaceDN w:val="0"/>
        <w:adjustRightInd w:val="0"/>
        <w:ind w:left="0" w:firstLine="567"/>
        <w:jc w:val="both"/>
        <w:rPr>
          <w:sz w:val="28"/>
          <w:szCs w:val="28"/>
        </w:rPr>
      </w:pPr>
      <w:r w:rsidRPr="005D1769">
        <w:rPr>
          <w:iCs/>
          <w:color w:val="000000"/>
          <w:sz w:val="28"/>
          <w:szCs w:val="28"/>
        </w:rPr>
        <w:t xml:space="preserve">совершение контрабанды </w:t>
      </w:r>
      <w:r w:rsidRPr="005D1769">
        <w:rPr>
          <w:i/>
          <w:iCs/>
          <w:color w:val="000000"/>
          <w:sz w:val="28"/>
          <w:szCs w:val="28"/>
        </w:rPr>
        <w:t>лицом, ранее судимым за контрабанду.</w:t>
      </w:r>
      <w:r w:rsidRPr="005D1769">
        <w:rPr>
          <w:iCs/>
          <w:color w:val="000000"/>
          <w:sz w:val="28"/>
          <w:szCs w:val="28"/>
        </w:rPr>
        <w:t xml:space="preserve"> Данный признак будет иметь место,</w:t>
      </w:r>
      <w:r w:rsidRPr="005D1769">
        <w:rPr>
          <w:i/>
          <w:iCs/>
          <w:color w:val="000000"/>
          <w:sz w:val="28"/>
          <w:szCs w:val="28"/>
        </w:rPr>
        <w:t xml:space="preserve"> </w:t>
      </w:r>
      <w:r w:rsidRPr="005D1769">
        <w:rPr>
          <w:color w:val="000000"/>
          <w:sz w:val="28"/>
          <w:szCs w:val="28"/>
        </w:rPr>
        <w:t>если такое преступление совершено в течение сроков судимости за предшествующую контрабанду;</w:t>
      </w:r>
    </w:p>
    <w:p w:rsidR="002F5B00" w:rsidRPr="005D1769" w:rsidRDefault="002F5B00" w:rsidP="00552BCA">
      <w:pPr>
        <w:numPr>
          <w:ilvl w:val="0"/>
          <w:numId w:val="32"/>
        </w:numPr>
        <w:shd w:val="clear" w:color="auto" w:fill="FFFFFF"/>
        <w:tabs>
          <w:tab w:val="left" w:pos="993"/>
        </w:tabs>
        <w:autoSpaceDE w:val="0"/>
        <w:autoSpaceDN w:val="0"/>
        <w:adjustRightInd w:val="0"/>
        <w:ind w:left="0" w:firstLine="567"/>
        <w:jc w:val="both"/>
        <w:rPr>
          <w:sz w:val="28"/>
          <w:szCs w:val="28"/>
        </w:rPr>
      </w:pPr>
      <w:r w:rsidRPr="005D1769">
        <w:rPr>
          <w:iCs/>
          <w:color w:val="000000"/>
          <w:sz w:val="28"/>
          <w:szCs w:val="28"/>
        </w:rPr>
        <w:t xml:space="preserve">совершение контрабанды </w:t>
      </w:r>
      <w:r w:rsidRPr="005D1769">
        <w:rPr>
          <w:i/>
          <w:iCs/>
          <w:color w:val="000000"/>
          <w:sz w:val="28"/>
          <w:szCs w:val="28"/>
        </w:rPr>
        <w:t xml:space="preserve">должностным лицом </w:t>
      </w:r>
      <w:r w:rsidRPr="005D1769">
        <w:rPr>
          <w:color w:val="000000"/>
          <w:sz w:val="28"/>
          <w:szCs w:val="28"/>
        </w:rPr>
        <w:t>с использованием своих служебных полномочий. Данный признак предполагает, что должностное лицо использует предоставленные ему по службе полномочия в целях совершения контрабанды.</w:t>
      </w:r>
    </w:p>
    <w:p w:rsidR="002F5B00" w:rsidRPr="005D1769" w:rsidRDefault="002F5B00" w:rsidP="00552BCA">
      <w:pPr>
        <w:numPr>
          <w:ilvl w:val="0"/>
          <w:numId w:val="32"/>
        </w:numPr>
        <w:shd w:val="clear" w:color="auto" w:fill="FFFFFF"/>
        <w:tabs>
          <w:tab w:val="left" w:pos="993"/>
        </w:tabs>
        <w:autoSpaceDE w:val="0"/>
        <w:autoSpaceDN w:val="0"/>
        <w:adjustRightInd w:val="0"/>
        <w:ind w:left="0" w:firstLine="567"/>
        <w:jc w:val="both"/>
        <w:rPr>
          <w:sz w:val="28"/>
          <w:szCs w:val="28"/>
        </w:rPr>
      </w:pPr>
      <w:r w:rsidRPr="005D1769">
        <w:rPr>
          <w:iCs/>
          <w:color w:val="000000"/>
          <w:sz w:val="28"/>
          <w:szCs w:val="28"/>
        </w:rPr>
        <w:t xml:space="preserve">совершение контрабанды </w:t>
      </w:r>
      <w:r w:rsidRPr="005D1769">
        <w:rPr>
          <w:i/>
          <w:iCs/>
          <w:color w:val="000000"/>
          <w:sz w:val="28"/>
          <w:szCs w:val="28"/>
        </w:rPr>
        <w:t xml:space="preserve">с применением насилия к лицу, осуществляющему таможенный контроль. </w:t>
      </w:r>
      <w:r w:rsidRPr="005D1769">
        <w:rPr>
          <w:iCs/>
          <w:color w:val="000000"/>
          <w:sz w:val="28"/>
          <w:szCs w:val="28"/>
        </w:rPr>
        <w:t>Такой вид контрабанды</w:t>
      </w:r>
      <w:r w:rsidRPr="005D1769">
        <w:rPr>
          <w:i/>
          <w:iCs/>
          <w:color w:val="000000"/>
          <w:sz w:val="28"/>
          <w:szCs w:val="28"/>
        </w:rPr>
        <w:t xml:space="preserve"> </w:t>
      </w:r>
      <w:r w:rsidRPr="005D1769">
        <w:rPr>
          <w:color w:val="000000"/>
          <w:sz w:val="28"/>
          <w:szCs w:val="28"/>
        </w:rPr>
        <w:t xml:space="preserve">предполагает применение только физического насилия с целью принудить такое лицо осуществить таможенное оформление или пропустить товары через таможенную границу. Насилие применяется к тем должностным лицам таможенных органов, которые осуществляют таможенный контроль путем проверки документов и сведений, необходимых для таможенного оформления, а также путем таможенного </w:t>
      </w:r>
      <w:r w:rsidRPr="005D1769">
        <w:rPr>
          <w:color w:val="000000"/>
          <w:sz w:val="28"/>
          <w:szCs w:val="28"/>
        </w:rPr>
        <w:lastRenderedPageBreak/>
        <w:t xml:space="preserve">досмотра (досмотра товаров и транспортных средств, личного досмотра как исключительной формы таможенного контроля).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Не относятся к насилию попытки открыто переместить предметы контрабанды через таможенную границу вопреки запрету лица, осуществляющего таможенный контроль, а также осуществляемые с той же целью попытки вырваться из рук.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Если лицо наряду с контрабандой совершает другие преступления (незаконное пересечение границы Республики Беларусь, нарушение правил о сделках с драгоценными металлами и камнями и др.), то действия виновного следует квалифицировать по совокупности совершенных преступлений. По совокупности преступлений следует квалифицировать сопряженное с контрабандой последующее незаконное обращение предметов, указанных в ч. 2 ст. 228 УК. </w:t>
      </w:r>
    </w:p>
    <w:p w:rsidR="002F5B00" w:rsidRPr="005D1769" w:rsidRDefault="002F5B00" w:rsidP="005D1769">
      <w:pPr>
        <w:shd w:val="clear" w:color="auto" w:fill="FFFFFF"/>
        <w:autoSpaceDE w:val="0"/>
        <w:autoSpaceDN w:val="0"/>
        <w:adjustRightInd w:val="0"/>
        <w:ind w:firstLine="567"/>
        <w:jc w:val="both"/>
        <w:rPr>
          <w:b/>
          <w:bCs/>
          <w:i/>
          <w:iCs/>
          <w:color w:val="000000"/>
          <w:sz w:val="28"/>
          <w:szCs w:val="28"/>
        </w:rPr>
      </w:pPr>
    </w:p>
    <w:p w:rsidR="002F5B00" w:rsidRPr="004D3DBB" w:rsidRDefault="002F5B00" w:rsidP="005D1769">
      <w:pPr>
        <w:shd w:val="clear" w:color="auto" w:fill="FFFFFF"/>
        <w:autoSpaceDE w:val="0"/>
        <w:autoSpaceDN w:val="0"/>
        <w:adjustRightInd w:val="0"/>
        <w:ind w:firstLine="567"/>
        <w:jc w:val="both"/>
        <w:rPr>
          <w:b/>
          <w:bCs/>
          <w:iCs/>
          <w:color w:val="000000"/>
          <w:sz w:val="28"/>
          <w:szCs w:val="28"/>
        </w:rPr>
      </w:pPr>
      <w:r w:rsidRPr="005D1769">
        <w:rPr>
          <w:b/>
          <w:bCs/>
          <w:iCs/>
          <w:color w:val="000000"/>
          <w:sz w:val="28"/>
          <w:szCs w:val="28"/>
        </w:rPr>
        <w:t xml:space="preserve">4. </w:t>
      </w:r>
      <w:r w:rsidRPr="004D3DBB">
        <w:rPr>
          <w:b/>
          <w:bCs/>
          <w:iCs/>
          <w:color w:val="000000"/>
          <w:sz w:val="28"/>
          <w:szCs w:val="28"/>
        </w:rPr>
        <w:t>Преступления в сфере предпринимательства.</w:t>
      </w:r>
    </w:p>
    <w:p w:rsidR="002F5B00" w:rsidRPr="004D3DBB" w:rsidRDefault="002F5B00" w:rsidP="005D1769">
      <w:pPr>
        <w:shd w:val="clear" w:color="auto" w:fill="FFFFFF"/>
        <w:autoSpaceDE w:val="0"/>
        <w:autoSpaceDN w:val="0"/>
        <w:adjustRightInd w:val="0"/>
        <w:ind w:firstLine="567"/>
        <w:jc w:val="both"/>
        <w:rPr>
          <w:b/>
          <w:bCs/>
          <w:i/>
          <w:iCs/>
          <w:color w:val="000000"/>
          <w:sz w:val="28"/>
          <w:szCs w:val="28"/>
        </w:rPr>
      </w:pPr>
      <w:r w:rsidRPr="004D3DBB">
        <w:rPr>
          <w:b/>
          <w:bCs/>
          <w:i/>
          <w:iCs/>
          <w:color w:val="000000"/>
          <w:sz w:val="28"/>
          <w:szCs w:val="28"/>
        </w:rPr>
        <w:t>Статья 233. Незаконная предпринимательская деятельность</w:t>
      </w:r>
    </w:p>
    <w:p w:rsidR="002F5B00" w:rsidRPr="005D1769" w:rsidRDefault="002F5B00" w:rsidP="005D1769">
      <w:pPr>
        <w:shd w:val="clear" w:color="auto" w:fill="FFFFFF"/>
        <w:tabs>
          <w:tab w:val="left" w:pos="1134"/>
        </w:tabs>
        <w:autoSpaceDE w:val="0"/>
        <w:autoSpaceDN w:val="0"/>
        <w:adjustRightInd w:val="0"/>
        <w:ind w:firstLine="567"/>
        <w:jc w:val="both"/>
        <w:rPr>
          <w:b/>
          <w:sz w:val="28"/>
          <w:szCs w:val="28"/>
        </w:rPr>
      </w:pPr>
      <w:r w:rsidRPr="005D1769">
        <w:rPr>
          <w:color w:val="000000"/>
          <w:sz w:val="28"/>
          <w:szCs w:val="28"/>
        </w:rPr>
        <w:t xml:space="preserve">При рассмотрении данного преступления следует учитывать положения </w:t>
      </w:r>
      <w:hyperlink r:id="rId34" w:history="1">
        <w:r w:rsidRPr="00471EF7">
          <w:rPr>
            <w:rStyle w:val="Hyperlink"/>
            <w:sz w:val="28"/>
            <w:szCs w:val="28"/>
          </w:rPr>
          <w:t>постановления Пленума Верховного Суда Республики Беларусь от 28 июня 2001 г. № 6 «О судебной практике по делам о незаконной предпринимательской деятельности»</w:t>
        </w:r>
      </w:hyperlink>
      <w:r w:rsidRPr="005D1769">
        <w:rPr>
          <w:color w:val="000000"/>
          <w:sz w:val="28"/>
          <w:szCs w:val="28"/>
        </w:rPr>
        <w:t xml:space="preserve"> (с изм. и доп.).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выступает установленный государством порядок осуществления предпринимательской деятельности.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Определение предпринимательской деятельности содержится в ст. 1 Гражданского кодекса Республики Беларусь, согласно которой основными признаками предпринимательства являются: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а) самостоятельный характер деятельности юридических и физических лиц, т.е. осуществление ее от своего имени, на свой риск и под свою имущественную ответственность;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б) участие данных субъектов в гражданском обороте, т.е. совершение ими сделок, выполнение работ, оказание услуг;</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направленность осуществляемой деятельности на систематическое получение прибыли от пользования имуществом, продажи вещей либо выполнения работ или оказания услуг.</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Только при наличии совокупности всех названных признаков деятельность, осуществляемая субъектом хозяйствования, является предпринимательской.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Единичные, разовые действия, направленные на получение прибыли, не могут рассматриваться в качестве предпринимательской деятельности.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Гражданское законодательство рассматривает предпринимательскую деятельность как право граждан и юридических лиц. При этом обязательным условием для занятия такой деятельностью является государственная регистрация субъектов хозяйствования, посредством которой осуществляется контроль за деятельностью предпринимателей, в том числе и за уплатой ими налогов. Акт государственной регистрации фиксирует факт создания в правовом пространстве нового субъекта права, удостоверяет законность его существования.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Согласно Гражданскому кодексу Республики Беларусь статус предпринимателя приобретается посредством обязательной государственной регистрации, данные о чем включаются в Единый государственный регистр юридических лиц и предпринимателей.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предпринимательская деятельность может осуществляться только при наличии специального разрешения (лицензии), то прохождение предпринимателем процедуры государственной регистрации не освобождает его от получения такого разрешения (лицензии).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Объективная сторона</w:t>
      </w:r>
      <w:r w:rsidRPr="005D1769">
        <w:rPr>
          <w:bCs/>
          <w:iCs/>
          <w:color w:val="000000"/>
          <w:sz w:val="28"/>
          <w:szCs w:val="28"/>
        </w:rPr>
        <w:t xml:space="preserve"> преступления</w:t>
      </w:r>
      <w:r w:rsidRPr="005D1769">
        <w:rPr>
          <w:color w:val="000000"/>
          <w:sz w:val="28"/>
          <w:szCs w:val="28"/>
        </w:rPr>
        <w:t xml:space="preserve"> включает в себя осуществление предпринимательской деятельности, </w:t>
      </w:r>
      <w:r w:rsidRPr="005D1769">
        <w:rPr>
          <w:sz w:val="28"/>
          <w:szCs w:val="28"/>
        </w:rPr>
        <w:t xml:space="preserve">являющейся в соответствии с законодательными актами запрещенной, либо </w:t>
      </w:r>
      <w:r w:rsidRPr="005D1769">
        <w:rPr>
          <w:color w:val="000000"/>
          <w:sz w:val="28"/>
          <w:szCs w:val="28"/>
        </w:rPr>
        <w:t>осуществление предпринимательской деятельности</w:t>
      </w:r>
      <w:r w:rsidRPr="005D1769">
        <w:rPr>
          <w:sz w:val="28"/>
          <w:szCs w:val="28"/>
        </w:rPr>
        <w:t xml:space="preserve"> </w:t>
      </w:r>
      <w:r w:rsidRPr="005D1769">
        <w:rPr>
          <w:color w:val="000000"/>
          <w:sz w:val="28"/>
          <w:szCs w:val="28"/>
        </w:rPr>
        <w:t>без регистрации или без специального разрешения (лицензии) в случаях, когда оно является обязательным.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Предпринимательская деятельность, осуществляемая без специального разрешения (лицензии), имеет место, когда отсутствует обязательное разрешение (лицензия), а также в случаях, когда действие лицензии просрочено, приостановлено, либо когда предприниматель лишен ее, либо при осуществлении деятельности, не указанной лицензии.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Состав материальный. Преступление окончено с момента </w:t>
      </w:r>
      <w:r w:rsidRPr="005D1769">
        <w:rPr>
          <w:sz w:val="28"/>
          <w:szCs w:val="28"/>
        </w:rPr>
        <w:t xml:space="preserve">получения дохода от незаконной </w:t>
      </w:r>
      <w:r w:rsidRPr="005D1769">
        <w:rPr>
          <w:color w:val="000000"/>
          <w:sz w:val="28"/>
          <w:szCs w:val="28"/>
        </w:rPr>
        <w:t>предпринимательской деятельности</w:t>
      </w:r>
      <w:r w:rsidRPr="005D1769">
        <w:rPr>
          <w:sz w:val="28"/>
          <w:szCs w:val="28"/>
        </w:rPr>
        <w:t xml:space="preserve"> в крупном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Понятие дохода от незаконной предпринимательской деятельности установлено в примечанием к ст. 233 УК. В соответствии с ним п</w:t>
      </w:r>
      <w:r w:rsidRPr="005D1769">
        <w:rPr>
          <w:sz w:val="28"/>
          <w:szCs w:val="28"/>
        </w:rPr>
        <w:t xml:space="preserve">од доходом от незаконной предпринимательской деятельности, которая в соответствии с законодательными актами является </w:t>
      </w:r>
      <w:r w:rsidRPr="005D1769">
        <w:rPr>
          <w:b/>
          <w:sz w:val="28"/>
          <w:szCs w:val="28"/>
        </w:rPr>
        <w:t>запрещенной либо осуществляется без регистрации</w:t>
      </w:r>
      <w:r w:rsidRPr="005D1769">
        <w:rPr>
          <w:sz w:val="28"/>
          <w:szCs w:val="28"/>
        </w:rPr>
        <w:t xml:space="preserve"> в установленном законодательством порядке, следует понимать всю сумму выручки (дохода </w:t>
      </w:r>
      <w:r w:rsidR="004005F8">
        <w:rPr>
          <w:sz w:val="28"/>
          <w:szCs w:val="28"/>
        </w:rPr>
        <w:t xml:space="preserve">– </w:t>
      </w:r>
      <w:r w:rsidRPr="005D1769">
        <w:rPr>
          <w:sz w:val="28"/>
          <w:szCs w:val="28"/>
        </w:rPr>
        <w:t>для индивидуальных предпринимателей, применяющих общий порядок налогообложения) в денежной или натуральной форме без учета затрат на ее (его) получение. Доход, полученный в натуральной форме, подлежит определению в денежном выражении.</w:t>
      </w:r>
    </w:p>
    <w:p w:rsidR="002F5B00" w:rsidRPr="005D1769" w:rsidRDefault="002F5B00" w:rsidP="005D1769">
      <w:pPr>
        <w:pStyle w:val="comment"/>
        <w:ind w:firstLine="567"/>
        <w:rPr>
          <w:sz w:val="28"/>
          <w:szCs w:val="28"/>
        </w:rPr>
      </w:pPr>
      <w:r w:rsidRPr="005D1769">
        <w:rPr>
          <w:sz w:val="28"/>
          <w:szCs w:val="28"/>
        </w:rPr>
        <w:t xml:space="preserve">Под доходом от незаконной предпринимательской деятельности, осуществляемой </w:t>
      </w:r>
      <w:r w:rsidRPr="005D1769">
        <w:rPr>
          <w:b/>
          <w:sz w:val="28"/>
          <w:szCs w:val="28"/>
        </w:rPr>
        <w:t>без специального разрешения (лицензии)</w:t>
      </w:r>
      <w:r w:rsidRPr="005D1769">
        <w:rPr>
          <w:sz w:val="28"/>
          <w:szCs w:val="28"/>
        </w:rPr>
        <w:t>, следует понимать сумму выручки (дохода </w:t>
      </w:r>
      <w:r w:rsidR="004005F8">
        <w:rPr>
          <w:sz w:val="28"/>
          <w:szCs w:val="28"/>
        </w:rPr>
        <w:t xml:space="preserve">– </w:t>
      </w:r>
      <w:r w:rsidRPr="005D1769">
        <w:rPr>
          <w:sz w:val="28"/>
          <w:szCs w:val="28"/>
        </w:rPr>
        <w:t>для индивидуальных предпринимателей, применяющих общий порядок налогообложения) от реализации товаров (работ, услуг), имущественных прав, полученной (полученного) по этой деятельности, за вычетом косвенных налогов, а также понесенных при осуществлении указанной деятельности документально подтвержденных затрат по производству и реализации товаров (работ, услуг), имущественных прав, учитываемых при применении общего порядка налогообложения (в том числе таких затрат, понесенных в период применения особого режима налогообложения). Доход, полученный в натуральной форме, подлежит определению в денежном выражении.</w:t>
      </w:r>
    </w:p>
    <w:p w:rsidR="002F5B00" w:rsidRPr="005D1769" w:rsidRDefault="002F5B00" w:rsidP="005D1769">
      <w:pPr>
        <w:pStyle w:val="comment"/>
        <w:ind w:firstLine="567"/>
        <w:rPr>
          <w:sz w:val="28"/>
          <w:szCs w:val="28"/>
        </w:rPr>
      </w:pPr>
      <w:r w:rsidRPr="005D1769">
        <w:rPr>
          <w:sz w:val="28"/>
          <w:szCs w:val="28"/>
        </w:rPr>
        <w:t xml:space="preserve">Под доходом от незаконной предпринимательской деятельности, </w:t>
      </w:r>
      <w:r w:rsidRPr="005D1769">
        <w:rPr>
          <w:b/>
          <w:sz w:val="28"/>
          <w:szCs w:val="28"/>
        </w:rPr>
        <w:t>сопряженной с привлечением денежных средств, электронных денег или иного имущества граждан</w:t>
      </w:r>
      <w:r w:rsidRPr="005D1769">
        <w:rPr>
          <w:sz w:val="28"/>
          <w:szCs w:val="28"/>
        </w:rPr>
        <w:t>, следует понимать всю сумму (стоимость) привлеченных денежных средств, электронных денег или иного имущества. Доход, полученный в натуральной форме, подлежит определению в денежном выражении.</w:t>
      </w:r>
    </w:p>
    <w:p w:rsidR="002F5B00" w:rsidRPr="005D1769" w:rsidRDefault="002F5B00" w:rsidP="005D1769">
      <w:pPr>
        <w:pStyle w:val="comment"/>
        <w:ind w:firstLine="567"/>
        <w:rPr>
          <w:sz w:val="28"/>
          <w:szCs w:val="28"/>
        </w:rPr>
      </w:pPr>
      <w:r w:rsidRPr="005D1769">
        <w:rPr>
          <w:sz w:val="28"/>
          <w:szCs w:val="28"/>
        </w:rPr>
        <w:lastRenderedPageBreak/>
        <w:t xml:space="preserve">Доход от незаконной предпринимательской деятельности, которая в соответствии с законодательными актами является запрещенной либо осуществляется без регистрации в установленном законодательством порядке, признается полученным в крупном размере, если он в </w:t>
      </w:r>
      <w:r w:rsidRPr="005D1769">
        <w:rPr>
          <w:b/>
          <w:sz w:val="28"/>
          <w:szCs w:val="28"/>
        </w:rPr>
        <w:t>тысячу и более раз</w:t>
      </w:r>
      <w:r w:rsidRPr="005D1769">
        <w:rPr>
          <w:sz w:val="28"/>
          <w:szCs w:val="28"/>
        </w:rPr>
        <w:t xml:space="preserve"> превышает размер базовой величины, установленный на день совершения преступления, в особо крупном размере </w:t>
      </w:r>
      <w:r w:rsidR="004005F8">
        <w:rPr>
          <w:sz w:val="28"/>
          <w:szCs w:val="28"/>
        </w:rPr>
        <w:t xml:space="preserve">– </w:t>
      </w:r>
      <w:r w:rsidRPr="005D1769">
        <w:rPr>
          <w:sz w:val="28"/>
          <w:szCs w:val="28"/>
        </w:rPr>
        <w:t xml:space="preserve">в </w:t>
      </w:r>
      <w:r w:rsidRPr="005D1769">
        <w:rPr>
          <w:b/>
          <w:sz w:val="28"/>
          <w:szCs w:val="28"/>
        </w:rPr>
        <w:t>две тысячи пятьсот</w:t>
      </w:r>
      <w:r w:rsidRPr="005D1769">
        <w:rPr>
          <w:sz w:val="28"/>
          <w:szCs w:val="28"/>
        </w:rPr>
        <w:t xml:space="preserve"> и более раз превышает размер такой базовой величины.</w:t>
      </w:r>
    </w:p>
    <w:p w:rsidR="002F5B00" w:rsidRPr="005D1769" w:rsidRDefault="002F5B00" w:rsidP="005D1769">
      <w:pPr>
        <w:pStyle w:val="comment"/>
        <w:ind w:firstLine="567"/>
        <w:rPr>
          <w:sz w:val="28"/>
          <w:szCs w:val="28"/>
        </w:rPr>
      </w:pPr>
      <w:r w:rsidRPr="005D1769">
        <w:rPr>
          <w:sz w:val="28"/>
          <w:szCs w:val="28"/>
        </w:rPr>
        <w:t xml:space="preserve">Доход от незаконной предпринимательской деятельности, осуществляемой без специального разрешения (лицензии), признается полученным в крупном размере, если он в </w:t>
      </w:r>
      <w:r w:rsidRPr="005D1769">
        <w:rPr>
          <w:b/>
          <w:sz w:val="28"/>
          <w:szCs w:val="28"/>
        </w:rPr>
        <w:t>двести пятьдесят</w:t>
      </w:r>
      <w:r w:rsidRPr="005D1769">
        <w:rPr>
          <w:sz w:val="28"/>
          <w:szCs w:val="28"/>
        </w:rPr>
        <w:t xml:space="preserve"> и более раз превышает размер базовой величины, установленный на день совершения преступления, в особо крупном размере </w:t>
      </w:r>
      <w:r w:rsidR="004005F8">
        <w:rPr>
          <w:sz w:val="28"/>
          <w:szCs w:val="28"/>
        </w:rPr>
        <w:t xml:space="preserve">– </w:t>
      </w:r>
      <w:r w:rsidRPr="005D1769">
        <w:rPr>
          <w:sz w:val="28"/>
          <w:szCs w:val="28"/>
        </w:rPr>
        <w:t xml:space="preserve">в </w:t>
      </w:r>
      <w:r w:rsidRPr="005D1769">
        <w:rPr>
          <w:b/>
          <w:sz w:val="28"/>
          <w:szCs w:val="28"/>
        </w:rPr>
        <w:t xml:space="preserve">тысячу </w:t>
      </w:r>
      <w:r w:rsidRPr="005D1769">
        <w:rPr>
          <w:sz w:val="28"/>
          <w:szCs w:val="28"/>
        </w:rPr>
        <w:t>и более раз превышает размер такой базовой величины.</w:t>
      </w:r>
    </w:p>
    <w:p w:rsidR="002F5B00" w:rsidRPr="005D1769" w:rsidRDefault="002F5B00" w:rsidP="005D1769">
      <w:pPr>
        <w:pStyle w:val="comment"/>
        <w:ind w:firstLine="567"/>
        <w:rPr>
          <w:sz w:val="28"/>
          <w:szCs w:val="28"/>
        </w:rPr>
      </w:pPr>
      <w:r w:rsidRPr="005D1769">
        <w:rPr>
          <w:sz w:val="28"/>
          <w:szCs w:val="28"/>
        </w:rPr>
        <w:t xml:space="preserve">Доход от незаконной предпринимательской деятельности, сопряженной с привлечением денежных средств, электронных денег или иного имущества граждан, признается полученным в крупном размере, если он в </w:t>
      </w:r>
      <w:r w:rsidRPr="005D1769">
        <w:rPr>
          <w:b/>
          <w:sz w:val="28"/>
          <w:szCs w:val="28"/>
        </w:rPr>
        <w:t xml:space="preserve">тысячу </w:t>
      </w:r>
      <w:r w:rsidRPr="005D1769">
        <w:rPr>
          <w:sz w:val="28"/>
          <w:szCs w:val="28"/>
        </w:rPr>
        <w:t>и более раз превышает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Субъектами </w:t>
      </w:r>
      <w:r w:rsidRPr="005D1769">
        <w:rPr>
          <w:color w:val="000000"/>
          <w:sz w:val="28"/>
          <w:szCs w:val="28"/>
        </w:rPr>
        <w:t>рассматриваемого преступления могут являться граждане Республики Беларусь, иностранные граждане и лица без гражданства, достигшие шестнадцатилетнего возраста, а также должностные лица юридического лица независимо от формы собственности.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b/>
          <w:color w:val="000000"/>
          <w:sz w:val="28"/>
          <w:szCs w:val="28"/>
        </w:rPr>
        <w:t xml:space="preserve"> </w:t>
      </w:r>
      <w:r w:rsidRPr="005D1769">
        <w:rPr>
          <w:color w:val="000000"/>
          <w:sz w:val="28"/>
          <w:szCs w:val="28"/>
        </w:rPr>
        <w:t>выражается прямым умыселом.</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bCs/>
          <w:i/>
          <w:color w:val="000000"/>
          <w:sz w:val="28"/>
          <w:szCs w:val="28"/>
        </w:rPr>
        <w:t xml:space="preserve">Квалифицированные виды </w:t>
      </w:r>
      <w:r w:rsidRPr="005D1769">
        <w:rPr>
          <w:color w:val="000000"/>
          <w:sz w:val="28"/>
          <w:szCs w:val="28"/>
        </w:rPr>
        <w:t xml:space="preserve">незаконной предпринимательской деятельности указаны в частях 2 и 3 ст. 233 УК.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Незаконная предпринимательская деятельность, </w:t>
      </w:r>
      <w:r w:rsidRPr="005D1769">
        <w:rPr>
          <w:i/>
          <w:color w:val="000000"/>
          <w:sz w:val="28"/>
          <w:szCs w:val="28"/>
        </w:rPr>
        <w:t>сопряженная с получением дохода в особо крупном размере</w:t>
      </w:r>
      <w:r w:rsidRPr="005D1769">
        <w:rPr>
          <w:color w:val="000000"/>
          <w:sz w:val="28"/>
          <w:szCs w:val="28"/>
        </w:rPr>
        <w:t>, признается оконченным преступлением с момента получения соответствующего дохода. Если доход в указанном размере не был получен виновным по причинам, не зависящих от его воли , то его деяние будет квалифицировано как покушение (ч. 1 ст. 14 и ч. 1 либо 2 ст. 233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Совершение преступления лицом, </w:t>
      </w:r>
      <w:r w:rsidRPr="005D1769">
        <w:rPr>
          <w:i/>
          <w:iCs/>
          <w:color w:val="000000"/>
          <w:sz w:val="28"/>
          <w:szCs w:val="28"/>
        </w:rPr>
        <w:t xml:space="preserve">ранее судимым за незаконное предпринимательство, </w:t>
      </w:r>
      <w:r w:rsidRPr="005D1769">
        <w:rPr>
          <w:iCs/>
          <w:color w:val="000000"/>
          <w:sz w:val="28"/>
          <w:szCs w:val="28"/>
        </w:rPr>
        <w:t xml:space="preserve">предполагает, что судимость </w:t>
      </w:r>
      <w:r w:rsidRPr="005D1769">
        <w:rPr>
          <w:color w:val="000000"/>
          <w:sz w:val="28"/>
          <w:szCs w:val="28"/>
        </w:rPr>
        <w:t>не снята или не погашена в установленном порядке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Cs/>
          <w:color w:val="000000"/>
          <w:sz w:val="28"/>
          <w:szCs w:val="28"/>
        </w:rPr>
        <w:t>Совершение</w:t>
      </w:r>
      <w:r w:rsidRPr="005D1769">
        <w:rPr>
          <w:color w:val="000000"/>
          <w:sz w:val="28"/>
          <w:szCs w:val="28"/>
        </w:rPr>
        <w:t xml:space="preserve"> </w:t>
      </w:r>
      <w:r w:rsidRPr="005D1769">
        <w:rPr>
          <w:sz w:val="28"/>
          <w:szCs w:val="28"/>
        </w:rPr>
        <w:t xml:space="preserve">действий, предусмотренных ч. 1 </w:t>
      </w:r>
      <w:r w:rsidRPr="005D1769">
        <w:rPr>
          <w:color w:val="000000"/>
          <w:sz w:val="28"/>
          <w:szCs w:val="28"/>
        </w:rPr>
        <w:t>ст. 233 УК</w:t>
      </w:r>
      <w:r w:rsidRPr="005D1769">
        <w:rPr>
          <w:sz w:val="28"/>
          <w:szCs w:val="28"/>
        </w:rPr>
        <w:t>, сопряженных с привлечением денежных средств, электронных денег или иного имущества граждан, если выплата дохода или возврат денежных средств, электронных денег или иного имущества осуществляются полностью или частично за счет привлеченных денежных средств, электронных денег или иного имущества других граждан.</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Ч. 3 ст. 233 УК влечет повышенную ответственность за незаконную предпринимательскую деятельность, совершенную </w:t>
      </w:r>
      <w:r w:rsidRPr="005D1769">
        <w:rPr>
          <w:i/>
          <w:iCs/>
          <w:color w:val="000000"/>
          <w:sz w:val="28"/>
          <w:szCs w:val="28"/>
        </w:rPr>
        <w:t>организованной группой.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Занятие незаконной предпринимательской деятельностью, не связанной с получением дохода в крупном или особо крупном размере, с наличием судимости за незаконную предпринимательскую деятельность либо с ее осуществлением организованной группой, влечет административную ответственность.</w:t>
      </w:r>
    </w:p>
    <w:p w:rsidR="002F5B00" w:rsidRPr="005D1769" w:rsidRDefault="002F5B00" w:rsidP="005D1769">
      <w:pPr>
        <w:shd w:val="clear" w:color="auto" w:fill="FFFFFF"/>
        <w:autoSpaceDE w:val="0"/>
        <w:autoSpaceDN w:val="0"/>
        <w:adjustRightInd w:val="0"/>
        <w:ind w:firstLine="426"/>
        <w:jc w:val="both"/>
        <w:rPr>
          <w:b/>
          <w:bCs/>
          <w:i/>
          <w:iCs/>
          <w:color w:val="000000"/>
          <w:sz w:val="28"/>
          <w:szCs w:val="28"/>
        </w:rPr>
      </w:pPr>
    </w:p>
    <w:p w:rsidR="002F5B00" w:rsidRPr="004D3DBB" w:rsidRDefault="002F5B00" w:rsidP="005D1769">
      <w:pPr>
        <w:shd w:val="clear" w:color="auto" w:fill="FFFFFF"/>
        <w:autoSpaceDE w:val="0"/>
        <w:autoSpaceDN w:val="0"/>
        <w:adjustRightInd w:val="0"/>
        <w:ind w:firstLine="426"/>
        <w:jc w:val="both"/>
        <w:rPr>
          <w:b/>
          <w:i/>
          <w:sz w:val="28"/>
          <w:szCs w:val="28"/>
        </w:rPr>
      </w:pPr>
      <w:r w:rsidRPr="004D3DBB">
        <w:rPr>
          <w:b/>
          <w:bCs/>
          <w:i/>
          <w:iCs/>
          <w:color w:val="000000"/>
          <w:sz w:val="28"/>
          <w:szCs w:val="28"/>
        </w:rPr>
        <w:lastRenderedPageBreak/>
        <w:t>Статья 234. Лжепредпринимательство</w:t>
      </w:r>
    </w:p>
    <w:p w:rsidR="002F5B00" w:rsidRPr="005D1769" w:rsidRDefault="002F5B00" w:rsidP="005D1769">
      <w:pPr>
        <w:shd w:val="clear" w:color="auto" w:fill="FFFFFF"/>
        <w:autoSpaceDE w:val="0"/>
        <w:autoSpaceDN w:val="0"/>
        <w:adjustRightInd w:val="0"/>
        <w:ind w:firstLine="426"/>
        <w:jc w:val="both"/>
        <w:rPr>
          <w:sz w:val="28"/>
          <w:szCs w:val="28"/>
        </w:rPr>
      </w:pPr>
      <w:r w:rsidRPr="005D1769">
        <w:rPr>
          <w:i/>
          <w:iCs/>
          <w:color w:val="000000"/>
          <w:sz w:val="28"/>
          <w:szCs w:val="28"/>
        </w:rPr>
        <w:t xml:space="preserve">Непосредственным объектом </w:t>
      </w:r>
      <w:r w:rsidRPr="005D1769">
        <w:rPr>
          <w:color w:val="000000"/>
          <w:sz w:val="28"/>
          <w:szCs w:val="28"/>
        </w:rPr>
        <w:t>данного преступления являются общественные отношения, обеспечивающие законность индивидуальной предпринимательской деятельности, создания юридических лиц и ведения ими предпринимательской деятельности. В качестве дополнительного объекта могут выступать имущественные права граждан, организаций или государства, терпящих ущерб в результате лжепредпринимательства.</w:t>
      </w:r>
    </w:p>
    <w:p w:rsidR="002F5B00" w:rsidRPr="005D1769" w:rsidRDefault="002F5B00" w:rsidP="005D1769">
      <w:pPr>
        <w:shd w:val="clear" w:color="auto" w:fill="FFFFFF"/>
        <w:autoSpaceDE w:val="0"/>
        <w:autoSpaceDN w:val="0"/>
        <w:adjustRightInd w:val="0"/>
        <w:ind w:firstLine="426"/>
        <w:jc w:val="both"/>
        <w:rPr>
          <w:color w:val="000000"/>
          <w:sz w:val="28"/>
          <w:szCs w:val="28"/>
        </w:rPr>
      </w:pPr>
      <w:r w:rsidRPr="005D1769">
        <w:rPr>
          <w:bCs/>
          <w:i/>
          <w:iCs/>
          <w:color w:val="000000"/>
          <w:sz w:val="28"/>
          <w:szCs w:val="28"/>
        </w:rPr>
        <w:t>Объективная сторона</w:t>
      </w:r>
      <w:r w:rsidRPr="005D1769">
        <w:rPr>
          <w:bCs/>
          <w:iCs/>
          <w:color w:val="000000"/>
          <w:sz w:val="28"/>
          <w:szCs w:val="28"/>
        </w:rPr>
        <w:t xml:space="preserve"> преступления</w:t>
      </w:r>
      <w:r w:rsidRPr="005D1769">
        <w:rPr>
          <w:bCs/>
          <w:i/>
          <w:iCs/>
          <w:color w:val="000000"/>
          <w:sz w:val="28"/>
          <w:szCs w:val="28"/>
        </w:rPr>
        <w:t>,</w:t>
      </w:r>
      <w:r w:rsidRPr="005D1769">
        <w:rPr>
          <w:b/>
          <w:bCs/>
          <w:i/>
          <w:iCs/>
          <w:color w:val="000000"/>
          <w:sz w:val="28"/>
          <w:szCs w:val="28"/>
        </w:rPr>
        <w:t xml:space="preserve"> </w:t>
      </w:r>
      <w:r w:rsidRPr="005D1769">
        <w:rPr>
          <w:color w:val="000000"/>
          <w:sz w:val="28"/>
          <w:szCs w:val="28"/>
        </w:rPr>
        <w:t>предусмотренного ст. 234 УК, заключается в г</w:t>
      </w:r>
      <w:r w:rsidRPr="005D1769">
        <w:rPr>
          <w:sz w:val="28"/>
          <w:szCs w:val="28"/>
        </w:rPr>
        <w:t>осударственной регистрациив качестве индивидуального предпринимателя либо создании или приобретении юридического лица (доли в уставном фонде юридического лица) на имя подставного лица (лиц) либо без намерения осуществлять предпринимательскую или уставную деятельность, если деятельность такого индивидуального предпринимателя или юридического лица повлекла причинение ущерба в крупном размере либо сопряжена с получением дохода от незаконной предпринимательской деятельности или иной незаконной имущественной выгоды в крупном размере</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426"/>
        <w:jc w:val="both"/>
        <w:rPr>
          <w:color w:val="000000"/>
          <w:sz w:val="28"/>
          <w:szCs w:val="28"/>
        </w:rPr>
      </w:pPr>
      <w:r w:rsidRPr="005D1769">
        <w:rPr>
          <w:color w:val="000000"/>
          <w:sz w:val="28"/>
          <w:szCs w:val="28"/>
        </w:rPr>
        <w:t xml:space="preserve">Преступление считается оконченным с момента причинения ущерба либо </w:t>
      </w:r>
      <w:r w:rsidRPr="005D1769">
        <w:rPr>
          <w:sz w:val="28"/>
          <w:szCs w:val="28"/>
        </w:rPr>
        <w:t>получения дохода от незаконной предпринимательской деятельности или иной незаконной имущественной выгоды в крупном размере (в двести пятьдесят и более раз превышающейо размер базовой величины, установленный на день совершения преступления)</w:t>
      </w:r>
      <w:r w:rsidRPr="005D1769">
        <w:rPr>
          <w:color w:val="000000"/>
          <w:sz w:val="28"/>
          <w:szCs w:val="28"/>
        </w:rPr>
        <w:t>.</w:t>
      </w:r>
    </w:p>
    <w:p w:rsidR="002F5B00" w:rsidRPr="005D1769" w:rsidRDefault="002F5B00" w:rsidP="005D1769">
      <w:pPr>
        <w:ind w:firstLine="567"/>
        <w:jc w:val="both"/>
        <w:rPr>
          <w:sz w:val="28"/>
          <w:szCs w:val="28"/>
        </w:rPr>
      </w:pPr>
      <w:r w:rsidRPr="005D1769">
        <w:rPr>
          <w:sz w:val="28"/>
          <w:szCs w:val="28"/>
        </w:rPr>
        <w:t>В соответствии с примечанием к ст. 234 УК под подставным лицом в ней понимаются:</w:t>
      </w:r>
    </w:p>
    <w:p w:rsidR="002F5B00" w:rsidRPr="005D1769" w:rsidRDefault="002F5B00" w:rsidP="005D1769">
      <w:pPr>
        <w:ind w:firstLine="567"/>
        <w:jc w:val="both"/>
        <w:rPr>
          <w:sz w:val="28"/>
          <w:szCs w:val="28"/>
        </w:rPr>
      </w:pPr>
      <w:r w:rsidRPr="005D1769">
        <w:rPr>
          <w:sz w:val="28"/>
          <w:szCs w:val="28"/>
        </w:rPr>
        <w:t>1) лицо, на имя которого государственная регистрация индивидуального предпринимателя, создание или приобретение юридического лица (доли в уставном фонде юридического лица) были произведены без его ведома и согласия;</w:t>
      </w:r>
    </w:p>
    <w:p w:rsidR="002F5B00" w:rsidRPr="005D1769" w:rsidRDefault="002F5B00" w:rsidP="005D1769">
      <w:pPr>
        <w:ind w:firstLine="567"/>
        <w:jc w:val="both"/>
        <w:rPr>
          <w:sz w:val="28"/>
          <w:szCs w:val="28"/>
        </w:rPr>
      </w:pPr>
      <w:r w:rsidRPr="005D1769">
        <w:rPr>
          <w:sz w:val="28"/>
          <w:szCs w:val="28"/>
        </w:rPr>
        <w:t>2) лицо, которое зарегистрировалось в качестве индивидуального предпринимателя, создало или приобрело юридическое лицо (долю в уставном фонде юридического лица), будучи введенным в заблуждение относительно действительных целей государственной регистрации индивидуального предпринимателя либо создания или приобретения юридического лица (доли в уставном фонде юридического лица).</w:t>
      </w:r>
    </w:p>
    <w:p w:rsidR="002F5B00" w:rsidRPr="005D1769" w:rsidRDefault="002F5B00" w:rsidP="005D1769">
      <w:pPr>
        <w:shd w:val="clear" w:color="auto" w:fill="FFFFFF"/>
        <w:autoSpaceDE w:val="0"/>
        <w:autoSpaceDN w:val="0"/>
        <w:adjustRightInd w:val="0"/>
        <w:ind w:firstLine="426"/>
        <w:jc w:val="both"/>
        <w:rPr>
          <w:sz w:val="28"/>
          <w:szCs w:val="28"/>
        </w:rPr>
      </w:pPr>
      <w:r w:rsidRPr="005D1769">
        <w:rPr>
          <w:bCs/>
          <w:i/>
          <w:iCs/>
          <w:color w:val="000000"/>
          <w:sz w:val="28"/>
          <w:szCs w:val="28"/>
        </w:rPr>
        <w:t>Субъективная сторона</w:t>
      </w:r>
      <w:r w:rsidRPr="005D1769">
        <w:rPr>
          <w:b/>
          <w:bCs/>
          <w:i/>
          <w:iCs/>
          <w:color w:val="000000"/>
          <w:sz w:val="28"/>
          <w:szCs w:val="28"/>
        </w:rPr>
        <w:t xml:space="preserve"> </w:t>
      </w:r>
      <w:r w:rsidRPr="005D1769">
        <w:rPr>
          <w:color w:val="000000"/>
          <w:sz w:val="28"/>
          <w:szCs w:val="28"/>
        </w:rPr>
        <w:t xml:space="preserve">данного преступления выражается в умышленной форме вины. Обязательным признаком субъективной стороны данного преступления является отсутствие </w:t>
      </w:r>
      <w:r w:rsidRPr="005D1769">
        <w:rPr>
          <w:sz w:val="28"/>
          <w:szCs w:val="28"/>
        </w:rPr>
        <w:t>намерения осуществлять предпринимательскую или уставную деятельность</w:t>
      </w:r>
      <w:r w:rsidRPr="005D1769">
        <w:rPr>
          <w:color w:val="000000"/>
          <w:sz w:val="28"/>
          <w:szCs w:val="28"/>
        </w:rPr>
        <w:t>.</w:t>
      </w:r>
    </w:p>
    <w:p w:rsidR="002F5B00" w:rsidRPr="005D1769" w:rsidRDefault="002F5B00" w:rsidP="005D1769">
      <w:pPr>
        <w:shd w:val="clear" w:color="auto" w:fill="FFFFFF"/>
        <w:autoSpaceDE w:val="0"/>
        <w:autoSpaceDN w:val="0"/>
        <w:adjustRightInd w:val="0"/>
        <w:ind w:firstLine="426"/>
        <w:jc w:val="both"/>
        <w:rPr>
          <w:sz w:val="28"/>
          <w:szCs w:val="28"/>
        </w:rPr>
      </w:pPr>
      <w:r w:rsidRPr="005D1769">
        <w:rPr>
          <w:bCs/>
          <w:i/>
          <w:iCs/>
          <w:color w:val="000000"/>
          <w:sz w:val="28"/>
          <w:szCs w:val="28"/>
        </w:rPr>
        <w:t>Субъект</w:t>
      </w:r>
      <w:r w:rsidRPr="005D1769">
        <w:rPr>
          <w:b/>
          <w:bCs/>
          <w:i/>
          <w:iCs/>
          <w:color w:val="000000"/>
          <w:sz w:val="28"/>
          <w:szCs w:val="28"/>
        </w:rPr>
        <w:t xml:space="preserve"> </w:t>
      </w:r>
      <w:r w:rsidRPr="005D1769">
        <w:rPr>
          <w:color w:val="000000"/>
          <w:sz w:val="28"/>
          <w:szCs w:val="28"/>
        </w:rPr>
        <w:t xml:space="preserve">рассматриваемого преступления </w:t>
      </w:r>
      <w:r w:rsidR="004005F8">
        <w:rPr>
          <w:color w:val="000000"/>
          <w:sz w:val="28"/>
          <w:szCs w:val="28"/>
        </w:rPr>
        <w:t xml:space="preserve">– </w:t>
      </w:r>
      <w:r w:rsidRPr="005D1769">
        <w:rPr>
          <w:color w:val="000000"/>
          <w:sz w:val="28"/>
          <w:szCs w:val="28"/>
        </w:rPr>
        <w:t xml:space="preserve">физическое вменяемое лицо, достигшее шестнадцатилетнего возраста. </w:t>
      </w:r>
    </w:p>
    <w:p w:rsidR="002F5B00" w:rsidRPr="005D1769" w:rsidRDefault="002F5B00" w:rsidP="005D1769">
      <w:pPr>
        <w:shd w:val="clear" w:color="auto" w:fill="FFFFFF"/>
        <w:autoSpaceDE w:val="0"/>
        <w:autoSpaceDN w:val="0"/>
        <w:adjustRightInd w:val="0"/>
        <w:ind w:firstLine="426"/>
        <w:jc w:val="both"/>
        <w:rPr>
          <w:sz w:val="28"/>
          <w:szCs w:val="28"/>
        </w:rPr>
      </w:pPr>
      <w:r w:rsidRPr="005D1769">
        <w:rPr>
          <w:i/>
          <w:color w:val="000000"/>
          <w:sz w:val="28"/>
          <w:szCs w:val="28"/>
        </w:rPr>
        <w:t>Квалифицированый вид</w:t>
      </w:r>
      <w:r w:rsidRPr="005D1769">
        <w:rPr>
          <w:color w:val="000000"/>
          <w:sz w:val="28"/>
          <w:szCs w:val="28"/>
        </w:rPr>
        <w:t xml:space="preserve"> указан в ч. 2 ст. 234 УК – это </w:t>
      </w:r>
      <w:r w:rsidRPr="005D1769">
        <w:rPr>
          <w:sz w:val="28"/>
          <w:szCs w:val="28"/>
        </w:rPr>
        <w:t xml:space="preserve">действия, предусмотренные </w:t>
      </w:r>
      <w:r w:rsidRPr="005D1769">
        <w:rPr>
          <w:color w:val="000000"/>
          <w:sz w:val="28"/>
          <w:szCs w:val="28"/>
        </w:rPr>
        <w:t>ч. 1 ст. 234 УК</w:t>
      </w:r>
      <w:r w:rsidRPr="005D1769">
        <w:rPr>
          <w:sz w:val="28"/>
          <w:szCs w:val="28"/>
        </w:rPr>
        <w:t>, совершенные лицом, ранее судимым за преступление, предусмотренное настоящей статьей, либо повлекшие причинение ущерба или получение дохода от незаконной предпринимательской деятельности или иной незаконной имущественной выгоды в особо крупном размере</w:t>
      </w:r>
      <w:r w:rsidRPr="005D1769">
        <w:rPr>
          <w:color w:val="000000"/>
          <w:sz w:val="28"/>
          <w:szCs w:val="28"/>
        </w:rPr>
        <w:t>.</w:t>
      </w:r>
    </w:p>
    <w:p w:rsidR="002F5B00" w:rsidRDefault="002F5B00" w:rsidP="005D1769">
      <w:pPr>
        <w:shd w:val="clear" w:color="auto" w:fill="FFFFFF"/>
        <w:autoSpaceDE w:val="0"/>
        <w:autoSpaceDN w:val="0"/>
        <w:adjustRightInd w:val="0"/>
        <w:ind w:firstLine="567"/>
        <w:jc w:val="both"/>
        <w:rPr>
          <w:b/>
          <w:color w:val="000000"/>
          <w:sz w:val="28"/>
          <w:szCs w:val="28"/>
        </w:rPr>
      </w:pPr>
    </w:p>
    <w:p w:rsidR="000436AE" w:rsidRPr="005D1769" w:rsidRDefault="000436AE" w:rsidP="005D1769">
      <w:pPr>
        <w:shd w:val="clear" w:color="auto" w:fill="FFFFFF"/>
        <w:autoSpaceDE w:val="0"/>
        <w:autoSpaceDN w:val="0"/>
        <w:adjustRightInd w:val="0"/>
        <w:ind w:firstLine="567"/>
        <w:jc w:val="both"/>
        <w:rPr>
          <w:b/>
          <w:color w:val="000000"/>
          <w:sz w:val="28"/>
          <w:szCs w:val="28"/>
        </w:rPr>
      </w:pPr>
    </w:p>
    <w:p w:rsidR="002F5B00" w:rsidRPr="004D3DBB" w:rsidRDefault="002F5B00" w:rsidP="005D1769">
      <w:pPr>
        <w:shd w:val="clear" w:color="auto" w:fill="FFFFFF"/>
        <w:autoSpaceDE w:val="0"/>
        <w:autoSpaceDN w:val="0"/>
        <w:adjustRightInd w:val="0"/>
        <w:ind w:firstLine="567"/>
        <w:jc w:val="both"/>
        <w:rPr>
          <w:b/>
          <w:i/>
          <w:sz w:val="28"/>
          <w:szCs w:val="28"/>
        </w:rPr>
      </w:pPr>
      <w:r w:rsidRPr="004D3DBB">
        <w:rPr>
          <w:b/>
          <w:i/>
          <w:color w:val="000000"/>
          <w:sz w:val="28"/>
          <w:szCs w:val="28"/>
        </w:rPr>
        <w:lastRenderedPageBreak/>
        <w:t>Статья 257 Обман потребителей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Объект</w:t>
      </w:r>
      <w:r w:rsidRPr="005D1769">
        <w:rPr>
          <w:color w:val="000000"/>
          <w:sz w:val="28"/>
          <w:szCs w:val="28"/>
        </w:rPr>
        <w:t xml:space="preserve"> данного преступления – </w:t>
      </w:r>
      <w:r w:rsidRPr="005D1769">
        <w:rPr>
          <w:bCs/>
          <w:iCs/>
          <w:color w:val="000000"/>
          <w:sz w:val="28"/>
          <w:szCs w:val="28"/>
        </w:rPr>
        <w:t>общественные отношения, связанные с торговлей и обслуживанием населения.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lang w:val="en-US"/>
        </w:rPr>
        <w:t>C</w:t>
      </w:r>
      <w:r w:rsidRPr="005D1769">
        <w:rPr>
          <w:color w:val="000000"/>
          <w:sz w:val="28"/>
          <w:szCs w:val="28"/>
        </w:rPr>
        <w:t xml:space="preserve"> </w:t>
      </w:r>
      <w:r w:rsidRPr="005D1769">
        <w:rPr>
          <w:i/>
          <w:color w:val="000000"/>
          <w:sz w:val="28"/>
          <w:szCs w:val="28"/>
        </w:rPr>
        <w:t>объективной стороны</w:t>
      </w:r>
      <w:r w:rsidRPr="005D1769">
        <w:rPr>
          <w:color w:val="000000"/>
          <w:sz w:val="28"/>
          <w:szCs w:val="28"/>
        </w:rPr>
        <w:t xml:space="preserve"> обман потребителей (покупателей, клиентов, заказчиков и др.) может выражаться в совершении самых различных действий, вводящих в заблуждение потребителя, например, превышении установленных цен, продаже фальсифицированного товара либо товара низшего сорта по цене высшего сорта, обсчете, обмеривании, обвешивании, завышении количества израсходованных материалов, закладке в приготавливаемые блюда меньшего количества продуктов, чем предусмотрено нормами, и т.п. </w:t>
      </w:r>
    </w:p>
    <w:p w:rsidR="002F5B00" w:rsidRPr="005D1769" w:rsidRDefault="002F5B00" w:rsidP="005D1769">
      <w:pPr>
        <w:widowControl w:val="0"/>
        <w:autoSpaceDE w:val="0"/>
        <w:autoSpaceDN w:val="0"/>
        <w:adjustRightInd w:val="0"/>
        <w:ind w:firstLine="709"/>
        <w:jc w:val="both"/>
        <w:rPr>
          <w:sz w:val="28"/>
          <w:szCs w:val="28"/>
        </w:rPr>
      </w:pPr>
      <w:r w:rsidRPr="005D1769">
        <w:rPr>
          <w:color w:val="000000"/>
          <w:sz w:val="28"/>
          <w:szCs w:val="28"/>
        </w:rPr>
        <w:t xml:space="preserve">Утветственность ответственность за обман потребителей нступает, если деяние </w:t>
      </w:r>
      <w:r w:rsidRPr="005D1769">
        <w:rPr>
          <w:sz w:val="28"/>
          <w:szCs w:val="28"/>
        </w:rPr>
        <w:t>совершено в течение года после наложения административного взыскания за такое же нарушение либо в значительном размере. Обманом потребителей в значительном размере признается обман, размер наживы от которого превышает половину размера базовой величины, установленного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Отличительная черта обманных действий состоит в том, что они совершаются виновным, реализующим товар, выполняющим работы или оказывающим услуги в отношении конкретного потребителя, при осуществлении конкретных гражданско-правовых сделок. Если обман рассчитан на введение в заблуждение неопределенного круга потенциальных потребителей, то такие действия не содержат состава обмана потребителей. Так, например, к числу таких действий можно отнести рассчитанное на привлечение внимания потенциальных покупателей доведение до их сведения ложной информации о цене товара на выставке-продаже путем воспроизведения через средства ретрансляции рекламного ролика.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Обман потребителя </w:t>
      </w:r>
      <w:r w:rsidR="004005F8">
        <w:rPr>
          <w:color w:val="000000"/>
          <w:sz w:val="28"/>
          <w:szCs w:val="28"/>
        </w:rPr>
        <w:t xml:space="preserve">– </w:t>
      </w:r>
      <w:r w:rsidRPr="005D1769">
        <w:rPr>
          <w:color w:val="000000"/>
          <w:sz w:val="28"/>
          <w:szCs w:val="28"/>
        </w:rPr>
        <w:t>это действия, которые по определению затрагивают материальные интересы потребителя и связаны с причинением ему имущественного ущерба. Имущественные интересы потребителя страдают либо потому, что в результате обмана он передает виновному имущество в большем количестве, чем требовалось при совершении сделки (например, при обсчете покупатель платит больше, чем требуется), либо потому, что он получает от виновного имущество в меньшем количестве (более низкого качества, а значит и цены, и др.), чем он обязан был передать потерпевшему. Все иные обманные действия виновного, не отвечающие указанным признакам, связанные с введением в заблуждение потребителя, при наличии обстоятельств, указанных в уголовном законе, могут влечь ответственность по статье 249 «Дискредитация деловой репутации конкурента», статье 250 «Распространение ложной информации о товарах и услугах», статье 337 «Выпуск либо реализация недоброкачественной продукции» или статье 338 «Выполнение работ либо оказание услуг, не отвечающих требованиям безопасности».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Потерпевшим от совершения указанных действий является потребитель, т.е. физическое лицо, заказывающее, приобретающее или использующее товар.</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С </w:t>
      </w:r>
      <w:r w:rsidRPr="005D1769">
        <w:rPr>
          <w:i/>
          <w:sz w:val="28"/>
          <w:szCs w:val="28"/>
        </w:rPr>
        <w:t>субъективной стороны</w:t>
      </w:r>
      <w:r w:rsidRPr="005D1769">
        <w:rPr>
          <w:sz w:val="28"/>
          <w:szCs w:val="28"/>
        </w:rPr>
        <w:t xml:space="preserve"> данное преступление может быть совершено только с прямым умыслом</w:t>
      </w:r>
      <w:r w:rsidRPr="005D1769">
        <w:rPr>
          <w:color w:val="000000"/>
          <w:sz w:val="28"/>
          <w:szCs w:val="28"/>
        </w:rPr>
        <w:t xml:space="preserve">. Виновное лицо сознает, что обманывает конкретного </w:t>
      </w:r>
      <w:r w:rsidRPr="005D1769">
        <w:rPr>
          <w:color w:val="000000"/>
          <w:sz w:val="28"/>
          <w:szCs w:val="28"/>
        </w:rPr>
        <w:lastRenderedPageBreak/>
        <w:t>потребителя, и желает этого, преследуя цель причинения ему имущественного ущерба. Мотивы, которыми руководствуется лицо, совершая обман, как правило, являются корыстными, но они не имеют значения для квалификации.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w:t>
      </w:r>
      <w:r w:rsidRPr="005D1769">
        <w:rPr>
          <w:color w:val="000000"/>
          <w:sz w:val="28"/>
          <w:szCs w:val="28"/>
        </w:rPr>
        <w:t xml:space="preserve"> данного преступления </w:t>
      </w:r>
      <w:r w:rsidR="004005F8">
        <w:rPr>
          <w:color w:val="000000"/>
          <w:sz w:val="28"/>
          <w:szCs w:val="28"/>
        </w:rPr>
        <w:t xml:space="preserve">– </w:t>
      </w:r>
      <w:r w:rsidRPr="005D1769">
        <w:rPr>
          <w:sz w:val="28"/>
          <w:szCs w:val="28"/>
        </w:rPr>
        <w:t>работник индивидуального предпринимателя или юридического лица, осуществляющий реализацию товаров, выполнение работ или оказание услуг, индивидуальный предприниматель, осуществляющий такую же деятельность</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Обман потребителей признается оконченным преступлением с момента совершения единичного акта такого обмана (например, обсчитан один клиент, обвешен один покупатель) при наличии любого из указанных альтернативных признаков состава преступления.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Квалифицированные признаки преступления указаны в ч.2 ст. 257 УК. По ней наступает ответственность за обман</w:t>
      </w:r>
      <w:r w:rsidRPr="005D1769">
        <w:rPr>
          <w:sz w:val="28"/>
          <w:szCs w:val="28"/>
        </w:rPr>
        <w:t xml:space="preserve"> потребителей, совершенный группой лиц по предварительному сговору, либо лицом, ранее судимым за обман потребителей, либо в крупном размере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Оперделение группы лиц, действовавшей по предварительному сговору, содержится в ст.17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Cs/>
          <w:color w:val="000000"/>
          <w:sz w:val="28"/>
          <w:szCs w:val="28"/>
        </w:rPr>
        <w:t>Ранее судимым</w:t>
      </w:r>
      <w:r w:rsidRPr="005D1769">
        <w:rPr>
          <w:i/>
          <w:iCs/>
          <w:color w:val="000000"/>
          <w:sz w:val="28"/>
          <w:szCs w:val="28"/>
        </w:rPr>
        <w:t xml:space="preserve"> </w:t>
      </w:r>
      <w:r w:rsidRPr="005D1769">
        <w:rPr>
          <w:color w:val="000000"/>
          <w:sz w:val="28"/>
          <w:szCs w:val="28"/>
        </w:rPr>
        <w:t>за обман потребителей признается лицо, имеющее судимость за совершение преступления, предусмотренного частями 1 или 2 ст. 257 УК, при условии, что она не была погашена или снята в установленном законом порядке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Повторность деяния будет иметь место в тех случаях, когда виновный совершает обман не одного, а нескольких потребителей, не в одно и то же, а в разное время, при условии, что обман каждого из них охватывается самостоятельным умыслом виновного, каждый эпизод такого обмана является самостоятельным правонарушением. В этом случае каждый последующий эпизод обмана является повторным правонарушением, подлежащим самостоятельной уголовно-правовой оценке. Если же все эпизоды обмана потребителей, совершенные при указанных выше обстоятельствах, объединены единым умыслом виновного (например, все стоявшие в очереди за товаром были обвешены, поскольку лицо использовало при взвешивании фальсифицированную гирю), то они являются лишь частями одного, </w:t>
      </w:r>
      <w:r w:rsidRPr="005D1769">
        <w:rPr>
          <w:iCs/>
          <w:color w:val="000000"/>
          <w:sz w:val="28"/>
          <w:szCs w:val="28"/>
        </w:rPr>
        <w:t>единичного продолжаемого</w:t>
      </w:r>
      <w:r w:rsidRPr="005D1769">
        <w:rPr>
          <w:i/>
          <w:iCs/>
          <w:color w:val="000000"/>
          <w:sz w:val="28"/>
          <w:szCs w:val="28"/>
        </w:rPr>
        <w:t xml:space="preserve"> </w:t>
      </w:r>
      <w:r w:rsidRPr="005D1769">
        <w:rPr>
          <w:color w:val="000000"/>
          <w:sz w:val="28"/>
          <w:szCs w:val="28"/>
        </w:rPr>
        <w:t>преступления. Нажива, полученная вследствие обмана нескольких потребителей, подлежит суммированию.</w:t>
      </w:r>
    </w:p>
    <w:p w:rsidR="002F5B00" w:rsidRDefault="002F5B00" w:rsidP="005D1769">
      <w:pPr>
        <w:rPr>
          <w:sz w:val="28"/>
          <w:szCs w:val="28"/>
        </w:rPr>
      </w:pPr>
    </w:p>
    <w:p w:rsidR="002F5B00" w:rsidRPr="005D1769" w:rsidRDefault="008335DB" w:rsidP="008335DB">
      <w:pPr>
        <w:widowControl w:val="0"/>
        <w:autoSpaceDE w:val="0"/>
        <w:autoSpaceDN w:val="0"/>
        <w:adjustRightInd w:val="0"/>
        <w:ind w:firstLine="567"/>
        <w:jc w:val="both"/>
        <w:rPr>
          <w:b/>
          <w:bCs/>
          <w:color w:val="000000"/>
          <w:sz w:val="28"/>
          <w:szCs w:val="28"/>
        </w:rPr>
      </w:pPr>
      <w:r>
        <w:rPr>
          <w:b/>
          <w:bCs/>
          <w:color w:val="000000"/>
          <w:sz w:val="28"/>
          <w:szCs w:val="28"/>
        </w:rPr>
        <w:t xml:space="preserve">Тема 10. </w:t>
      </w:r>
      <w:r w:rsidRPr="005D1769">
        <w:rPr>
          <w:b/>
          <w:bCs/>
          <w:color w:val="000000"/>
          <w:sz w:val="28"/>
          <w:szCs w:val="28"/>
        </w:rPr>
        <w:t>Преступления против экологической безопасности и природной среды</w:t>
      </w:r>
    </w:p>
    <w:p w:rsidR="002F5B00" w:rsidRPr="00471EF7" w:rsidRDefault="002F5B00" w:rsidP="005D1769">
      <w:pPr>
        <w:widowControl w:val="0"/>
        <w:autoSpaceDE w:val="0"/>
        <w:autoSpaceDN w:val="0"/>
        <w:adjustRightInd w:val="0"/>
        <w:ind w:firstLine="567"/>
        <w:jc w:val="both"/>
        <w:rPr>
          <w:sz w:val="28"/>
          <w:szCs w:val="28"/>
          <w:u w:val="single"/>
        </w:rPr>
      </w:pPr>
      <w:r w:rsidRPr="005D1769">
        <w:rPr>
          <w:color w:val="000000"/>
          <w:sz w:val="28"/>
          <w:szCs w:val="28"/>
        </w:rPr>
        <w:t>Преступлениями против экологической безопасности и природной среды признаются совершенные умышленно или по неосторожности общественно опасные деяния, причинившие или могущие причинить вред земле, водам, недрам, лесам, животному и растительному миру, атмосфере и другим природным объектам, отнесенным к таковым законодательством об охране окружающей среды, независимо от форм собственности.</w:t>
      </w:r>
      <w:r w:rsidR="00471EF7">
        <w:rPr>
          <w:color w:val="000000"/>
          <w:sz w:val="28"/>
          <w:szCs w:val="28"/>
        </w:rPr>
        <w:t xml:space="preserve"> </w:t>
      </w:r>
      <w:r w:rsidR="00471EF7" w:rsidRPr="005D1769">
        <w:rPr>
          <w:color w:val="000000"/>
          <w:sz w:val="28"/>
          <w:szCs w:val="28"/>
        </w:rPr>
        <w:t xml:space="preserve">При рассмотрении данного преступления следует учитывать </w:t>
      </w:r>
      <w:r w:rsidR="00471EF7" w:rsidRPr="00471EF7">
        <w:rPr>
          <w:sz w:val="28"/>
          <w:szCs w:val="28"/>
        </w:rPr>
        <w:t xml:space="preserve">положения </w:t>
      </w:r>
      <w:hyperlink r:id="rId35" w:history="1">
        <w:r w:rsidR="00471EF7" w:rsidRPr="00471EF7">
          <w:rPr>
            <w:rStyle w:val="Hyperlink"/>
            <w:sz w:val="28"/>
            <w:szCs w:val="28"/>
          </w:rPr>
          <w:t xml:space="preserve">постановления Пленума Верховного Суда Республики Беларусь от 18 декабряя 2003 г. № 13 «О применении судами законодательства об ответственности за правонарушения против экологической </w:t>
        </w:r>
        <w:r w:rsidR="00471EF7" w:rsidRPr="00471EF7">
          <w:rPr>
            <w:rStyle w:val="Hyperlink"/>
            <w:sz w:val="28"/>
            <w:szCs w:val="28"/>
          </w:rPr>
          <w:lastRenderedPageBreak/>
          <w:t>безопасности и природной среды»</w:t>
        </w:r>
      </w:hyperlink>
      <w:r w:rsidR="00471EF7" w:rsidRPr="00471EF7">
        <w:rPr>
          <w:sz w:val="28"/>
          <w:szCs w:val="28"/>
          <w:u w:val="single"/>
        </w:rPr>
        <w:t xml:space="preserve">  </w:t>
      </w:r>
    </w:p>
    <w:p w:rsidR="002F5B00" w:rsidRPr="008335DB" w:rsidRDefault="002F5B00" w:rsidP="005D1769">
      <w:pPr>
        <w:widowControl w:val="0"/>
        <w:autoSpaceDE w:val="0"/>
        <w:autoSpaceDN w:val="0"/>
        <w:adjustRightInd w:val="0"/>
        <w:ind w:firstLine="567"/>
        <w:rPr>
          <w:b/>
          <w:bCs/>
          <w:i/>
          <w:color w:val="000000"/>
          <w:sz w:val="28"/>
          <w:szCs w:val="28"/>
        </w:rPr>
      </w:pPr>
      <w:r w:rsidRPr="008335DB">
        <w:rPr>
          <w:b/>
          <w:bCs/>
          <w:i/>
          <w:color w:val="000000"/>
          <w:sz w:val="28"/>
          <w:szCs w:val="28"/>
        </w:rPr>
        <w:t>Статья 265. Нарушение требований экологической безопасности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Объектом преступления является экологическая безопасность. Она представляет собой состояние защищенности жизненно важных экологических интересов человека от возможного вредного воздействия хозяйственной и иной деятельности, чрезвычайных ситуаций природного и техногенного характера. Реализация важнейшего конституционного права человека на чистую, благоприятную для жизни окружающую природную среду обеспечивается, в частности, соблюдением требований экологической безопасности при проектировании, размещении, строительстве, вводе в эксплуатацию и в процессе эксплуатации промышленных, научных или иных объектов. Такого рода требования представляют собой систему унифицированных регламентов, правил и санитарно-гигиенических норм, соблюдение которых в процессе хозяйственной деятельности соответствующего объекта предотвращает разрушение и деградацию природных комплексов, территорий и природных компонентов и объектов (воды, атмосферного воздуха, земель, недр растительного и животного мира).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преступления сформулирована в диспозиции следующим образрм: </w:t>
      </w:r>
      <w:r w:rsidRPr="005D1769">
        <w:rPr>
          <w:sz w:val="28"/>
          <w:szCs w:val="28"/>
        </w:rPr>
        <w:t>нарушение требований экологической безопасности при проектировании, размещении, строительстве, вводе в эксплуатацию, консервации, демонтаже, сносе или в процессе эксплуатации промышленных, научных или иных объектов лицом, ответственным за их соблюдение, повлекшее по неосторожности смерть человека, либо заболевания людей, либо причинение ущерба в особо крупном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Основные требования экологической безопасности при проектировании, размещении, строительстве, вводе в эксплуатацию и в процессе эксплуатации определенных объектов изложены в Водном кодексе, кодексах «О недрах», «О земле», законах от 26 ноября 1992 г. «Об охране окружающей среды», от 18 июня г. «О государственной экологической экспертизе», от 21 ноября 1993 г. «О санитарно-эпидемическом благополучии населения» и других специальных актах экологического законодательства.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Под иными объектами понимаются военные объекты (аэродромы, военные базы, предприятия по переработке или уничтожению различных видов вооружений и т.д.), животноводческие комплексы, системы газоснабжения, магистральные трубопроводы, мелиоративные системы и сооружения, АЭС, ГЭС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i/>
          <w:iCs/>
          <w:color w:val="000000"/>
          <w:sz w:val="28"/>
          <w:szCs w:val="28"/>
        </w:rPr>
        <w:t xml:space="preserve">проектированием объекта </w:t>
      </w:r>
      <w:r w:rsidRPr="005D1769">
        <w:rPr>
          <w:color w:val="000000"/>
          <w:sz w:val="28"/>
          <w:szCs w:val="28"/>
        </w:rPr>
        <w:t>понимается совокупность технологических процедур, осуществляемых специализированными учреждениями на основании специального разрешения. При строительстве или реконструкции объектов, предполагающих экологически вредное производство, всегда должна проводится оценка воздействия на окружающую среду планируемой хозяйственной или иной деятельности.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Размещение </w:t>
      </w:r>
      <w:r w:rsidRPr="005D1769">
        <w:rPr>
          <w:color w:val="000000"/>
          <w:sz w:val="28"/>
          <w:szCs w:val="28"/>
        </w:rPr>
        <w:t>представляет собой деятельность по определению пространственного расположения и структурной организации планируемого объекта (например, получение отвода земельного участка, согласование территорий под санитарно-защитные зоны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lastRenderedPageBreak/>
        <w:t xml:space="preserve">Строительство </w:t>
      </w:r>
      <w:r w:rsidR="004005F8">
        <w:rPr>
          <w:color w:val="000000"/>
          <w:sz w:val="28"/>
          <w:szCs w:val="28"/>
        </w:rPr>
        <w:t xml:space="preserve">– </w:t>
      </w:r>
      <w:r w:rsidRPr="005D1769">
        <w:rPr>
          <w:color w:val="000000"/>
          <w:sz w:val="28"/>
          <w:szCs w:val="28"/>
        </w:rPr>
        <w:t>это создание новых либо преобразование (переоборудование) действующих объектов.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Ввод в эксплуатацию </w:t>
      </w:r>
      <w:r w:rsidR="004005F8">
        <w:rPr>
          <w:color w:val="000000"/>
          <w:sz w:val="28"/>
          <w:szCs w:val="28"/>
        </w:rPr>
        <w:t xml:space="preserve">– </w:t>
      </w:r>
      <w:r w:rsidRPr="005D1769">
        <w:rPr>
          <w:color w:val="000000"/>
          <w:sz w:val="28"/>
          <w:szCs w:val="28"/>
        </w:rPr>
        <w:t>это существующая в порядке, установленном действующим законодательством, процедура сдачи исполнителем созданного либо реконструированного объекта и его приемки государственной комиссией (проведение испытаний объекта, включение его в технологический процесс, представление и проверка необходимой документации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Эксплуатация объекта </w:t>
      </w:r>
      <w:r w:rsidR="004005F8">
        <w:rPr>
          <w:color w:val="000000"/>
          <w:sz w:val="28"/>
          <w:szCs w:val="28"/>
        </w:rPr>
        <w:t xml:space="preserve">– </w:t>
      </w:r>
      <w:r w:rsidRPr="005D1769">
        <w:rPr>
          <w:color w:val="000000"/>
          <w:sz w:val="28"/>
          <w:szCs w:val="28"/>
        </w:rPr>
        <w:t>это его использование по целевому назначению (производство продукции, выработка энергии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Нарушение требований экологической безопасности может быть выражено в действии (необоснованное занижение в проектной документации или заключении экспертизы по проекту уровня экологической опасности планируемой </w:t>
      </w:r>
      <w:r w:rsidRPr="005D1769">
        <w:rPr>
          <w:iCs/>
          <w:color w:val="000000"/>
          <w:sz w:val="28"/>
          <w:szCs w:val="28"/>
        </w:rPr>
        <w:t>дея</w:t>
      </w:r>
      <w:r w:rsidRPr="005D1769">
        <w:rPr>
          <w:color w:val="000000"/>
          <w:sz w:val="28"/>
          <w:szCs w:val="28"/>
        </w:rPr>
        <w:t>тельности объекта; строительство объекта без соответствующего согласования проекта или места его расположения; использование запрещенных законодательством технологических процессов и т.д.) либо в бездействии (отказ от установки очистных сооружений, создания санитарно-защитных зон и т.д.).</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Обязательным признаком состава преступления, указанного в ч. 1 ст. 265 УК, является последствие: смерть человека или заболевание людей либо причинение ущерба в особо крупном размере (в тысячу и более раз превышающую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Заболевание людей </w:t>
      </w:r>
      <w:r w:rsidR="004005F8">
        <w:rPr>
          <w:color w:val="000000"/>
          <w:sz w:val="28"/>
          <w:szCs w:val="28"/>
        </w:rPr>
        <w:t xml:space="preserve">– </w:t>
      </w:r>
      <w:r w:rsidRPr="005D1769">
        <w:rPr>
          <w:color w:val="000000"/>
          <w:sz w:val="28"/>
          <w:szCs w:val="28"/>
        </w:rPr>
        <w:t>расстройство здоровья, повлекшее временную нетрудоспособность или хроническое заболевание либо иные функциональные расстройства здоровья, приведшие к стойкой утрате трудоспособности хотя бы одного человека.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Последствия, предусмотренные в ч. 1 ст. 265 УК должны наступить от установленного факта нарушения (нарушений) требований экологической безопасности. Установление причинной связи при совершении данного преступления требует специальных познаний в области экологии.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 целью правильного разрешения уголовного дела судам в необходимых случаях следует назначать соответствующие экспертизы с привлечением к их проведению экологов, санитарных врачей и других специалистов.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по отношению к последствиям вина при совершении данного преступления может быть только неосторожной.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 xml:space="preserve">Субъектом </w:t>
      </w:r>
      <w:r w:rsidRPr="005D1769">
        <w:rPr>
          <w:color w:val="000000"/>
          <w:sz w:val="28"/>
          <w:szCs w:val="28"/>
        </w:rPr>
        <w:t>этого преступления может быть только лицо, на которое в соответствии с действующим актом законодательства возлагается специальная обязанность обеспечивать требования экологической безопасности при выполнении работ, связанных с проектированием, размещением, строительством, вводом в эксплуатацию и эксплуатацией объекта (лица, уполномоченные удостоверять соответствие проектно-сметной документации экологическим требованиям; осуществляющие государственную экологическую экспертизу и контрольные замеры выбросов вредных веществ, обеспечивающие размещение объектов на местности, их строительство и эксплуатацию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Проектирование объектов лицом, осуществляющим его в порядке выдвижения индивидуального (творческого) предложения, совершенное с </w:t>
      </w:r>
      <w:r w:rsidRPr="005D1769">
        <w:rPr>
          <w:color w:val="000000"/>
          <w:sz w:val="28"/>
          <w:szCs w:val="28"/>
        </w:rPr>
        <w:lastRenderedPageBreak/>
        <w:t>нарушением требований экологической безопасности, не образует состава данного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случае нарушения требований экологической безопасности при вводе в эксплуатацию объекта субъектом данного преступления может быть только лицо, выполняющее обязанности по соблюдению названных требований на предприятии (в организации), создавшем или реконструировавшем объект. Члены государственной комиссии, допустившие прием объекта при наличии заведомых нарушений требований экологической безопасности, несут ответственность по ст. 266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Если лицо, ответственное за соблюдение требований экологической безопасности, обладает признаками должностного лица, то дополнительная квалификация за преступление против интересов службы не требуется.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Ч. 2 ст. 265 УК (</w:t>
      </w:r>
      <w:r w:rsidRPr="005D1769">
        <w:rPr>
          <w:i/>
          <w:color w:val="000000"/>
          <w:sz w:val="28"/>
          <w:szCs w:val="28"/>
        </w:rPr>
        <w:t>квалифицированный вид</w:t>
      </w:r>
      <w:r w:rsidRPr="005D1769">
        <w:rPr>
          <w:color w:val="000000"/>
          <w:sz w:val="28"/>
          <w:szCs w:val="28"/>
        </w:rPr>
        <w:t>) предусматривает ответственность за нарушения, заведомо создавшие угрозу наступления последствий, указанных в ч. 1 ст. 265 УК.</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8335DB" w:rsidRDefault="002F5B00" w:rsidP="005D1769">
      <w:pPr>
        <w:shd w:val="clear" w:color="auto" w:fill="FFFFFF"/>
        <w:autoSpaceDE w:val="0"/>
        <w:autoSpaceDN w:val="0"/>
        <w:adjustRightInd w:val="0"/>
        <w:ind w:firstLine="567"/>
        <w:jc w:val="both"/>
        <w:rPr>
          <w:b/>
          <w:i/>
          <w:sz w:val="28"/>
          <w:szCs w:val="28"/>
        </w:rPr>
      </w:pPr>
      <w:r w:rsidRPr="008335DB">
        <w:rPr>
          <w:b/>
          <w:i/>
          <w:color w:val="000000"/>
          <w:sz w:val="28"/>
          <w:szCs w:val="28"/>
        </w:rPr>
        <w:t xml:space="preserve">Статья 266. </w:t>
      </w:r>
      <w:r w:rsidRPr="008335DB">
        <w:rPr>
          <w:b/>
          <w:bCs/>
          <w:i/>
          <w:color w:val="000000"/>
          <w:sz w:val="28"/>
          <w:szCs w:val="28"/>
        </w:rPr>
        <w:t>Прием в эксплуатацию экологически опасных объектов</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r w:rsidRPr="005D1769">
        <w:rPr>
          <w:i/>
          <w:color w:val="000000"/>
          <w:sz w:val="28"/>
          <w:szCs w:val="28"/>
        </w:rPr>
        <w:t>Объектом</w:t>
      </w:r>
      <w:r w:rsidRPr="005D1769">
        <w:rPr>
          <w:color w:val="000000"/>
          <w:sz w:val="28"/>
          <w:szCs w:val="28"/>
        </w:rPr>
        <w:t xml:space="preserve"> преступления является экологическая безопасность.</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преступления выражается в приеме в эксплуатацию членами государственных комиссий объектов, при строительстве или реконструкции которых заведомо не соблюдены требования экологической безопасности, если это повлекло по неосторожности смерть человека, либо заболевания людей, либо причинение ущерба в особо крупном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Актами экологического законодательства устанавливаются условия запрещения ввода в эксплуатацию объектов, негативно влияющих на состояние окружающей природной среды. Например, согласно статье 17 Водного кодекса Республики Беларусь запрещается ввод в эксплуатацию водозаборных сооружений без рыбозащитных устройств, новых и реконструированных предприятий и других объектов, не обеспеченных приборами учета забора и отведения воды, сооружениями и устройствами, предотвращающими вредное воздействие на водные объекты.</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Заключительным этапом ввода в эксплуатацию построенного или рекон</w:t>
      </w:r>
      <w:r w:rsidRPr="005D1769">
        <w:rPr>
          <w:color w:val="000000"/>
          <w:sz w:val="28"/>
          <w:szCs w:val="28"/>
        </w:rPr>
        <w:softHyphen/>
        <w:t>струированного объекта является его приемка членами государственной комиссии. Прием соответствующего объекта оформляется актом, который подписывается уполномоченными членами государственной комиссии.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Преступность действия при совершении данного преступления выражается в удостоверении акта приема в эксплуатацию построенного или реконструированного объекта при фактическом его несоответствии требованиям экологической безопасности (например, отсутствие предусмотренных проектом очистительных сооружений; выполнении работ по обеспечению экологической безопасности объекта не в полном объеме; несоответствии производимых выбросов загрязняющих веществ уровню предельно допустимых нормативов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Обязательным признаком состава, предусмотренного ч. 1 ст. 266 УК, являются последствия: смерть человека, либо заболевание людей</w:t>
      </w:r>
      <w:r w:rsidRPr="005D1769">
        <w:rPr>
          <w:i/>
          <w:iCs/>
          <w:color w:val="000000"/>
          <w:sz w:val="28"/>
          <w:szCs w:val="28"/>
        </w:rPr>
        <w:t xml:space="preserve">, </w:t>
      </w:r>
      <w:r w:rsidRPr="005D1769">
        <w:rPr>
          <w:color w:val="000000"/>
          <w:sz w:val="28"/>
          <w:szCs w:val="28"/>
        </w:rPr>
        <w:t>либо причинение ущерба в особо крупном размере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color w:val="000000"/>
          <w:sz w:val="28"/>
          <w:szCs w:val="28"/>
        </w:rPr>
        <w:t>субъективной стороны</w:t>
      </w:r>
      <w:r w:rsidRPr="005D1769">
        <w:rPr>
          <w:color w:val="000000"/>
          <w:sz w:val="28"/>
          <w:szCs w:val="28"/>
        </w:rPr>
        <w:t xml:space="preserve"> прием в эксплуатацию построенного или реконструированного с нарушениями требований экологической безопасности объекта характеризуется прямым умыслом по отношению к действию (лицо знает о том, что требования экологической безопасности на данный объект не выполнены) и неосторожностью по отношению к наступившим последствиям. В целом данное преступление признается совершенным по неосторожности.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w:t>
      </w:r>
      <w:r w:rsidRPr="005D1769">
        <w:rPr>
          <w:color w:val="000000"/>
          <w:sz w:val="28"/>
          <w:szCs w:val="28"/>
        </w:rPr>
        <w:t xml:space="preserve"> преступления специальный. Члены государственной комиссии являются должностными лицами. Удостоверяя акт приема в эксплуатацию соответствующего объекта, они совершают юридически значимое действие</w:t>
      </w:r>
      <w:r w:rsidRPr="005D1769">
        <w:rPr>
          <w:i/>
          <w:iCs/>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том случае, если будет установлено, что подписание акта приема в эксплуатацию объекта было обусловлено материальным вознаграждением или оказанием услуг материального характера со стороны лиц, заинтересованных в сдаче объекта, то содеянное следует квалифицировать по совокупности преступлений: ст. 266 и ст. 430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Ч. 2 ст. 266 УК (</w:t>
      </w:r>
      <w:r w:rsidRPr="005D1769">
        <w:rPr>
          <w:i/>
          <w:color w:val="000000"/>
          <w:sz w:val="28"/>
          <w:szCs w:val="28"/>
        </w:rPr>
        <w:t>квалифицированный вид</w:t>
      </w:r>
      <w:r w:rsidRPr="005D1769">
        <w:rPr>
          <w:color w:val="000000"/>
          <w:sz w:val="28"/>
          <w:szCs w:val="28"/>
        </w:rPr>
        <w:t>) предусматривает ответственность членов государственной комиссии, принявших в эксплуатацию построенный или реконструированный объект при наличии нарушений требований экологической безопасности, в том случае, если такое деяние не повлекло, но заведомо создавало угрозу наступления последствий, указанных в ч. 1 ст. 266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Психическое отношение лица к возможным последствиям характеризуется косвенным умыслом либо легкомыслием.</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8335DB" w:rsidRDefault="002F5B00" w:rsidP="005D1769">
      <w:pPr>
        <w:shd w:val="clear" w:color="auto" w:fill="FFFFFF"/>
        <w:autoSpaceDE w:val="0"/>
        <w:autoSpaceDN w:val="0"/>
        <w:adjustRightInd w:val="0"/>
        <w:ind w:firstLine="567"/>
        <w:jc w:val="both"/>
        <w:rPr>
          <w:i/>
          <w:sz w:val="28"/>
          <w:szCs w:val="28"/>
        </w:rPr>
      </w:pPr>
      <w:r w:rsidRPr="008335DB">
        <w:rPr>
          <w:b/>
          <w:i/>
          <w:color w:val="000000"/>
          <w:sz w:val="28"/>
          <w:szCs w:val="28"/>
        </w:rPr>
        <w:t xml:space="preserve">Статья 277. </w:t>
      </w:r>
      <w:r w:rsidRPr="008335DB">
        <w:rPr>
          <w:b/>
          <w:bCs/>
          <w:i/>
          <w:color w:val="000000"/>
          <w:sz w:val="28"/>
          <w:szCs w:val="28"/>
        </w:rPr>
        <w:t>Незаконная порубка деревьев и кустарников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 объективной стороны данное преступление состоит в незаконных порубке или повреждении до степени прекращения роста деревьев и кустарников в лесах первой группы либо порубка или повреждение не входящих в лесной фонд защитных и озеленительных насаждений, повлекших причинение ущерба в крупном размере.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Действующее законодательство Республики Беларусь регламентирует порядок охраны лесов, включенных в единый государственный лесной фонд; порядок и виды рубок леса в зависимости от их группы; порядок создания и использования древесно-кустарниковых насаждений, не входящих в государственный лесной фонд.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Местом совершения преступления, ответственность за которое предусмотрена ст. 277 УК, является территория лесов первой группы либо территория, на которой произрастают не входящие в лесной фонд защитные и озеленительные насаждения.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 соответствии со статьей 16 Лесного кодекса </w:t>
      </w:r>
      <w:r w:rsidRPr="005D1769">
        <w:rPr>
          <w:i/>
          <w:iCs/>
          <w:color w:val="000000"/>
          <w:sz w:val="28"/>
          <w:szCs w:val="28"/>
        </w:rPr>
        <w:t xml:space="preserve">к лесам первой группы </w:t>
      </w:r>
      <w:r w:rsidRPr="005D1769">
        <w:rPr>
          <w:color w:val="000000"/>
          <w:sz w:val="28"/>
          <w:szCs w:val="28"/>
        </w:rPr>
        <w:t>относятся леса, расположенные на особо охраняемых природных территориях; леса особо ценных участков государственного лесного фонда, имеющие генетическое, научное и историко-культурное значение; водоохранные, защитные, санитарно-гигиенические и оздоровительные леса.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lastRenderedPageBreak/>
        <w:t xml:space="preserve">Защитные насаждения </w:t>
      </w:r>
      <w:r w:rsidR="004005F8">
        <w:rPr>
          <w:color w:val="000000"/>
          <w:sz w:val="28"/>
          <w:szCs w:val="28"/>
        </w:rPr>
        <w:t xml:space="preserve">– </w:t>
      </w:r>
      <w:r w:rsidRPr="005D1769">
        <w:rPr>
          <w:color w:val="000000"/>
          <w:sz w:val="28"/>
          <w:szCs w:val="28"/>
        </w:rPr>
        <w:t>это не входящие в государственный лесной фонд деревья и кустарники, произрастающие на полосах отвода железных и автомобильных дорог, иных транспортных и коммуникационных линий и каналов. К озеленительным насаждениям относятся древесно-кустарниковые насаждения на землях оздоровительных учреждений, населенных пунктов (за исключением го</w:t>
      </w:r>
      <w:r w:rsidRPr="005D1769">
        <w:rPr>
          <w:color w:val="000000"/>
          <w:sz w:val="28"/>
          <w:szCs w:val="28"/>
        </w:rPr>
        <w:softHyphen/>
        <w:t>родских лесов), земельных участках, предоставленных гражданам для ведения садоводства и дачного строительства, личного подсобного хозяйства.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Незаконной порубкой </w:t>
      </w:r>
      <w:r w:rsidRPr="005D1769">
        <w:rPr>
          <w:color w:val="000000"/>
          <w:sz w:val="28"/>
          <w:szCs w:val="28"/>
        </w:rPr>
        <w:t xml:space="preserve">является рубка растущих деревьев и кустарников в лесах первой группы без наличия разрешительного документа </w:t>
      </w:r>
      <w:r w:rsidR="004005F8">
        <w:rPr>
          <w:color w:val="000000"/>
          <w:sz w:val="28"/>
          <w:szCs w:val="28"/>
        </w:rPr>
        <w:t xml:space="preserve">– </w:t>
      </w:r>
      <w:r w:rsidRPr="005D1769">
        <w:rPr>
          <w:color w:val="000000"/>
          <w:sz w:val="28"/>
          <w:szCs w:val="28"/>
        </w:rPr>
        <w:t>(лесорубочного билета (предоставляет право на рубку древостоя), ордера (право на рубку части дре</w:t>
      </w:r>
      <w:r w:rsidRPr="005D1769">
        <w:rPr>
          <w:color w:val="000000"/>
          <w:sz w:val="28"/>
          <w:szCs w:val="28"/>
        </w:rPr>
        <w:softHyphen/>
        <w:t>востоя или отдельных деревьев), лесного билета (право на заготовку второстепен</w:t>
      </w:r>
      <w:r w:rsidRPr="005D1769">
        <w:rPr>
          <w:color w:val="000000"/>
          <w:sz w:val="28"/>
          <w:szCs w:val="28"/>
        </w:rPr>
        <w:softHyphen/>
        <w:t>ных лесных ресурсов, например новогодних елок), лицензии на установленный за</w:t>
      </w:r>
      <w:r w:rsidRPr="005D1769">
        <w:rPr>
          <w:color w:val="000000"/>
          <w:sz w:val="28"/>
          <w:szCs w:val="28"/>
        </w:rPr>
        <w:softHyphen/>
        <w:t>конодательством вид деятельности по использованию государственного лесного фонда, либо рубка деревьев и кустарников при наличии лицензии, но без лесорубочного билета, ордера или лесного билета, либо рубка деревьев и кустарников при наличии всех разрешительных документов, но вне пределов отведенного участка, или на территории, где рубка запрещена, или не в том количестве, или не тех пород деревьев и кустарников, или не в соответствии с иными требованиями, указанными в разрешительном документе.</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Порядок выдачи лицензий на право заготовки древесины регламентируется приказом министра лесного хозяйства. Выдача лесорубочных билетов, ордеров и лесных билетов осуществляется юридическими лицами, ведущими лесное хозяйство.</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 незаконной порубке относится также рубка без соответствующего разрешения защитных и озеленительных насаждений, не входящих в государственный лесной фонд.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Незаконная порубка может быть осуществлена разными способами: отделение дерева или кустарника от корня путем срубания, спиливания, выкорчевывания и т.д. Порубкой не являются заготовка буреломного или поваленного ветром леса, сбор сухих веток, валежника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Повреждение деревьев и кустарников представляет собой такое воздействие на растущее дерево или кустарник, которое нарушает способность продолжения их роста: смятие, раздробление, уничтожение части дерева или кустарника (ветвей, ствола, корневой системы) и т.д.</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Преступление считается оконченным с момента причинения в результате незаконной порубки или повреждения деревьев и кустарников ущерба в крупном размере (ч. 1 ст. 277 УК) либо </w:t>
      </w:r>
      <w:r w:rsidR="004005F8">
        <w:rPr>
          <w:color w:val="000000"/>
          <w:sz w:val="28"/>
          <w:szCs w:val="28"/>
        </w:rPr>
        <w:t xml:space="preserve">– </w:t>
      </w:r>
      <w:r w:rsidRPr="005D1769">
        <w:rPr>
          <w:color w:val="000000"/>
          <w:sz w:val="28"/>
          <w:szCs w:val="28"/>
        </w:rPr>
        <w:t>в особо крупном размере (ч. 2 ст. 277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Крупным размером ущерба признается размер ущерба на сумму, в двести пятьдесят и более раз превышающую размер базовой величины, установленный на день совершения преступления.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данного преступления характеризуется умышленной формой вины.</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Субъектом</w:t>
      </w:r>
      <w:r w:rsidRPr="005D1769">
        <w:rPr>
          <w:color w:val="000000"/>
          <w:sz w:val="28"/>
          <w:szCs w:val="28"/>
        </w:rPr>
        <w:t xml:space="preserve"> преступления является лицо, достигшее шестнадцати лет.</w:t>
      </w:r>
    </w:p>
    <w:p w:rsidR="002F5B00" w:rsidRDefault="002F5B00" w:rsidP="005D1769">
      <w:pPr>
        <w:rPr>
          <w:sz w:val="28"/>
          <w:szCs w:val="28"/>
        </w:rPr>
      </w:pPr>
    </w:p>
    <w:p w:rsidR="000436AE" w:rsidRDefault="000436AE" w:rsidP="005D1769">
      <w:pPr>
        <w:rPr>
          <w:sz w:val="28"/>
          <w:szCs w:val="28"/>
        </w:rPr>
      </w:pPr>
    </w:p>
    <w:p w:rsidR="002F5B00" w:rsidRPr="005D1769" w:rsidRDefault="008335DB" w:rsidP="005D1769">
      <w:pPr>
        <w:shd w:val="clear" w:color="auto" w:fill="FFFFFF"/>
        <w:tabs>
          <w:tab w:val="left" w:pos="993"/>
        </w:tabs>
        <w:autoSpaceDE w:val="0"/>
        <w:autoSpaceDN w:val="0"/>
        <w:adjustRightInd w:val="0"/>
        <w:ind w:firstLine="567"/>
        <w:jc w:val="both"/>
        <w:rPr>
          <w:b/>
          <w:bCs/>
          <w:color w:val="000000"/>
          <w:sz w:val="28"/>
          <w:szCs w:val="28"/>
        </w:rPr>
      </w:pPr>
      <w:r>
        <w:rPr>
          <w:b/>
          <w:bCs/>
          <w:color w:val="000000"/>
          <w:sz w:val="28"/>
          <w:szCs w:val="28"/>
        </w:rPr>
        <w:lastRenderedPageBreak/>
        <w:t xml:space="preserve">Тема 11. </w:t>
      </w:r>
      <w:r w:rsidRPr="005D1769">
        <w:rPr>
          <w:b/>
          <w:bCs/>
          <w:color w:val="000000"/>
          <w:sz w:val="28"/>
          <w:szCs w:val="28"/>
        </w:rPr>
        <w:t xml:space="preserve">Преступления против общественной безопасности </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5D1769" w:rsidRDefault="002F5B00" w:rsidP="00552BCA">
      <w:pPr>
        <w:numPr>
          <w:ilvl w:val="0"/>
          <w:numId w:val="39"/>
        </w:numPr>
        <w:shd w:val="clear" w:color="auto" w:fill="FFFFFF"/>
        <w:tabs>
          <w:tab w:val="left" w:pos="993"/>
        </w:tabs>
        <w:autoSpaceDE w:val="0"/>
        <w:autoSpaceDN w:val="0"/>
        <w:adjustRightInd w:val="0"/>
        <w:ind w:left="0" w:firstLine="567"/>
        <w:jc w:val="both"/>
        <w:rPr>
          <w:sz w:val="28"/>
          <w:szCs w:val="28"/>
        </w:rPr>
      </w:pPr>
      <w:r w:rsidRPr="005D1769">
        <w:rPr>
          <w:b/>
          <w:bCs/>
          <w:color w:val="000000"/>
          <w:sz w:val="28"/>
          <w:szCs w:val="28"/>
        </w:rPr>
        <w:t>Общая характеристика преступлений против общественной безопасности</w:t>
      </w:r>
    </w:p>
    <w:p w:rsidR="002F5B00" w:rsidRPr="005D1769" w:rsidRDefault="002F5B00" w:rsidP="005D1769">
      <w:pPr>
        <w:tabs>
          <w:tab w:val="left" w:pos="993"/>
        </w:tabs>
        <w:ind w:firstLine="567"/>
        <w:jc w:val="both"/>
        <w:rPr>
          <w:sz w:val="28"/>
          <w:szCs w:val="28"/>
        </w:rPr>
      </w:pPr>
      <w:r w:rsidRPr="005D1769">
        <w:rPr>
          <w:sz w:val="28"/>
          <w:szCs w:val="28"/>
        </w:rPr>
        <w:t>Преступления против общественной безопасности – это умышленные и неосторожные общественно опасные деяния, причиняющие существенный вред или создающие реальную угрозу причинения вреда безопасным условиям жизни общества. Уголовно-правовое понятие общественной безопасности можно определить как социально необходимый или желательный уровень защищенности объектов, обеспечивающих функционирование общественных институтов и являющихся необходимыми предпосылками нормального общественного развития.</w:t>
      </w:r>
    </w:p>
    <w:p w:rsidR="002F5B00" w:rsidRPr="005D1769" w:rsidRDefault="002F5B00" w:rsidP="005D1769">
      <w:pPr>
        <w:tabs>
          <w:tab w:val="left" w:pos="993"/>
        </w:tabs>
        <w:ind w:firstLine="567"/>
        <w:jc w:val="both"/>
        <w:rPr>
          <w:sz w:val="28"/>
          <w:szCs w:val="28"/>
        </w:rPr>
      </w:pPr>
      <w:r w:rsidRPr="005D1769">
        <w:rPr>
          <w:sz w:val="28"/>
          <w:szCs w:val="28"/>
        </w:rPr>
        <w:t xml:space="preserve">В действующем УК преступления против общественной безопасности впервые за все время  существования отечественного уголовного законодательства были сгруппированы в самостоятельной главе 27 УК, которая открывает раздел </w:t>
      </w:r>
      <w:r w:rsidRPr="005D1769">
        <w:rPr>
          <w:sz w:val="28"/>
          <w:szCs w:val="28"/>
          <w:lang w:val="en-US"/>
        </w:rPr>
        <w:t>X</w:t>
      </w:r>
      <w:r w:rsidRPr="005D1769">
        <w:rPr>
          <w:sz w:val="28"/>
          <w:szCs w:val="28"/>
        </w:rPr>
        <w:t xml:space="preserve"> «Преступления против общественной безопасности и здоровья населения». </w:t>
      </w:r>
    </w:p>
    <w:p w:rsidR="002F5B00" w:rsidRPr="005D1769" w:rsidRDefault="002F5B00" w:rsidP="005D1769">
      <w:pPr>
        <w:tabs>
          <w:tab w:val="left" w:pos="993"/>
        </w:tabs>
        <w:ind w:firstLine="567"/>
        <w:jc w:val="both"/>
        <w:rPr>
          <w:sz w:val="28"/>
          <w:szCs w:val="28"/>
          <w:highlight w:val="yellow"/>
        </w:rPr>
      </w:pPr>
      <w:r w:rsidRPr="005D1769">
        <w:rPr>
          <w:sz w:val="28"/>
          <w:szCs w:val="28"/>
        </w:rPr>
        <w:t xml:space="preserve">Преступления против общественной безопасности обладают очень высокой степенью общественной опасности, что, прежде всего, объясняется значимостью </w:t>
      </w:r>
      <w:r w:rsidRPr="005D1769">
        <w:rPr>
          <w:b/>
          <w:sz w:val="28"/>
          <w:szCs w:val="28"/>
        </w:rPr>
        <w:t xml:space="preserve">объекта </w:t>
      </w:r>
      <w:r w:rsidRPr="005D1769">
        <w:rPr>
          <w:sz w:val="28"/>
          <w:szCs w:val="28"/>
        </w:rPr>
        <w:t>посягательства этих преступлений. К характерным и важным признакам общественной безопасности, которые определяют повышенную ценность этого объекта уголовно-правовой охраны относятся: во-первых, обеспечение безопасности неопределенного круга правоохраняемых интересов (личности, имущества, деятельности социальных институтов и т.д.); во-вторых, обеспечение неприкосновенности жизни и здоровья неопределенного круга лиц; в-третьих, её комплексный характер, позволяющий обеспечить одновременно и охрану других социальных благ.</w:t>
      </w:r>
      <w:r w:rsidRPr="005D1769">
        <w:rPr>
          <w:sz w:val="28"/>
          <w:szCs w:val="28"/>
          <w:highlight w:val="yellow"/>
        </w:rPr>
        <w:t xml:space="preserve">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Т.о., объектами посягательства преступлений </w:t>
      </w:r>
      <w:r w:rsidRPr="005D1769">
        <w:rPr>
          <w:sz w:val="28"/>
          <w:szCs w:val="28"/>
        </w:rPr>
        <w:t>против общественной безопасности</w:t>
      </w:r>
      <w:r w:rsidRPr="005D1769">
        <w:rPr>
          <w:color w:val="000000"/>
          <w:sz w:val="28"/>
          <w:szCs w:val="28"/>
        </w:rPr>
        <w:t xml:space="preserve"> являются общественные отношения, связанные с обеспечением безопасности жизни, здоровья и свободы граждан, собственность, деятельность органов государственного управления и т.д. Совокупность этих благ обеспечивает жизнедеятельность и возможность прогрессивного развития социальных институтов общества, а посягательства на эти блага подрывают основы существования общества в целом, создают угрозу общественной безопасности.</w:t>
      </w:r>
    </w:p>
    <w:p w:rsidR="002F5B00" w:rsidRPr="005D1769" w:rsidRDefault="002F5B00" w:rsidP="005D1769">
      <w:pPr>
        <w:tabs>
          <w:tab w:val="left" w:pos="993"/>
        </w:tabs>
        <w:ind w:firstLine="567"/>
        <w:jc w:val="both"/>
        <w:rPr>
          <w:sz w:val="28"/>
          <w:szCs w:val="28"/>
        </w:rPr>
      </w:pPr>
      <w:r w:rsidRPr="005D1769">
        <w:rPr>
          <w:sz w:val="28"/>
          <w:szCs w:val="28"/>
        </w:rPr>
        <w:t>По особенностям объективной стороны преступления против общественной безопасности совершаются путем как действия (большинство преступлений), так и бездействия. Путем бездействия могут совершаться преступления, для которых характерно нарушение каких-либо правил – например, нарушение правил пожарной безопасности (ст. 304 УК). Только путем бездействия совершается ненадлежащее хранение огнестрельного оружия (ст. 300 УК).</w:t>
      </w:r>
    </w:p>
    <w:p w:rsidR="002F5B00" w:rsidRPr="005D1769" w:rsidRDefault="002F5B00" w:rsidP="005D1769">
      <w:pPr>
        <w:tabs>
          <w:tab w:val="left" w:pos="993"/>
        </w:tabs>
        <w:ind w:firstLine="567"/>
        <w:jc w:val="both"/>
        <w:rPr>
          <w:sz w:val="28"/>
          <w:szCs w:val="28"/>
        </w:rPr>
      </w:pPr>
      <w:r w:rsidRPr="005D1769">
        <w:rPr>
          <w:sz w:val="28"/>
          <w:szCs w:val="28"/>
        </w:rPr>
        <w:t>По моменту окончания преступления выделяются усеченные составы (ст. 286 бандитизм), формальные (ст. 291 захват заложника, ст. 293 массовые беспорядки и др.) и материальные: хищение огнестрельного оружия, боеприпасов или взрывчатых веществ (ст. 294 УК).</w:t>
      </w:r>
    </w:p>
    <w:p w:rsidR="002F5B00" w:rsidRPr="005D1769" w:rsidRDefault="002F5B00" w:rsidP="005D1769">
      <w:pPr>
        <w:tabs>
          <w:tab w:val="left" w:pos="993"/>
        </w:tabs>
        <w:ind w:firstLine="567"/>
        <w:jc w:val="both"/>
        <w:rPr>
          <w:sz w:val="28"/>
          <w:szCs w:val="28"/>
          <w:highlight w:val="yellow"/>
        </w:rPr>
      </w:pPr>
      <w:r w:rsidRPr="005D1769">
        <w:rPr>
          <w:sz w:val="28"/>
          <w:szCs w:val="28"/>
        </w:rPr>
        <w:t xml:space="preserve">Субъективная сторона преступления против общественной безопасности характеризуется в основном умышленной формой вины, исключением являются </w:t>
      </w:r>
      <w:r w:rsidRPr="005D1769">
        <w:rPr>
          <w:sz w:val="28"/>
          <w:szCs w:val="28"/>
        </w:rPr>
        <w:lastRenderedPageBreak/>
        <w:t>лишь деяния, связанные с нарушением правил специальной безопасности и безопасности производства определенных работ (ст. 301-306 УК), ненадлежащее хранение огнестрельного оружия (ст. 300 УК) и некоторые др. Субъективная сторона ряда составов преступлений против общественной безопасности в качестве обязательного признака предусматривает также наличие специальной цели (ст. 286 бандитизм и др.).</w:t>
      </w:r>
      <w:r w:rsidRPr="005D1769">
        <w:rPr>
          <w:sz w:val="28"/>
          <w:szCs w:val="28"/>
          <w:highlight w:val="yellow"/>
        </w:rPr>
        <w:t xml:space="preserve"> </w:t>
      </w:r>
    </w:p>
    <w:p w:rsidR="002F5B00" w:rsidRPr="005D1769" w:rsidRDefault="002F5B00" w:rsidP="005D1769">
      <w:pPr>
        <w:tabs>
          <w:tab w:val="left" w:pos="993"/>
        </w:tabs>
        <w:autoSpaceDE w:val="0"/>
        <w:autoSpaceDN w:val="0"/>
        <w:adjustRightInd w:val="0"/>
        <w:ind w:firstLine="567"/>
        <w:jc w:val="both"/>
        <w:rPr>
          <w:sz w:val="28"/>
          <w:szCs w:val="28"/>
          <w:highlight w:val="yellow"/>
        </w:rPr>
      </w:pPr>
      <w:r w:rsidRPr="005D1769">
        <w:rPr>
          <w:sz w:val="28"/>
          <w:szCs w:val="28"/>
        </w:rPr>
        <w:t>Субъект преступлений против общественной безопасности – как правило, общий. Вместе с тем совершение захвата заложника (статья 291) и хищения огнестрельного оружия, боеприпасов или взрывчатых веществ (ст. 294 УК) влечет ответственность с 14-летного возраста. Некоторые преступления против общественной безопасности, в основном это преступления связанные с нарушением специальных правил безопасности при производстве работ могут быть совершены только специальным субъектом – лицом, обязанным соблюдать те или иные правила безопасности либо контролировать их соблюдение.</w:t>
      </w:r>
      <w:r w:rsidRPr="005D1769">
        <w:rPr>
          <w:sz w:val="28"/>
          <w:szCs w:val="28"/>
          <w:highlight w:val="yellow"/>
        </w:rPr>
        <w:t xml:space="preserve">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По непосредственным объектам посягательства </w:t>
      </w:r>
      <w:r w:rsidRPr="005D1769">
        <w:rPr>
          <w:sz w:val="28"/>
          <w:szCs w:val="28"/>
        </w:rPr>
        <w:t>преступления против общественной безопасности можно условно разделить на следующие группы:</w:t>
      </w:r>
    </w:p>
    <w:p w:rsidR="002F5B00" w:rsidRPr="005D1769" w:rsidRDefault="002F5B00" w:rsidP="00552BCA">
      <w:pPr>
        <w:numPr>
          <w:ilvl w:val="0"/>
          <w:numId w:val="34"/>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преступления против основ общественной безопасности (ст.ст. 285-293 УК);</w:t>
      </w:r>
    </w:p>
    <w:p w:rsidR="002F5B00" w:rsidRPr="005D1769" w:rsidRDefault="002F5B00" w:rsidP="00552BCA">
      <w:pPr>
        <w:numPr>
          <w:ilvl w:val="0"/>
          <w:numId w:val="34"/>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преступления против общественной безопасности, совершаемые в сфере обращения специальных предметов и веществ (ст.294-300 УК);</w:t>
      </w:r>
    </w:p>
    <w:p w:rsidR="002F5B00" w:rsidRPr="005D1769" w:rsidRDefault="002F5B00" w:rsidP="00552BCA">
      <w:pPr>
        <w:numPr>
          <w:ilvl w:val="0"/>
          <w:numId w:val="34"/>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преступления против общественной безопасности, совершаемые в сфере производства работ (ст.ст.301-306 УК);</w:t>
      </w:r>
    </w:p>
    <w:p w:rsidR="002F5B00" w:rsidRPr="005D1769" w:rsidRDefault="002F5B00" w:rsidP="00552BCA">
      <w:pPr>
        <w:numPr>
          <w:ilvl w:val="0"/>
          <w:numId w:val="34"/>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преступления против общественной безопасности, совершаемые в условиях существующей опасности (ст.ст.307-308 УК).</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5D1769">
        <w:rPr>
          <w:b/>
          <w:bCs/>
          <w:color w:val="000000"/>
          <w:sz w:val="28"/>
          <w:szCs w:val="28"/>
        </w:rPr>
        <w:t xml:space="preserve">2. Преступления против основ общественной безопасности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highlight w:val="yellow"/>
        </w:rPr>
      </w:pPr>
      <w:r w:rsidRPr="005D1769">
        <w:rPr>
          <w:sz w:val="28"/>
          <w:szCs w:val="28"/>
        </w:rPr>
        <w:t xml:space="preserve">Вопросы квалификации </w:t>
      </w:r>
      <w:r w:rsidRPr="005D1769">
        <w:rPr>
          <w:bCs/>
          <w:color w:val="000000"/>
          <w:sz w:val="28"/>
          <w:szCs w:val="28"/>
        </w:rPr>
        <w:t>преступлений против</w:t>
      </w:r>
      <w:r w:rsidR="006C7CB2">
        <w:rPr>
          <w:bCs/>
          <w:color w:val="000000"/>
          <w:sz w:val="28"/>
          <w:szCs w:val="28"/>
        </w:rPr>
        <w:t xml:space="preserve"> основ</w:t>
      </w:r>
      <w:r w:rsidRPr="005D1769">
        <w:rPr>
          <w:bCs/>
          <w:color w:val="000000"/>
          <w:sz w:val="28"/>
          <w:szCs w:val="28"/>
        </w:rPr>
        <w:t xml:space="preserve"> общественной безопасности</w:t>
      </w:r>
      <w:r w:rsidRPr="005D1769">
        <w:rPr>
          <w:sz w:val="28"/>
          <w:szCs w:val="28"/>
        </w:rPr>
        <w:t xml:space="preserve"> рассмотрены в </w:t>
      </w:r>
      <w:hyperlink r:id="rId36" w:history="1">
        <w:r w:rsidR="00471EF7" w:rsidRPr="00471EF7">
          <w:rPr>
            <w:rStyle w:val="Hyperlink"/>
            <w:sz w:val="28"/>
            <w:szCs w:val="28"/>
          </w:rPr>
          <w:t>п</w:t>
        </w:r>
        <w:r w:rsidRPr="00471EF7">
          <w:rPr>
            <w:rStyle w:val="Hyperlink"/>
            <w:sz w:val="28"/>
            <w:szCs w:val="28"/>
          </w:rPr>
          <w:t>остановлении Пленума Верховного Суда Республики Беларусь № 9 от 25 сентября 2003 г. «О судебной практике по делам о преступлениях, связанных с созданием и деятельностью организованных групп, банд и преступных организаций»</w:t>
        </w:r>
      </w:hyperlink>
      <w:r w:rsidRPr="005D1769">
        <w:rPr>
          <w:color w:val="000000"/>
          <w:sz w:val="28"/>
          <w:szCs w:val="28"/>
        </w:rPr>
        <w:t>.</w:t>
      </w:r>
    </w:p>
    <w:p w:rsidR="002F5B00" w:rsidRPr="008335DB" w:rsidRDefault="002F5B00" w:rsidP="005D1769">
      <w:pPr>
        <w:shd w:val="clear" w:color="auto" w:fill="FFFFFF"/>
        <w:tabs>
          <w:tab w:val="left" w:pos="993"/>
        </w:tabs>
        <w:autoSpaceDE w:val="0"/>
        <w:autoSpaceDN w:val="0"/>
        <w:adjustRightInd w:val="0"/>
        <w:ind w:firstLine="567"/>
        <w:jc w:val="both"/>
        <w:rPr>
          <w:i/>
          <w:sz w:val="28"/>
          <w:szCs w:val="28"/>
        </w:rPr>
      </w:pPr>
      <w:r w:rsidRPr="008335DB">
        <w:rPr>
          <w:b/>
          <w:bCs/>
          <w:i/>
          <w:color w:val="000000"/>
          <w:sz w:val="28"/>
          <w:szCs w:val="28"/>
        </w:rPr>
        <w:t>Статья 285. Создание преступной организации либо участие в ней</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i/>
          <w:iCs/>
          <w:color w:val="000000"/>
          <w:sz w:val="28"/>
          <w:szCs w:val="28"/>
        </w:rPr>
        <w:t>Объект:</w:t>
      </w:r>
      <w:r w:rsidRPr="005D1769">
        <w:rPr>
          <w:b/>
          <w:bCs/>
          <w:iCs/>
          <w:color w:val="000000"/>
          <w:sz w:val="28"/>
          <w:szCs w:val="28"/>
        </w:rPr>
        <w:t xml:space="preserve"> </w:t>
      </w:r>
      <w:r w:rsidRPr="005D1769">
        <w:rPr>
          <w:bCs/>
          <w:iCs/>
          <w:color w:val="000000"/>
          <w:sz w:val="28"/>
          <w:szCs w:val="28"/>
        </w:rPr>
        <w:t>основы</w:t>
      </w:r>
      <w:r w:rsidRPr="005D1769">
        <w:rPr>
          <w:b/>
          <w:bCs/>
          <w:iCs/>
          <w:color w:val="000000"/>
          <w:sz w:val="28"/>
          <w:szCs w:val="28"/>
        </w:rPr>
        <w:t xml:space="preserve"> </w:t>
      </w:r>
      <w:r w:rsidRPr="005D1769">
        <w:rPr>
          <w:bCs/>
          <w:iCs/>
          <w:color w:val="000000"/>
          <w:sz w:val="28"/>
          <w:szCs w:val="28"/>
        </w:rPr>
        <w:t>общественной безопасности</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 xml:space="preserve">Объективную сторону </w:t>
      </w:r>
      <w:r w:rsidRPr="005D1769">
        <w:rPr>
          <w:bCs/>
          <w:iCs/>
          <w:color w:val="000000"/>
          <w:sz w:val="28"/>
          <w:szCs w:val="28"/>
        </w:rPr>
        <w:t>преступления составляют</w:t>
      </w:r>
      <w:r w:rsidRPr="005D1769">
        <w:rPr>
          <w:bCs/>
          <w:i/>
          <w:iCs/>
          <w:color w:val="000000"/>
          <w:sz w:val="28"/>
          <w:szCs w:val="28"/>
        </w:rPr>
        <w:t xml:space="preserve"> </w:t>
      </w:r>
      <w:r w:rsidRPr="005D1769">
        <w:rPr>
          <w:color w:val="000000"/>
          <w:sz w:val="28"/>
          <w:szCs w:val="28"/>
        </w:rPr>
        <w:t>альтернативные действия:</w:t>
      </w:r>
    </w:p>
    <w:p w:rsidR="002F5B00" w:rsidRPr="005D1769" w:rsidRDefault="002F5B00" w:rsidP="00552BCA">
      <w:pPr>
        <w:numPr>
          <w:ilvl w:val="0"/>
          <w:numId w:val="35"/>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деятельность по созданию преступной организации;</w:t>
      </w:r>
    </w:p>
    <w:p w:rsidR="002F5B00" w:rsidRPr="005D1769" w:rsidRDefault="002F5B00" w:rsidP="00552BCA">
      <w:pPr>
        <w:numPr>
          <w:ilvl w:val="0"/>
          <w:numId w:val="35"/>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руководство преступной организацией или входящими в нее структурными подразделениями.</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В соответствии с ч.1 ст. 19 УК преступной организацией признается объединение организованных групп либо их организаторов (руководителей), иных участников для разработки или реализации мер по осуществлению преступной деятельности либо созданию условий для ее поддержания и развития.</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Деятельность по созданию преступной организации – это совершение действий, направлен</w:t>
      </w:r>
      <w:r w:rsidRPr="005D1769">
        <w:rPr>
          <w:color w:val="000000"/>
          <w:sz w:val="28"/>
          <w:szCs w:val="28"/>
        </w:rPr>
        <w:softHyphen/>
        <w:t xml:space="preserve">ных на формирование объединения организованных групп, руководителей организованных групп, иных участников организованной группы. Такая деятельность может выражаться в вербовке участников, объединении </w:t>
      </w:r>
      <w:r w:rsidRPr="005D1769">
        <w:rPr>
          <w:color w:val="000000"/>
          <w:sz w:val="28"/>
          <w:szCs w:val="28"/>
        </w:rPr>
        <w:lastRenderedPageBreak/>
        <w:t>организованных преступных групп ли их руководителей, разработке структуры и создании структурных подразделений, планировании и создании условий для осуществления, поддержания и развития преступной деятельности и т.д.</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Преступление этой формы считается оконченным с момента совершения любых действий, направленных на объединение указанных групп и лиц в преступный альянс.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Руководство – единоличное или коллегиальное – деятельность по управлению уже созданным сообществом. Может выражаться в выработке общей стратегии и тактики деятельности группировки, создание условий для ее устойчивого функционирования и достижения преступных целей организации, организация проведения сборов преступников, контроле за сбором и распределением преступных доходов, снабжении оружием, сборе и анализе информации и т.д.</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Преступление этой формы считается оконченным с момента совершения любых действий по руководству организацией.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Функции руководителя и организатора могут совмещаться в одном лице.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 xml:space="preserve">Субъективная сторона </w:t>
      </w:r>
      <w:r w:rsidRPr="005D1769">
        <w:rPr>
          <w:bCs/>
          <w:iCs/>
          <w:color w:val="000000"/>
          <w:sz w:val="28"/>
          <w:szCs w:val="28"/>
        </w:rPr>
        <w:t>характеризуется</w:t>
      </w:r>
      <w:r w:rsidRPr="005D1769">
        <w:rPr>
          <w:b/>
          <w:bCs/>
          <w:iCs/>
          <w:color w:val="000000"/>
          <w:sz w:val="28"/>
          <w:szCs w:val="28"/>
        </w:rPr>
        <w:t xml:space="preserve"> </w:t>
      </w:r>
      <w:r w:rsidRPr="005D1769">
        <w:rPr>
          <w:color w:val="000000"/>
          <w:sz w:val="28"/>
          <w:szCs w:val="28"/>
        </w:rPr>
        <w:t>прямым умыслом.</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5D1769">
        <w:rPr>
          <w:bCs/>
          <w:i/>
          <w:iCs/>
          <w:color w:val="000000"/>
          <w:sz w:val="28"/>
          <w:szCs w:val="28"/>
        </w:rPr>
        <w:t>Субъект</w:t>
      </w:r>
      <w:r w:rsidRPr="005D1769">
        <w:rPr>
          <w:b/>
          <w:bCs/>
          <w:iCs/>
          <w:color w:val="000000"/>
          <w:sz w:val="28"/>
          <w:szCs w:val="28"/>
        </w:rPr>
        <w:t xml:space="preserve"> </w:t>
      </w:r>
      <w:r w:rsidRPr="005D1769">
        <w:rPr>
          <w:color w:val="000000"/>
          <w:sz w:val="28"/>
          <w:szCs w:val="28"/>
        </w:rPr>
        <w:t>общий, возраст уголовной ответственности – шестнадцать лет.</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Часть 2 статьи предусматривает ответственность за участие в преступной организации в любой иной форме.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Участие в преступной организации (за исключением создания и руководства) предполагает: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1) совершение ее членом любых практических действий в соответствии с преступными целями данной организации либо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2) оказание лицом, не являющимся членом этой организации, содействия в разработке или реализации мер по осуществлению преступной деятельности либо создании условий для ее поддержания и развития.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Это могут быть как непосредственное совершение преступлений, так и иные действия, обеспечивающие функционирование преступной организации: финансирование; снабжение оружием; обеспечение транспортом; изготовление подложных документов; сбор сведений о будущих жертвах; подыскание объектов для посягательств; сокрытие орудий и следов преступления; сбыт имущества, добытого преступным путем; установление контактов с коррумпированными служащими государственного аппарата; участие в сходках; выполнение охранных функций; оказание консультационных услуг и т.п.</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Участником преступной организации следует также признать лицо, которое не входило в состав организации, но совершило общественно опасное деяние по ее заданию.</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Лицо, давшее согласие на вступление в преступную организацию, но не совершившее никаких практических действий в ее интересах, может быть привлечено к ответственности за приготовление к участию в этой организации (ст. 13 и ч. 2 ст. 285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Лицо, имеющее связи с преступной организацией, но не оказывающее ей содействия в ее преступной деятельности (например, организация лечения, отдыха, развлечения для ее членов и т.п.), не может быть признано участником преступной </w:t>
      </w:r>
      <w:r w:rsidRPr="005D1769">
        <w:rPr>
          <w:color w:val="000000"/>
          <w:sz w:val="28"/>
          <w:szCs w:val="28"/>
        </w:rPr>
        <w:lastRenderedPageBreak/>
        <w:t>организации, однако при наличии соответствующих условий может нести ответственность за прикосновенность к преступлению (ст.ст. 405 или 406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Лицо, которое отказалось от предложения вступить в состав преступной орга</w:t>
      </w:r>
      <w:r w:rsidRPr="005D1769">
        <w:rPr>
          <w:color w:val="000000"/>
          <w:sz w:val="28"/>
          <w:szCs w:val="28"/>
        </w:rPr>
        <w:softHyphen/>
        <w:t>низации, может нести ответственность за недонесение о существовании преступ</w:t>
      </w:r>
      <w:r w:rsidRPr="005D1769">
        <w:rPr>
          <w:color w:val="000000"/>
          <w:sz w:val="28"/>
          <w:szCs w:val="28"/>
        </w:rPr>
        <w:softHyphen/>
        <w:t>ной организации по статье 406.</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Участие в преступной организации считается </w:t>
      </w:r>
      <w:r w:rsidRPr="005D1769">
        <w:rPr>
          <w:iCs/>
          <w:color w:val="000000"/>
          <w:sz w:val="28"/>
          <w:szCs w:val="28"/>
        </w:rPr>
        <w:t>оконченным</w:t>
      </w:r>
      <w:r w:rsidRPr="005D1769">
        <w:rPr>
          <w:i/>
          <w:iCs/>
          <w:color w:val="000000"/>
          <w:sz w:val="28"/>
          <w:szCs w:val="28"/>
        </w:rPr>
        <w:t xml:space="preserve"> </w:t>
      </w:r>
      <w:r w:rsidRPr="005D1769">
        <w:rPr>
          <w:color w:val="000000"/>
          <w:sz w:val="28"/>
          <w:szCs w:val="28"/>
        </w:rPr>
        <w:t>с момента: 1) вступления лица в эту организацию в качестве члена и выполнения любых по характеру функций, вытекающих из факта принадлежности к данному сообществу, либо 2) оказания лицом, не являющимся ее членом, помощи в разработке или реализации мер по осуществлению преступной деятельности либо создании условий для ее поддержания и развития, либо 3) совершения лицом, не являющимся участником преступной организации, преступления по ее заданию.</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 вина в виде прямого умысла. Лицо сознает факт принадлежности к преступной организации в виде членства либо иного соучастия в форме содействия ее преступной деятельности, ясно понимая ее характер и цели, и желает выполнять любые посильные действия и задания в интересах данного формирования. Субъективное отношение к последствиям конкретных преступлений может быть выражено в виде как прямого, так и косвенного умысла. Если лицо, являясь членом организованной группы, не сознает, что она входит в состав преступной организации, ответственность по ст. 285 УК должна быть исключена.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i/>
          <w:color w:val="000000"/>
          <w:sz w:val="28"/>
          <w:szCs w:val="28"/>
        </w:rPr>
        <w:t xml:space="preserve">Субъект </w:t>
      </w:r>
      <w:r w:rsidRPr="005D1769">
        <w:rPr>
          <w:color w:val="000000"/>
          <w:sz w:val="28"/>
          <w:szCs w:val="28"/>
        </w:rPr>
        <w:t>– физическое лицо, достигшее шестнадцати лет, признанное участником преступной организации, за исключением организаторов и руководителей.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i/>
          <w:color w:val="000000"/>
          <w:sz w:val="28"/>
          <w:szCs w:val="28"/>
        </w:rPr>
        <w:t>Квалифицированный вид</w:t>
      </w:r>
      <w:r w:rsidRPr="005D1769">
        <w:rPr>
          <w:color w:val="000000"/>
          <w:sz w:val="28"/>
          <w:szCs w:val="28"/>
        </w:rPr>
        <w:t xml:space="preserve"> указанн в ч. 3 ст. 285 УК: это деяния, предусмотренные частями первой или второй данной статьи, совершенные должностным лицом с использованием своих служебных полномочий.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Виновные лица могут состоять на службе в государственных органах (например, сотрудники органов государственной власти и управления, правоохранительных, судебных и контролирующих органов, военнослужащие и т.п.) или негосударственных организациях (например, работники частных охранных структур, служб безопасности банков и т.п.).</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Основание ответственности по ч. 3 ст. 285 УК </w:t>
      </w:r>
      <w:r w:rsidR="004005F8">
        <w:rPr>
          <w:color w:val="000000"/>
          <w:sz w:val="28"/>
          <w:szCs w:val="28"/>
        </w:rPr>
        <w:t xml:space="preserve">– </w:t>
      </w:r>
      <w:r w:rsidRPr="005D1769">
        <w:rPr>
          <w:color w:val="000000"/>
          <w:sz w:val="28"/>
          <w:szCs w:val="28"/>
        </w:rPr>
        <w:t>использование лицом своих прав, возможностей и полномочий, предоставляемых ему по службе, в интересах преступного сообщества. Это может выражаться: в снабжении соучастников форменной одеждой и атрибутикой, служебными удостоверениями, оружием; выдаче лицензий; финансировании криминальной деятельности; материальном оснащении; консультировании при подготовке или совершении конкретных посягательств; прикрытии соучастников преступления; предоставлении им информации, которой лицо располагает благодаря своему служебному положению, и т.п. Данное преступление может совершаться путем не только действия, но и бездействия (например, невыполнения сотрудником таможенной службы своих служебных обязанностей по досмотру грузов, перемещаемых через таможенную границу участниками преступной организации).</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lastRenderedPageBreak/>
        <w:t>В соответствии с ч. 2 примечаний к разделу 10 УК преступления, совершенные в составе преступной организации, оцениваются самостоятельно и влекут ответственность по совокупности преступлений.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Если в преступную организацию в качестве структурного подразделения входила банда, то ее участники подлежат наказанию по совокупности статей 285, 286 и соответствующим нормам УК, предусматривающим ответственность за совершенные бандой посягательства.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Организаторы (руководители) преступной организации несут ответственность за все преступления, совершенные во исполнение преступных целей данной организации, если эти преступления охватывались их умыслом. Другие участники преступной организации несут ответственность только за преступления, в подготовке или совершении которых они участвовали</w:t>
      </w:r>
      <w:r w:rsidRPr="005D1769">
        <w:rPr>
          <w:iCs/>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Факт совершения преступления преступной организацией учитывается судом в качестве обстоятельства, отягчающего ответственность (п. 11 ч. 1 ст. 64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Ст. 20 УК содержит поощрительную норму, согласно которой участник преступной организации или банды (кроме организатора или руководителя), добровольно заявивший о ее существовании и способствовавший ее изобличению, освобождается от уголовной ответственности за участие в преступной организации и совершенные им в составе этой организации преступления, за исключением особо тяжких или тяжких преступлений, связанных с посягательством на жизнь или здоровье человека.</w:t>
      </w:r>
    </w:p>
    <w:p w:rsidR="002F5B00"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Участником преступной организации может быть признано лицо, не входящее в ее состав в качестве члена, но оказывающее какую-либо помощь в осуществлении ее преступной деятельности. </w:t>
      </w:r>
    </w:p>
    <w:p w:rsidR="008335DB" w:rsidRPr="005D1769" w:rsidRDefault="008335DB" w:rsidP="005D1769">
      <w:pPr>
        <w:shd w:val="clear" w:color="auto" w:fill="FFFFFF"/>
        <w:tabs>
          <w:tab w:val="left" w:pos="993"/>
        </w:tabs>
        <w:autoSpaceDE w:val="0"/>
        <w:autoSpaceDN w:val="0"/>
        <w:adjustRightInd w:val="0"/>
        <w:ind w:firstLine="567"/>
        <w:jc w:val="both"/>
        <w:rPr>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b/>
          <w:bCs/>
          <w:i/>
          <w:color w:val="000000"/>
          <w:sz w:val="28"/>
          <w:szCs w:val="28"/>
        </w:rPr>
      </w:pPr>
      <w:r w:rsidRPr="008335DB">
        <w:rPr>
          <w:b/>
          <w:bCs/>
          <w:i/>
          <w:color w:val="000000"/>
          <w:sz w:val="28"/>
          <w:szCs w:val="28"/>
        </w:rPr>
        <w:t xml:space="preserve">Статья 286. Бандитизм.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i/>
          <w:iCs/>
          <w:color w:val="000000"/>
          <w:sz w:val="28"/>
          <w:szCs w:val="28"/>
        </w:rPr>
        <w:t>Объект:</w:t>
      </w:r>
      <w:r w:rsidRPr="005D1769">
        <w:rPr>
          <w:b/>
          <w:bCs/>
          <w:iCs/>
          <w:color w:val="000000"/>
          <w:sz w:val="28"/>
          <w:szCs w:val="28"/>
        </w:rPr>
        <w:t xml:space="preserve"> </w:t>
      </w:r>
      <w:r w:rsidRPr="005D1769">
        <w:rPr>
          <w:bCs/>
          <w:iCs/>
          <w:color w:val="000000"/>
          <w:sz w:val="28"/>
          <w:szCs w:val="28"/>
        </w:rPr>
        <w:t>основы</w:t>
      </w:r>
      <w:r w:rsidRPr="005D1769">
        <w:rPr>
          <w:b/>
          <w:bCs/>
          <w:iCs/>
          <w:color w:val="000000"/>
          <w:sz w:val="28"/>
          <w:szCs w:val="28"/>
        </w:rPr>
        <w:t xml:space="preserve"> </w:t>
      </w:r>
      <w:r w:rsidRPr="005D1769">
        <w:rPr>
          <w:bCs/>
          <w:iCs/>
          <w:color w:val="000000"/>
          <w:sz w:val="28"/>
          <w:szCs w:val="28"/>
        </w:rPr>
        <w:t>общественной безопасности.</w:t>
      </w:r>
      <w:r w:rsidRPr="005D1769">
        <w:rPr>
          <w:sz w:val="28"/>
          <w:szCs w:val="28"/>
        </w:rPr>
        <w:t xml:space="preserve"> Бандитизм в ранее действующих кодексах не относился к посягательствам на общественную безопасность, а включался в главы о государственных преступлениях. Ближайший конкурент бандитизма </w:t>
      </w:r>
      <w:r w:rsidR="004005F8">
        <w:rPr>
          <w:sz w:val="28"/>
          <w:szCs w:val="28"/>
        </w:rPr>
        <w:t xml:space="preserve">– </w:t>
      </w:r>
      <w:r w:rsidRPr="005D1769">
        <w:rPr>
          <w:sz w:val="28"/>
          <w:szCs w:val="28"/>
        </w:rPr>
        <w:t>вооруженный разбой; их разграничению посвящены десятки монографий и диссертаций.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Объективная сторона</w:t>
      </w:r>
      <w:r w:rsidRPr="005D1769">
        <w:rPr>
          <w:b/>
          <w:bCs/>
          <w:iCs/>
          <w:color w:val="000000"/>
          <w:sz w:val="28"/>
          <w:szCs w:val="28"/>
        </w:rPr>
        <w:t xml:space="preserve"> </w:t>
      </w:r>
      <w:r w:rsidRPr="005D1769">
        <w:rPr>
          <w:bCs/>
          <w:iCs/>
          <w:color w:val="000000"/>
          <w:sz w:val="28"/>
          <w:szCs w:val="28"/>
        </w:rPr>
        <w:t>бандитизма выражается в альтернативных формах:</w:t>
      </w:r>
    </w:p>
    <w:p w:rsidR="002F5B00" w:rsidRPr="005D1769" w:rsidRDefault="002F5B00" w:rsidP="00552BCA">
      <w:pPr>
        <w:numPr>
          <w:ilvl w:val="0"/>
          <w:numId w:val="36"/>
        </w:numPr>
        <w:shd w:val="clear" w:color="auto" w:fill="FFFFFF"/>
        <w:tabs>
          <w:tab w:val="left" w:pos="993"/>
          <w:tab w:val="left" w:pos="1134"/>
        </w:tabs>
        <w:autoSpaceDE w:val="0"/>
        <w:autoSpaceDN w:val="0"/>
        <w:adjustRightInd w:val="0"/>
        <w:ind w:left="0" w:firstLine="567"/>
        <w:jc w:val="both"/>
        <w:rPr>
          <w:color w:val="000000"/>
          <w:sz w:val="28"/>
          <w:szCs w:val="28"/>
        </w:rPr>
      </w:pPr>
      <w:r w:rsidRPr="005D1769">
        <w:rPr>
          <w:color w:val="000000"/>
          <w:sz w:val="28"/>
          <w:szCs w:val="28"/>
        </w:rPr>
        <w:t>создание банды</w:t>
      </w:r>
    </w:p>
    <w:p w:rsidR="002F5B00" w:rsidRPr="005D1769" w:rsidRDefault="002F5B00" w:rsidP="00552BCA">
      <w:pPr>
        <w:numPr>
          <w:ilvl w:val="0"/>
          <w:numId w:val="36"/>
        </w:numPr>
        <w:shd w:val="clear" w:color="auto" w:fill="FFFFFF"/>
        <w:tabs>
          <w:tab w:val="left" w:pos="993"/>
          <w:tab w:val="left" w:pos="1134"/>
        </w:tabs>
        <w:autoSpaceDE w:val="0"/>
        <w:autoSpaceDN w:val="0"/>
        <w:adjustRightInd w:val="0"/>
        <w:ind w:left="0" w:firstLine="567"/>
        <w:jc w:val="both"/>
        <w:rPr>
          <w:color w:val="000000"/>
          <w:sz w:val="28"/>
          <w:szCs w:val="28"/>
        </w:rPr>
      </w:pPr>
      <w:r w:rsidRPr="005D1769">
        <w:rPr>
          <w:color w:val="000000"/>
          <w:sz w:val="28"/>
          <w:szCs w:val="28"/>
        </w:rPr>
        <w:t>руководство бандой</w:t>
      </w:r>
    </w:p>
    <w:p w:rsidR="002F5B00" w:rsidRPr="005D1769" w:rsidRDefault="002F5B00" w:rsidP="00552BCA">
      <w:pPr>
        <w:numPr>
          <w:ilvl w:val="0"/>
          <w:numId w:val="36"/>
        </w:numPr>
        <w:shd w:val="clear" w:color="auto" w:fill="FFFFFF"/>
        <w:tabs>
          <w:tab w:val="left" w:pos="993"/>
          <w:tab w:val="left" w:pos="1134"/>
        </w:tabs>
        <w:autoSpaceDE w:val="0"/>
        <w:autoSpaceDN w:val="0"/>
        <w:adjustRightInd w:val="0"/>
        <w:ind w:left="0" w:firstLine="567"/>
        <w:jc w:val="both"/>
        <w:rPr>
          <w:color w:val="000000"/>
          <w:sz w:val="28"/>
          <w:szCs w:val="28"/>
        </w:rPr>
      </w:pPr>
      <w:r w:rsidRPr="005D1769">
        <w:rPr>
          <w:color w:val="000000"/>
          <w:sz w:val="28"/>
          <w:szCs w:val="28"/>
        </w:rPr>
        <w:t xml:space="preserve">участие в банде </w:t>
      </w:r>
    </w:p>
    <w:p w:rsidR="002F5B00" w:rsidRPr="005D1769" w:rsidRDefault="002F5B00" w:rsidP="00552BCA">
      <w:pPr>
        <w:numPr>
          <w:ilvl w:val="0"/>
          <w:numId w:val="36"/>
        </w:numPr>
        <w:shd w:val="clear" w:color="auto" w:fill="FFFFFF"/>
        <w:tabs>
          <w:tab w:val="left" w:pos="993"/>
          <w:tab w:val="left" w:pos="1134"/>
        </w:tabs>
        <w:autoSpaceDE w:val="0"/>
        <w:autoSpaceDN w:val="0"/>
        <w:adjustRightInd w:val="0"/>
        <w:ind w:left="0" w:firstLine="567"/>
        <w:jc w:val="both"/>
        <w:rPr>
          <w:sz w:val="28"/>
          <w:szCs w:val="28"/>
        </w:rPr>
      </w:pPr>
      <w:r w:rsidRPr="005D1769">
        <w:rPr>
          <w:color w:val="000000"/>
          <w:sz w:val="28"/>
          <w:szCs w:val="28"/>
        </w:rPr>
        <w:t>участие в совершаемых ею нападениях.</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5D1769">
        <w:rPr>
          <w:color w:val="000000"/>
          <w:sz w:val="28"/>
          <w:szCs w:val="28"/>
        </w:rPr>
        <w:t>Банда – это двое или более лиц, предварительно объединившихся в вооруженную управляемую устойчивую группу для нападения на предприятия, учреждения, организации или на граждан.</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Признаки банды:</w:t>
      </w:r>
    </w:p>
    <w:p w:rsidR="002F5B00" w:rsidRPr="005D1769" w:rsidRDefault="004005F8" w:rsidP="005D1769">
      <w:pPr>
        <w:shd w:val="clear" w:color="auto" w:fill="FFFFFF"/>
        <w:tabs>
          <w:tab w:val="left" w:pos="993"/>
        </w:tabs>
        <w:autoSpaceDE w:val="0"/>
        <w:autoSpaceDN w:val="0"/>
        <w:adjustRightInd w:val="0"/>
        <w:ind w:firstLine="567"/>
        <w:jc w:val="both"/>
        <w:rPr>
          <w:color w:val="000000"/>
          <w:sz w:val="28"/>
          <w:szCs w:val="28"/>
        </w:rPr>
      </w:pPr>
      <w:r>
        <w:rPr>
          <w:color w:val="000000"/>
          <w:sz w:val="28"/>
          <w:szCs w:val="28"/>
        </w:rPr>
        <w:t xml:space="preserve">– </w:t>
      </w:r>
      <w:r w:rsidR="002F5B00" w:rsidRPr="005D1769">
        <w:rPr>
          <w:color w:val="000000"/>
          <w:sz w:val="28"/>
          <w:szCs w:val="28"/>
        </w:rPr>
        <w:t>участие в группе двух или более лиц, которые обладают признаками субъекта преступления (возраст ответственности – шестнадцать лет);</w:t>
      </w:r>
    </w:p>
    <w:p w:rsidR="002F5B00" w:rsidRPr="005D1769" w:rsidRDefault="004005F8" w:rsidP="005D1769">
      <w:pPr>
        <w:shd w:val="clear" w:color="auto" w:fill="FFFFFF"/>
        <w:tabs>
          <w:tab w:val="left" w:pos="993"/>
          <w:tab w:val="left" w:pos="1134"/>
        </w:tabs>
        <w:autoSpaceDE w:val="0"/>
        <w:autoSpaceDN w:val="0"/>
        <w:adjustRightInd w:val="0"/>
        <w:ind w:firstLine="567"/>
        <w:jc w:val="both"/>
        <w:rPr>
          <w:color w:val="000000"/>
          <w:sz w:val="28"/>
          <w:szCs w:val="28"/>
        </w:rPr>
      </w:pPr>
      <w:r>
        <w:rPr>
          <w:color w:val="000000"/>
          <w:sz w:val="28"/>
          <w:szCs w:val="28"/>
        </w:rPr>
        <w:t xml:space="preserve">– </w:t>
      </w:r>
      <w:r w:rsidR="002F5B00" w:rsidRPr="005D1769">
        <w:rPr>
          <w:color w:val="000000"/>
          <w:sz w:val="28"/>
          <w:szCs w:val="28"/>
        </w:rPr>
        <w:t>предварительное объединение участников группы – соглашение о совершении вооруженных нападений достигнуто участниками до начала их совершения;</w:t>
      </w:r>
    </w:p>
    <w:p w:rsidR="002F5B00" w:rsidRPr="005D1769" w:rsidRDefault="004005F8" w:rsidP="005D1769">
      <w:pPr>
        <w:shd w:val="clear" w:color="auto" w:fill="FFFFFF"/>
        <w:tabs>
          <w:tab w:val="left" w:pos="993"/>
          <w:tab w:val="left" w:pos="1134"/>
        </w:tabs>
        <w:autoSpaceDE w:val="0"/>
        <w:autoSpaceDN w:val="0"/>
        <w:adjustRightInd w:val="0"/>
        <w:ind w:firstLine="567"/>
        <w:jc w:val="both"/>
        <w:rPr>
          <w:color w:val="000000"/>
          <w:sz w:val="28"/>
          <w:szCs w:val="28"/>
        </w:rPr>
      </w:pPr>
      <w:r>
        <w:rPr>
          <w:color w:val="000000"/>
          <w:sz w:val="28"/>
          <w:szCs w:val="28"/>
        </w:rPr>
        <w:lastRenderedPageBreak/>
        <w:t xml:space="preserve">– </w:t>
      </w:r>
      <w:r w:rsidR="002F5B00" w:rsidRPr="005D1769">
        <w:rPr>
          <w:color w:val="000000"/>
          <w:sz w:val="28"/>
          <w:szCs w:val="28"/>
        </w:rPr>
        <w:t>управляемость группы – согласованность действий участников группы на основе подчинения ее членов единому решению, принятому совместно всеми членами группы, их частью или единолично руководителем;</w:t>
      </w:r>
    </w:p>
    <w:p w:rsidR="002F5B00" w:rsidRPr="005D1769" w:rsidRDefault="004005F8" w:rsidP="005D1769">
      <w:pPr>
        <w:tabs>
          <w:tab w:val="left" w:pos="993"/>
        </w:tabs>
        <w:ind w:firstLine="567"/>
        <w:jc w:val="both"/>
        <w:rPr>
          <w:color w:val="000000"/>
          <w:sz w:val="28"/>
          <w:szCs w:val="28"/>
        </w:rPr>
      </w:pPr>
      <w:r>
        <w:rPr>
          <w:color w:val="000000"/>
          <w:sz w:val="28"/>
          <w:szCs w:val="28"/>
        </w:rPr>
        <w:t xml:space="preserve">– </w:t>
      </w:r>
      <w:r w:rsidR="002F5B00" w:rsidRPr="005D1769">
        <w:rPr>
          <w:color w:val="000000"/>
          <w:sz w:val="28"/>
          <w:szCs w:val="28"/>
        </w:rPr>
        <w:t xml:space="preserve">устойчивость группы – относительно постоянный состав ее участников, наличие цели совершить целый ряд нападений либо осуществить одно, но требующее тщательной длительной подготовки масштабное преступление, тесную взаимосвязь между участниками, сплоченность, постоянство форм и </w:t>
      </w:r>
      <w:r w:rsidR="008335DB">
        <w:rPr>
          <w:color w:val="000000"/>
          <w:sz w:val="28"/>
          <w:szCs w:val="28"/>
        </w:rPr>
        <w:t>методов преступной деятельности</w:t>
      </w:r>
      <w:r w:rsidR="002F5B00" w:rsidRPr="008335DB">
        <w:rPr>
          <w:color w:val="000000"/>
          <w:sz w:val="28"/>
          <w:szCs w:val="28"/>
        </w:rPr>
        <w:t>;</w:t>
      </w:r>
      <w:r w:rsidR="002F5B00" w:rsidRPr="005D1769">
        <w:rPr>
          <w:sz w:val="28"/>
          <w:szCs w:val="28"/>
        </w:rPr>
        <w:t xml:space="preserve"> </w:t>
      </w:r>
    </w:p>
    <w:p w:rsidR="002F5B00" w:rsidRPr="005D1769" w:rsidRDefault="004005F8" w:rsidP="005D1769">
      <w:pPr>
        <w:shd w:val="clear" w:color="auto" w:fill="FFFFFF"/>
        <w:tabs>
          <w:tab w:val="left" w:pos="993"/>
        </w:tabs>
        <w:autoSpaceDE w:val="0"/>
        <w:autoSpaceDN w:val="0"/>
        <w:adjustRightInd w:val="0"/>
        <w:ind w:firstLine="567"/>
        <w:jc w:val="both"/>
        <w:rPr>
          <w:color w:val="000000"/>
          <w:sz w:val="28"/>
          <w:szCs w:val="28"/>
        </w:rPr>
      </w:pPr>
      <w:r>
        <w:rPr>
          <w:color w:val="000000"/>
          <w:sz w:val="28"/>
          <w:szCs w:val="28"/>
        </w:rPr>
        <w:t xml:space="preserve">– </w:t>
      </w:r>
      <w:r w:rsidR="002F5B00" w:rsidRPr="005D1769">
        <w:rPr>
          <w:color w:val="000000"/>
          <w:sz w:val="28"/>
          <w:szCs w:val="28"/>
        </w:rPr>
        <w:t xml:space="preserve">вооруженность означает наличие оружия хотя бы у одного из ее участников при условии осведомленности других участников банды о наличии и назначении оружия. Оружие может быть любого вида (огнестрельное холодное, газовое, химическое, биологическое и т.д., любые взрывные устройства), назначения (боевое, спортивное, охотничье), способа изготовления (промышленное, кустарное).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Не образует признак вооруженности использование неисправного оружия или его макетов, имитационных предметов для осуществления угрозы при нападении. Действия с такими предметами квалифицируются как разбой при условии, что воспринимаются потерпевшим как настоящие.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Наличие у членов группы оружия не превращает автоматически такую группу в банду, если только они не намеревались использовать оружие для нападения;</w:t>
      </w:r>
    </w:p>
    <w:p w:rsidR="002F5B00" w:rsidRPr="005D1769" w:rsidRDefault="004005F8" w:rsidP="005D1769">
      <w:pPr>
        <w:shd w:val="clear" w:color="auto" w:fill="FFFFFF"/>
        <w:tabs>
          <w:tab w:val="left" w:pos="993"/>
        </w:tabs>
        <w:autoSpaceDE w:val="0"/>
        <w:autoSpaceDN w:val="0"/>
        <w:adjustRightInd w:val="0"/>
        <w:ind w:firstLine="567"/>
        <w:jc w:val="both"/>
        <w:rPr>
          <w:color w:val="000000"/>
          <w:sz w:val="28"/>
          <w:szCs w:val="28"/>
        </w:rPr>
      </w:pPr>
      <w:r>
        <w:rPr>
          <w:color w:val="000000"/>
          <w:sz w:val="28"/>
          <w:szCs w:val="28"/>
        </w:rPr>
        <w:t xml:space="preserve">– </w:t>
      </w:r>
      <w:r w:rsidR="002F5B00" w:rsidRPr="005D1769">
        <w:rPr>
          <w:color w:val="000000"/>
          <w:sz w:val="28"/>
          <w:szCs w:val="28"/>
        </w:rPr>
        <w:t>специальная цель группы – совершение нападений на предприятия, учреждения, организации или на граждан. Нападение могут выражаться в применении участниками банды с использованием оружия физического или психического насилия, в уничтожении имущества, строений, помещений (взрывы, поджоги), в захвате зданий или транспортных средств независимо от наличия на этих объектах людей (при условии, что участники банды оговаривали возможность и были готовы применять оружие к потенциальным жертвам).</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Отдельными формами бандитизма являются: </w:t>
      </w:r>
    </w:p>
    <w:p w:rsidR="002F5B00" w:rsidRPr="005D1769" w:rsidRDefault="002F5B00" w:rsidP="00552BCA">
      <w:pPr>
        <w:numPr>
          <w:ilvl w:val="0"/>
          <w:numId w:val="37"/>
        </w:numPr>
        <w:shd w:val="clear" w:color="auto" w:fill="FFFFFF"/>
        <w:tabs>
          <w:tab w:val="left" w:pos="993"/>
          <w:tab w:val="left" w:pos="1134"/>
        </w:tabs>
        <w:autoSpaceDE w:val="0"/>
        <w:autoSpaceDN w:val="0"/>
        <w:adjustRightInd w:val="0"/>
        <w:ind w:left="0" w:firstLine="567"/>
        <w:jc w:val="both"/>
        <w:rPr>
          <w:color w:val="000000"/>
          <w:sz w:val="28"/>
          <w:szCs w:val="28"/>
        </w:rPr>
      </w:pPr>
      <w:r w:rsidRPr="005D1769">
        <w:rPr>
          <w:color w:val="000000"/>
          <w:sz w:val="28"/>
          <w:szCs w:val="28"/>
        </w:rPr>
        <w:t>создание банды – объединение двух или более лиц в устойчивую вооруженную группу в целях совершения нападений. Создание банды предполагает совершение любых действий, результатом которых станет образование такой группы. Эти действия могут выражаться в подборе и вербовке участников, добывании оружия, финансировании, планировании совершения нападений, распределении ролей между участниками банды и т.п. В данной форме преступление считается оконченным с момента создания банды, даже если она не совершила планируемые преступления (усеченный состав). Если же, несмотря на совершенные действия, банда не создана, действия лица подлежат квалификации как покушение на создание банды.</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2) руководство бандой означает осуществление управления действиями членов банды посредством принятия решений и обеспечения их исполнения. Руководство бандой предполагает принятие решений, связанных как с планированием, материальным обеспечением и организацией преступной деятельности банды, так и с совершением ею конкретных нападений. Именно руководитель в конечном итоге определяет, что, как и когда будет делать банда.</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5D1769">
        <w:rPr>
          <w:color w:val="000000"/>
          <w:sz w:val="28"/>
          <w:szCs w:val="28"/>
        </w:rPr>
        <w:lastRenderedPageBreak/>
        <w:t>3) участие в банде предполагает вхождение в состав банды и осуществление каких-либо действий в интересах банды. Факт вступления в банду означает, что участники банды могут использовать нового члена банды в соответствии с целями и планами банды. Участие может выражаться в:</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участии в нападениях, осуществляемых бандой;</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обеспечении деятельности банды (финансирование, снабжение оружием, укрывательство участников банды и орудий преступления, имущества, добытого преступным путем, подыскание объектов для нападения, обеспечение транспортом и т.п.). Эта деятельность должна быть активной и подчиненной интересам банды.</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4)</w:t>
      </w:r>
      <w:r w:rsidRPr="005D1769">
        <w:rPr>
          <w:b/>
          <w:color w:val="000000"/>
          <w:sz w:val="28"/>
          <w:szCs w:val="28"/>
        </w:rPr>
        <w:t xml:space="preserve"> </w:t>
      </w:r>
      <w:r w:rsidRPr="005D1769">
        <w:rPr>
          <w:color w:val="000000"/>
          <w:sz w:val="28"/>
          <w:szCs w:val="28"/>
        </w:rPr>
        <w:t>Участие в совершаемых бандой нападениях означает, что лицо, не являющееся членом банды, принимает непосредственное участие в процессе совершаемого бандой нападения и при этом сознает, что действует совместно с бандой. Если лицо не сознает, что оно действует совместно с бандой, то его действия подлежат квалификации за фактически совершенные им преступления, но не за бандитизм. Оказание содействия банде лицами, не являющимися членами банды и не участвовавшими в совершаемых бандой нападениях, квалифицируется как пособни</w:t>
      </w:r>
      <w:r w:rsidRPr="005D1769">
        <w:rPr>
          <w:color w:val="000000"/>
          <w:sz w:val="28"/>
          <w:szCs w:val="28"/>
        </w:rPr>
        <w:softHyphen/>
        <w:t>чество бандитизму.</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Создание банды считается оконченным преступлением с момента ее фактического образования, т.е. готовности вооруженной организованной группы приступить к нападениям.</w:t>
      </w:r>
      <w:r w:rsidRPr="005D1769">
        <w:rPr>
          <w:sz w:val="28"/>
          <w:szCs w:val="28"/>
        </w:rPr>
        <w:t xml:space="preserve"> </w:t>
      </w:r>
    </w:p>
    <w:p w:rsidR="002F5B00" w:rsidRPr="005D1769" w:rsidRDefault="002F5B00" w:rsidP="005D1769">
      <w:pPr>
        <w:shd w:val="clear" w:color="auto" w:fill="FFFFFF"/>
        <w:tabs>
          <w:tab w:val="left" w:pos="993"/>
        </w:tabs>
        <w:autoSpaceDE w:val="0"/>
        <w:autoSpaceDN w:val="0"/>
        <w:adjustRightInd w:val="0"/>
        <w:ind w:firstLine="567"/>
        <w:jc w:val="both"/>
        <w:rPr>
          <w:b/>
          <w:bCs/>
          <w:iCs/>
          <w:color w:val="000000"/>
          <w:sz w:val="28"/>
          <w:szCs w:val="28"/>
        </w:rPr>
      </w:pPr>
      <w:r w:rsidRPr="005D1769">
        <w:rPr>
          <w:bCs/>
          <w:i/>
          <w:iCs/>
          <w:color w:val="000000"/>
          <w:sz w:val="28"/>
          <w:szCs w:val="28"/>
        </w:rPr>
        <w:t>Субъективная сторона</w:t>
      </w:r>
      <w:r w:rsidRPr="005D1769">
        <w:rPr>
          <w:b/>
          <w:bCs/>
          <w:iCs/>
          <w:color w:val="000000"/>
          <w:sz w:val="28"/>
          <w:szCs w:val="28"/>
        </w:rPr>
        <w:t xml:space="preserve"> </w:t>
      </w:r>
      <w:r w:rsidRPr="005D1769">
        <w:rPr>
          <w:bCs/>
          <w:iCs/>
          <w:color w:val="000000"/>
          <w:sz w:val="28"/>
          <w:szCs w:val="28"/>
        </w:rPr>
        <w:t xml:space="preserve">преступления </w:t>
      </w:r>
      <w:r w:rsidRPr="005D1769">
        <w:rPr>
          <w:b/>
          <w:bCs/>
          <w:iCs/>
          <w:color w:val="000000"/>
          <w:sz w:val="28"/>
          <w:szCs w:val="28"/>
        </w:rPr>
        <w:t xml:space="preserve">– </w:t>
      </w:r>
      <w:r w:rsidRPr="005D1769">
        <w:rPr>
          <w:color w:val="000000"/>
          <w:sz w:val="28"/>
          <w:szCs w:val="28"/>
        </w:rPr>
        <w:t>прямой умысел.</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Субъект</w:t>
      </w:r>
      <w:r w:rsidRPr="005D1769">
        <w:rPr>
          <w:b/>
          <w:bCs/>
          <w:iCs/>
          <w:color w:val="000000"/>
          <w:sz w:val="28"/>
          <w:szCs w:val="28"/>
        </w:rPr>
        <w:t xml:space="preserve"> </w:t>
      </w:r>
      <w:r w:rsidRPr="005D1769">
        <w:rPr>
          <w:color w:val="000000"/>
          <w:sz w:val="28"/>
          <w:szCs w:val="28"/>
        </w:rPr>
        <w:t>общий, с шестнадцати лет. Лица в возрасте от четырнадцати до шестнадцати лет отвечают лишь за те преступления, совершенные в составе банды, ответственность за которые предусмотрена с четырнадцатилетнего возраста.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Вопросы квалификации.</w:t>
      </w:r>
      <w:r w:rsidRPr="005D1769">
        <w:rPr>
          <w:bCs/>
          <w:iCs/>
          <w:color w:val="000000"/>
          <w:sz w:val="28"/>
          <w:szCs w:val="28"/>
        </w:rPr>
        <w:t xml:space="preserve"> </w:t>
      </w:r>
      <w:r w:rsidRPr="005D1769">
        <w:rPr>
          <w:color w:val="000000"/>
          <w:sz w:val="28"/>
          <w:szCs w:val="28"/>
        </w:rPr>
        <w:t>Преступления, совершенные в составе банды оцениваются самостоятельно и влекут ответственность по совокупности преступлений. Однако незаконный оборот оружия, которым вооружены члены банды, охватывается составом бандитизма. В то же время, в случае хищения либо сбыта оружия ответственность наступает и за бандитизм, и за незаконные действия с оружием.</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Организаторы и руководители банды несут ответственность за все совершенные бандой преступления, если эти преступления охватывались их умыслом. Иные участники банды отвечают только за те преступления, в подготовке или совершении которых они участвовали.</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p>
    <w:p w:rsidR="002F5B00" w:rsidRPr="008335DB" w:rsidRDefault="002F5B00" w:rsidP="005D1769">
      <w:pPr>
        <w:tabs>
          <w:tab w:val="left" w:pos="993"/>
        </w:tabs>
        <w:ind w:firstLine="567"/>
        <w:jc w:val="both"/>
        <w:rPr>
          <w:b/>
          <w:bCs/>
          <w:i/>
          <w:sz w:val="28"/>
          <w:szCs w:val="28"/>
        </w:rPr>
      </w:pPr>
      <w:r w:rsidRPr="008335DB">
        <w:rPr>
          <w:b/>
          <w:bCs/>
          <w:i/>
          <w:iCs/>
          <w:sz w:val="28"/>
          <w:szCs w:val="28"/>
        </w:rPr>
        <w:t>Создание незаконного вооруженного формирования (ст. 287 УК).</w:t>
      </w:r>
    </w:p>
    <w:p w:rsidR="002F5B00" w:rsidRPr="005D1769" w:rsidRDefault="002F5B00" w:rsidP="005D1769">
      <w:pPr>
        <w:pStyle w:val="PlainText"/>
        <w:tabs>
          <w:tab w:val="left" w:pos="993"/>
        </w:tabs>
        <w:ind w:firstLine="567"/>
        <w:jc w:val="both"/>
        <w:rPr>
          <w:rFonts w:ascii="Times New Roman" w:hAnsi="Times New Roman" w:cs="Times New Roman"/>
          <w:sz w:val="28"/>
          <w:szCs w:val="28"/>
          <w:highlight w:val="yellow"/>
        </w:rPr>
      </w:pPr>
      <w:r w:rsidRPr="005D1769">
        <w:rPr>
          <w:rFonts w:ascii="Times New Roman" w:hAnsi="Times New Roman" w:cs="Times New Roman"/>
          <w:sz w:val="28"/>
          <w:szCs w:val="28"/>
        </w:rPr>
        <w:t>Под незаконным вооруженным формированием понимается</w:t>
      </w:r>
      <w:r w:rsidRPr="005D1769">
        <w:rPr>
          <w:rFonts w:ascii="Times New Roman" w:hAnsi="Times New Roman" w:cs="Times New Roman"/>
          <w:b/>
          <w:bCs/>
          <w:i/>
          <w:iCs/>
          <w:sz w:val="28"/>
          <w:szCs w:val="28"/>
        </w:rPr>
        <w:t xml:space="preserve"> </w:t>
      </w:r>
      <w:r w:rsidRPr="005D1769">
        <w:rPr>
          <w:rFonts w:ascii="Times New Roman" w:hAnsi="Times New Roman" w:cs="Times New Roman"/>
          <w:sz w:val="28"/>
          <w:szCs w:val="28"/>
        </w:rPr>
        <w:t>любое вооруженное формирование (объединение, отряд, дружина и др.), имеющее военную организацию и вооружение с военной техникой созданное и (или) действующее в нарушение действующего законодательства при отсутствии признаков ст. 286 УК.</w:t>
      </w:r>
    </w:p>
    <w:p w:rsidR="002F5B00" w:rsidRPr="005D1769" w:rsidRDefault="002F5B00" w:rsidP="005D1769">
      <w:pPr>
        <w:pStyle w:val="PlainText"/>
        <w:tabs>
          <w:tab w:val="left" w:pos="993"/>
        </w:tabs>
        <w:ind w:firstLine="567"/>
        <w:jc w:val="both"/>
        <w:rPr>
          <w:rFonts w:ascii="Times New Roman" w:hAnsi="Times New Roman" w:cs="Times New Roman"/>
          <w:sz w:val="28"/>
          <w:szCs w:val="28"/>
        </w:rPr>
      </w:pPr>
      <w:r w:rsidRPr="005D1769">
        <w:rPr>
          <w:rFonts w:ascii="Times New Roman" w:hAnsi="Times New Roman" w:cs="Times New Roman"/>
          <w:sz w:val="28"/>
          <w:szCs w:val="28"/>
        </w:rPr>
        <w:t xml:space="preserve">Для незаконного вооруженного формирования характерны следующие признаки: </w:t>
      </w:r>
    </w:p>
    <w:p w:rsidR="002F5B00" w:rsidRPr="005D1769" w:rsidRDefault="002F5B00" w:rsidP="00552BCA">
      <w:pPr>
        <w:pStyle w:val="PlainText"/>
        <w:numPr>
          <w:ilvl w:val="0"/>
          <w:numId w:val="40"/>
        </w:numPr>
        <w:tabs>
          <w:tab w:val="left" w:pos="709"/>
          <w:tab w:val="left" w:pos="851"/>
        </w:tabs>
        <w:ind w:left="0" w:firstLine="567"/>
        <w:jc w:val="both"/>
        <w:rPr>
          <w:rFonts w:ascii="Times New Roman" w:hAnsi="Times New Roman" w:cs="Times New Roman"/>
          <w:sz w:val="28"/>
          <w:szCs w:val="28"/>
        </w:rPr>
      </w:pPr>
      <w:r w:rsidRPr="005D1769">
        <w:rPr>
          <w:rFonts w:ascii="Times New Roman" w:hAnsi="Times New Roman" w:cs="Times New Roman"/>
          <w:sz w:val="28"/>
          <w:szCs w:val="28"/>
        </w:rPr>
        <w:lastRenderedPageBreak/>
        <w:t xml:space="preserve">незаконность – означающая, что создание или деятельность такого формирования не предусмотрена законодательством в отличие от законных вооруженных формирований </w:t>
      </w:r>
      <w:r w:rsidR="004005F8">
        <w:rPr>
          <w:rFonts w:ascii="Times New Roman" w:hAnsi="Times New Roman" w:cs="Times New Roman"/>
          <w:sz w:val="28"/>
          <w:szCs w:val="28"/>
        </w:rPr>
        <w:t xml:space="preserve">– </w:t>
      </w:r>
      <w:r w:rsidRPr="005D1769">
        <w:rPr>
          <w:rFonts w:ascii="Times New Roman" w:hAnsi="Times New Roman" w:cs="Times New Roman"/>
          <w:sz w:val="28"/>
          <w:szCs w:val="28"/>
        </w:rPr>
        <w:t>Вооруженных Сил, Пограничных войск и т.д.</w:t>
      </w:r>
    </w:p>
    <w:p w:rsidR="002F5B00" w:rsidRPr="005D1769" w:rsidRDefault="002F5B00" w:rsidP="00552BCA">
      <w:pPr>
        <w:pStyle w:val="PlainText"/>
        <w:numPr>
          <w:ilvl w:val="0"/>
          <w:numId w:val="40"/>
        </w:numPr>
        <w:tabs>
          <w:tab w:val="left" w:pos="709"/>
          <w:tab w:val="left" w:pos="851"/>
        </w:tabs>
        <w:ind w:left="0" w:firstLine="567"/>
        <w:jc w:val="both"/>
        <w:rPr>
          <w:rFonts w:ascii="Times New Roman" w:hAnsi="Times New Roman" w:cs="Times New Roman"/>
          <w:sz w:val="28"/>
          <w:szCs w:val="28"/>
        </w:rPr>
      </w:pPr>
      <w:r w:rsidRPr="005D1769">
        <w:rPr>
          <w:rFonts w:ascii="Times New Roman" w:hAnsi="Times New Roman" w:cs="Times New Roman"/>
          <w:sz w:val="28"/>
          <w:szCs w:val="28"/>
        </w:rPr>
        <w:t xml:space="preserve"> вооруженность – указывающая на обладание незаконным вооруженным формированием различных видов оружия. </w:t>
      </w:r>
    </w:p>
    <w:p w:rsidR="002F5B00" w:rsidRPr="005D1769" w:rsidRDefault="002F5B00" w:rsidP="005D1769">
      <w:pPr>
        <w:pStyle w:val="PlainText"/>
        <w:tabs>
          <w:tab w:val="left" w:pos="993"/>
        </w:tabs>
        <w:ind w:firstLine="567"/>
        <w:jc w:val="both"/>
        <w:rPr>
          <w:rFonts w:ascii="Times New Roman" w:hAnsi="Times New Roman" w:cs="Times New Roman"/>
          <w:sz w:val="28"/>
          <w:szCs w:val="28"/>
          <w:highlight w:val="yellow"/>
        </w:rPr>
      </w:pPr>
      <w:r w:rsidRPr="005D1769">
        <w:rPr>
          <w:rFonts w:ascii="Times New Roman" w:hAnsi="Times New Roman" w:cs="Times New Roman"/>
          <w:sz w:val="28"/>
          <w:szCs w:val="28"/>
        </w:rPr>
        <w:t>3) наличие соответствующей военизированной организационной структуры.</w:t>
      </w:r>
      <w:r w:rsidRPr="005D1769">
        <w:rPr>
          <w:rFonts w:ascii="Times New Roman" w:hAnsi="Times New Roman" w:cs="Times New Roman"/>
          <w:sz w:val="28"/>
          <w:szCs w:val="28"/>
          <w:highlight w:val="yellow"/>
        </w:rPr>
        <w:t xml:space="preserve"> </w:t>
      </w:r>
    </w:p>
    <w:p w:rsidR="002F5B00" w:rsidRPr="005D1769" w:rsidRDefault="002F5B00" w:rsidP="005D1769">
      <w:pPr>
        <w:pStyle w:val="PlainText"/>
        <w:tabs>
          <w:tab w:val="left" w:pos="993"/>
        </w:tabs>
        <w:ind w:firstLine="567"/>
        <w:jc w:val="both"/>
        <w:rPr>
          <w:rFonts w:ascii="Times New Roman" w:hAnsi="Times New Roman" w:cs="Times New Roman"/>
          <w:sz w:val="28"/>
          <w:szCs w:val="28"/>
        </w:rPr>
      </w:pPr>
      <w:r w:rsidRPr="005D1769">
        <w:rPr>
          <w:rFonts w:ascii="Times New Roman" w:hAnsi="Times New Roman" w:cs="Times New Roman"/>
          <w:i/>
          <w:iCs/>
          <w:sz w:val="28"/>
          <w:szCs w:val="28"/>
        </w:rPr>
        <w:t>Объективная сторона</w:t>
      </w:r>
      <w:r w:rsidRPr="005D1769">
        <w:rPr>
          <w:rFonts w:ascii="Times New Roman" w:hAnsi="Times New Roman" w:cs="Times New Roman"/>
          <w:sz w:val="28"/>
          <w:szCs w:val="28"/>
        </w:rPr>
        <w:t xml:space="preserve"> носит формальный характер и включает совершение виновными следующих действий: 1) создание такого формирования; 2) руководство им;  3) участие в нем.</w:t>
      </w:r>
    </w:p>
    <w:p w:rsidR="002F5B00" w:rsidRPr="005D1769" w:rsidRDefault="002F5B00" w:rsidP="005D1769">
      <w:pPr>
        <w:pStyle w:val="PlainText"/>
        <w:tabs>
          <w:tab w:val="left" w:pos="993"/>
        </w:tabs>
        <w:ind w:firstLine="567"/>
        <w:jc w:val="both"/>
        <w:rPr>
          <w:rFonts w:ascii="Times New Roman" w:hAnsi="Times New Roman" w:cs="Times New Roman"/>
          <w:sz w:val="28"/>
          <w:szCs w:val="28"/>
        </w:rPr>
      </w:pPr>
      <w:r w:rsidRPr="005D1769">
        <w:rPr>
          <w:rFonts w:ascii="Times New Roman" w:hAnsi="Times New Roman" w:cs="Times New Roman"/>
          <w:sz w:val="28"/>
          <w:szCs w:val="28"/>
        </w:rPr>
        <w:t xml:space="preserve">Понимание признаков </w:t>
      </w:r>
      <w:r w:rsidRPr="005D1769">
        <w:rPr>
          <w:rFonts w:ascii="Times New Roman" w:hAnsi="Times New Roman" w:cs="Times New Roman"/>
          <w:i/>
          <w:iCs/>
          <w:sz w:val="28"/>
          <w:szCs w:val="28"/>
        </w:rPr>
        <w:t>объективной и субъективной</w:t>
      </w:r>
      <w:r w:rsidRPr="005D1769">
        <w:rPr>
          <w:rFonts w:ascii="Times New Roman" w:hAnsi="Times New Roman" w:cs="Times New Roman"/>
          <w:sz w:val="28"/>
          <w:szCs w:val="28"/>
        </w:rPr>
        <w:t xml:space="preserve"> сторон, а также </w:t>
      </w:r>
      <w:r w:rsidRPr="005D1769">
        <w:rPr>
          <w:rFonts w:ascii="Times New Roman" w:hAnsi="Times New Roman" w:cs="Times New Roman"/>
          <w:i/>
          <w:iCs/>
          <w:sz w:val="28"/>
          <w:szCs w:val="28"/>
        </w:rPr>
        <w:t xml:space="preserve">субъекта </w:t>
      </w:r>
      <w:r w:rsidRPr="005D1769">
        <w:rPr>
          <w:rFonts w:ascii="Times New Roman" w:hAnsi="Times New Roman" w:cs="Times New Roman"/>
          <w:sz w:val="28"/>
          <w:szCs w:val="28"/>
        </w:rPr>
        <w:t>этого преступления аналогично соответствующим признакам бандитизма (за исключением признака наличия цели совершения нападений).</w:t>
      </w:r>
    </w:p>
    <w:p w:rsidR="002F5B00" w:rsidRPr="005D1769" w:rsidRDefault="002F5B00" w:rsidP="005D1769">
      <w:pPr>
        <w:pStyle w:val="PlainText"/>
        <w:tabs>
          <w:tab w:val="left" w:pos="993"/>
        </w:tabs>
        <w:ind w:firstLine="567"/>
        <w:jc w:val="both"/>
        <w:rPr>
          <w:rFonts w:ascii="Times New Roman" w:hAnsi="Times New Roman" w:cs="Times New Roman"/>
          <w:sz w:val="28"/>
          <w:szCs w:val="28"/>
        </w:rPr>
      </w:pPr>
      <w:r w:rsidRPr="005D1769">
        <w:rPr>
          <w:rFonts w:ascii="Times New Roman" w:hAnsi="Times New Roman" w:cs="Times New Roman"/>
          <w:sz w:val="28"/>
          <w:szCs w:val="28"/>
        </w:rPr>
        <w:t xml:space="preserve">Примечание к ст. 287 УК содержит </w:t>
      </w:r>
      <w:r w:rsidRPr="005D1769">
        <w:rPr>
          <w:rFonts w:ascii="Times New Roman" w:hAnsi="Times New Roman" w:cs="Times New Roman"/>
          <w:i/>
          <w:iCs/>
          <w:sz w:val="28"/>
          <w:szCs w:val="28"/>
        </w:rPr>
        <w:t>специальное основание освобождения</w:t>
      </w:r>
      <w:r w:rsidRPr="005D1769">
        <w:rPr>
          <w:rFonts w:ascii="Times New Roman" w:hAnsi="Times New Roman" w:cs="Times New Roman"/>
          <w:sz w:val="28"/>
          <w:szCs w:val="28"/>
        </w:rPr>
        <w:t xml:space="preserve"> от ответственности за совершение этого преступления. В соответствии с ним, освобождается от ответственности лицо, добровольно прекратившее участие в таком формировании и сдавшее оружие. В действиях освобождаемого не должно содержаться иного состава преступления.</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b/>
          <w:i/>
          <w:sz w:val="28"/>
          <w:szCs w:val="28"/>
        </w:rPr>
      </w:pPr>
      <w:r w:rsidRPr="008335DB">
        <w:rPr>
          <w:b/>
          <w:i/>
          <w:color w:val="000000"/>
          <w:sz w:val="28"/>
          <w:szCs w:val="28"/>
        </w:rPr>
        <w:t xml:space="preserve">Статья 289. </w:t>
      </w:r>
      <w:r w:rsidRPr="008335DB">
        <w:rPr>
          <w:b/>
          <w:bCs/>
          <w:i/>
          <w:color w:val="000000"/>
          <w:sz w:val="28"/>
          <w:szCs w:val="28"/>
        </w:rPr>
        <w:t>Акт терроризма</w:t>
      </w:r>
    </w:p>
    <w:p w:rsidR="002F5B00" w:rsidRPr="005D1769" w:rsidRDefault="002F5B00" w:rsidP="005D1769">
      <w:pPr>
        <w:shd w:val="clear" w:color="auto" w:fill="FFFFFF"/>
        <w:tabs>
          <w:tab w:val="left" w:pos="993"/>
        </w:tabs>
        <w:autoSpaceDE w:val="0"/>
        <w:autoSpaceDN w:val="0"/>
        <w:adjustRightInd w:val="0"/>
        <w:ind w:firstLine="567"/>
        <w:jc w:val="both"/>
        <w:rPr>
          <w:iCs/>
          <w:color w:val="000000"/>
          <w:sz w:val="28"/>
          <w:szCs w:val="28"/>
        </w:rPr>
      </w:pPr>
      <w:r w:rsidRPr="005D1769">
        <w:rPr>
          <w:sz w:val="28"/>
          <w:szCs w:val="28"/>
        </w:rPr>
        <w:t>Терроризм – одно из самых опасных и негативных явлений современного общества.</w:t>
      </w:r>
      <w:r w:rsidRPr="005D1769">
        <w:rPr>
          <w:iCs/>
          <w:color w:val="000000"/>
          <w:sz w:val="28"/>
          <w:szCs w:val="28"/>
        </w:rPr>
        <w:t xml:space="preserve"> Это </w:t>
      </w:r>
      <w:r w:rsidRPr="005D1769">
        <w:rPr>
          <w:color w:val="000000"/>
          <w:sz w:val="28"/>
          <w:szCs w:val="28"/>
        </w:rPr>
        <w:t>одна из наиболее опасных форм общественно опасного посягательства, выражающаяся в применении насилия или угроз насилия в целях нарушения общественной безопасности, дестабилизации общественного порядка устрашения населения, либо оказания воздействия на принятие решений дарственными органами, либо воспрепятствования политической или иной общественной деятельности.</w:t>
      </w:r>
    </w:p>
    <w:p w:rsidR="002F5B00" w:rsidRPr="005D1769" w:rsidRDefault="002F5B00" w:rsidP="005D1769">
      <w:pPr>
        <w:tabs>
          <w:tab w:val="left" w:pos="993"/>
        </w:tabs>
        <w:autoSpaceDE w:val="0"/>
        <w:autoSpaceDN w:val="0"/>
        <w:adjustRightInd w:val="0"/>
        <w:ind w:firstLine="567"/>
        <w:jc w:val="both"/>
        <w:rPr>
          <w:color w:val="000000"/>
          <w:sz w:val="28"/>
          <w:szCs w:val="28"/>
        </w:rPr>
      </w:pPr>
      <w:r w:rsidRPr="005D1769">
        <w:rPr>
          <w:sz w:val="28"/>
          <w:szCs w:val="28"/>
        </w:rPr>
        <w:t xml:space="preserve">В соответствии со ст. 289 УК с </w:t>
      </w:r>
      <w:r w:rsidRPr="005D1769">
        <w:rPr>
          <w:i/>
          <w:sz w:val="28"/>
          <w:szCs w:val="28"/>
        </w:rPr>
        <w:t>о</w:t>
      </w:r>
      <w:r w:rsidRPr="005D1769">
        <w:rPr>
          <w:bCs/>
          <w:i/>
          <w:iCs/>
          <w:color w:val="000000"/>
          <w:sz w:val="28"/>
          <w:szCs w:val="28"/>
        </w:rPr>
        <w:t>бъективной стороны</w:t>
      </w:r>
      <w:r w:rsidRPr="005D1769">
        <w:rPr>
          <w:bCs/>
          <w:iCs/>
          <w:color w:val="000000"/>
          <w:sz w:val="28"/>
          <w:szCs w:val="28"/>
        </w:rPr>
        <w:t xml:space="preserve"> акт терроризма –</w:t>
      </w:r>
      <w:r w:rsidRPr="005D1769">
        <w:rPr>
          <w:color w:val="000000"/>
          <w:sz w:val="28"/>
          <w:szCs w:val="28"/>
        </w:rPr>
        <w:t xml:space="preserve"> это совершение </w:t>
      </w:r>
      <w:r w:rsidRPr="005D1769">
        <w:rPr>
          <w:sz w:val="28"/>
          <w:szCs w:val="28"/>
        </w:rPr>
        <w:t xml:space="preserve">взрыва, поджога, затопления, иных деяний общеопасным способом либо создающих опасность гибели людей, причинения им телесных повреждений или наступления иных тяжких последствий </w:t>
      </w:r>
      <w:r w:rsidRPr="005D1769">
        <w:rPr>
          <w:color w:val="000000"/>
          <w:sz w:val="28"/>
          <w:szCs w:val="28"/>
        </w:rPr>
        <w:t xml:space="preserve">(срыв общественно-политических мероприятий государственного значения, нарушение нормальной работы предприятий, транспорта, связи и т.п.) </w:t>
      </w:r>
      <w:r w:rsidRPr="005D1769">
        <w:rPr>
          <w:sz w:val="28"/>
          <w:szCs w:val="28"/>
        </w:rPr>
        <w:t>в целях оказания воздействия на принятие решений органами власти, либо воспрепятствования политической или иной общественной деятельности, либо устрашения населения, либо дестабилизации общественного порядка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Преступление считается оконченным с момента совершения любого из указанных в статье действий при условии, что они создавали реальную угрозу гибели людей, причинения им телесных повреждений, причинения ущерба в крупном размере или наступления иных тяжких последствий.</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 только прямой умысел. Необходимо наличие одной из альтернативных целей: устрашение населения, либо оказание воздействия на принятие решений государственными органами, либо воспрепятствование политической или иной общественной деятельности.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color w:val="000000"/>
          <w:sz w:val="28"/>
          <w:szCs w:val="28"/>
        </w:rPr>
        <w:t>Субъектом</w:t>
      </w:r>
      <w:r w:rsidRPr="005D1769">
        <w:rPr>
          <w:color w:val="000000"/>
          <w:sz w:val="28"/>
          <w:szCs w:val="28"/>
        </w:rPr>
        <w:t xml:space="preserve"> терроризма может быть лицо, достигшее шестнадцатилетнего возраста. Совершение указанных в статье действий лицом в возрасте от </w:t>
      </w:r>
      <w:r w:rsidRPr="005D1769">
        <w:rPr>
          <w:color w:val="000000"/>
          <w:sz w:val="28"/>
          <w:szCs w:val="28"/>
        </w:rPr>
        <w:lastRenderedPageBreak/>
        <w:t>четырнадцати до шестнадцати лет</w:t>
      </w:r>
      <w:r w:rsidRPr="005D1769">
        <w:rPr>
          <w:iCs/>
          <w:color w:val="000000"/>
          <w:sz w:val="28"/>
          <w:szCs w:val="28"/>
        </w:rPr>
        <w:t>,</w:t>
      </w:r>
      <w:r w:rsidRPr="005D1769">
        <w:rPr>
          <w:i/>
          <w:iCs/>
          <w:color w:val="000000"/>
          <w:sz w:val="28"/>
          <w:szCs w:val="28"/>
        </w:rPr>
        <w:t xml:space="preserve"> </w:t>
      </w:r>
      <w:r w:rsidRPr="005D1769">
        <w:rPr>
          <w:color w:val="000000"/>
          <w:sz w:val="28"/>
          <w:szCs w:val="28"/>
        </w:rPr>
        <w:t>должно квалифицироваться не как акт терроризма, а, с учетом конкретных обстоятельств, как убийство (ст. 139 УК), умышленное причинение тяжкого или менее тяжкого телесного повреждения (ст.ст. 147, 149 УК), умышленное уничтожение или повреждение имущества (ч. 2 и 3 ст. 218 УК), умышленное приведение в негодность транспортного средства или путей сообщения (ст. 309 УК).</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color w:val="000000"/>
          <w:sz w:val="28"/>
          <w:szCs w:val="28"/>
        </w:rPr>
        <w:t>К квалифицированным видам</w:t>
      </w:r>
      <w:r w:rsidRPr="005D1769">
        <w:rPr>
          <w:color w:val="000000"/>
          <w:sz w:val="28"/>
          <w:szCs w:val="28"/>
        </w:rPr>
        <w:t xml:space="preserve"> преступления относится акт терроризма, </w:t>
      </w:r>
      <w:r w:rsidRPr="005D1769">
        <w:rPr>
          <w:sz w:val="28"/>
          <w:szCs w:val="28"/>
        </w:rPr>
        <w:t>совершенный повторно, либо группой лиц по предварительному сговору, либо лицом, ранее совершившим преступления, предусмотренные ст. 124, 126, 290</w:t>
      </w:r>
      <w:r w:rsidRPr="005D1769">
        <w:rPr>
          <w:sz w:val="28"/>
          <w:szCs w:val="28"/>
          <w:vertAlign w:val="superscript"/>
        </w:rPr>
        <w:t>1</w:t>
      </w:r>
      <w:r w:rsidRPr="005D1769">
        <w:rPr>
          <w:sz w:val="28"/>
          <w:szCs w:val="28"/>
        </w:rPr>
        <w:t>–290</w:t>
      </w:r>
      <w:r w:rsidRPr="005D1769">
        <w:rPr>
          <w:sz w:val="28"/>
          <w:szCs w:val="28"/>
          <w:vertAlign w:val="superscript"/>
        </w:rPr>
        <w:t>5</w:t>
      </w:r>
      <w:r w:rsidRPr="005D1769">
        <w:rPr>
          <w:sz w:val="28"/>
          <w:szCs w:val="28"/>
        </w:rPr>
        <w:t>, ч. 4 ст. 309, ч. 3 ст. 311 и ст. 359 УК, или сопряженный с причинением тяжких телесных повреждений</w:t>
      </w:r>
      <w:r w:rsidRPr="005D1769">
        <w:rPr>
          <w:color w:val="000000"/>
          <w:sz w:val="28"/>
          <w:szCs w:val="28"/>
        </w:rPr>
        <w:t xml:space="preserve"> (ч. 2 ст. 289 УК), а также акт терроризма</w:t>
      </w:r>
      <w:r w:rsidRPr="005D1769">
        <w:rPr>
          <w:sz w:val="28"/>
          <w:szCs w:val="28"/>
        </w:rPr>
        <w:t>, совершенный организованной группой, либо с применением объектов использования атомной энергии, либо с использованием радиоактивных веществ или ядерных материалов, сильнодействующих, токсичных химических или биологических веществ или сопряженные с убийством человека</w:t>
      </w:r>
      <w:r w:rsidRPr="005D1769">
        <w:rPr>
          <w:color w:val="000000"/>
          <w:sz w:val="28"/>
          <w:szCs w:val="28"/>
        </w:rPr>
        <w:t xml:space="preserve"> (ч. 3 ст. 289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Примечание к ст. 289 УК содержит поощрительную норму: </w:t>
      </w:r>
      <w:r w:rsidRPr="005D1769">
        <w:rPr>
          <w:iCs/>
          <w:color w:val="000000"/>
          <w:sz w:val="28"/>
          <w:szCs w:val="28"/>
        </w:rPr>
        <w:t xml:space="preserve">лицо, участвовавшее в подготовке действий, предусмотренных настоящей статьей, освобождается от уголовной ответственности </w:t>
      </w:r>
      <w:r w:rsidRPr="005D1769">
        <w:rPr>
          <w:color w:val="000000"/>
          <w:sz w:val="28"/>
          <w:szCs w:val="28"/>
        </w:rPr>
        <w:t>за ука</w:t>
      </w:r>
      <w:r w:rsidRPr="005D1769">
        <w:rPr>
          <w:iCs/>
          <w:color w:val="000000"/>
          <w:sz w:val="28"/>
          <w:szCs w:val="28"/>
        </w:rPr>
        <w:t xml:space="preserve">занное преступление, если оно своевременным предупреждением </w:t>
      </w:r>
      <w:r w:rsidRPr="005D1769">
        <w:rPr>
          <w:color w:val="000000"/>
          <w:sz w:val="28"/>
          <w:szCs w:val="28"/>
        </w:rPr>
        <w:t>государствен</w:t>
      </w:r>
      <w:r w:rsidRPr="005D1769">
        <w:rPr>
          <w:iCs/>
          <w:color w:val="000000"/>
          <w:sz w:val="28"/>
          <w:szCs w:val="28"/>
        </w:rPr>
        <w:t>ных органов или иным образом предотвратило акт терроризма.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Акт терроризма по признакам объективной стороны преступления сходен с актом международного терроризма</w:t>
      </w:r>
      <w:r w:rsidRPr="005D1769">
        <w:rPr>
          <w:i/>
          <w:iCs/>
          <w:color w:val="000000"/>
          <w:sz w:val="28"/>
          <w:szCs w:val="28"/>
        </w:rPr>
        <w:t xml:space="preserve">. </w:t>
      </w:r>
      <w:r w:rsidRPr="005D1769">
        <w:rPr>
          <w:color w:val="000000"/>
          <w:sz w:val="28"/>
          <w:szCs w:val="28"/>
        </w:rPr>
        <w:t>Отличие проводится по месту совершения преступления (для акта международного терроризма – это территория иностранного государства) и целям (для акта международного терроризма – это провокация международных осложнений, войны или дестабилизация внутреннего положения иностранного государства).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От других сходных преступлений терроризм отличается по своим целям.</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Одним из видов террористических проявлений является </w:t>
      </w:r>
      <w:r w:rsidRPr="005D1769">
        <w:rPr>
          <w:sz w:val="28"/>
          <w:szCs w:val="28"/>
        </w:rPr>
        <w:t>акт терроризма в отношении государственного или общественного деятеля</w:t>
      </w:r>
      <w:r w:rsidRPr="005D1769">
        <w:rPr>
          <w:color w:val="000000"/>
          <w:sz w:val="28"/>
          <w:szCs w:val="28"/>
        </w:rPr>
        <w:t xml:space="preserve"> (ст. 359 УК). В отличие от акта терроризма, который может выражаться в посягательстве на жизнь и здоровье неопределенного круга людей, данное преступление посягает на жизнь только конкретных государственных или общественных деятелей в связи с их государственной или общественной деятельностью.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
          <w:bCs/>
          <w:color w:val="000000"/>
          <w:sz w:val="28"/>
          <w:szCs w:val="28"/>
        </w:rPr>
        <w:t>4. Преступления против общественной безопасности, совершаемые в сфере обращения оружия, боеприпасов, взрывных устройств и взрывчатых веществ</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Предметами данных преступлений выступает оружие, его составные части и компоненты, боеприпасы, взрывные устройства, их основные части и взрывчатые вещества.</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Оружие – устройства и предметы, конструктивно предназначенные для поражения живой или иной цели, а также подачи сигналов пиротехническими составами.</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Видами оружия является огнестрельное, холодное, метательное, газовое, пневматическое.</w:t>
      </w:r>
    </w:p>
    <w:p w:rsidR="002F5B00" w:rsidRPr="005D1769" w:rsidRDefault="002F5B00" w:rsidP="005D1769">
      <w:pPr>
        <w:tabs>
          <w:tab w:val="left" w:pos="993"/>
        </w:tabs>
        <w:ind w:firstLine="567"/>
        <w:jc w:val="both"/>
        <w:rPr>
          <w:sz w:val="28"/>
          <w:szCs w:val="28"/>
        </w:rPr>
      </w:pPr>
      <w:r w:rsidRPr="005D1769">
        <w:rPr>
          <w:sz w:val="28"/>
          <w:szCs w:val="28"/>
        </w:rPr>
        <w:lastRenderedPageBreak/>
        <w:t>Под огнестрельным оружием понимаются все виды боевого, спортивного и нарезного охотничьего оружия, в котором для производства выстрела используется сила пороховых газов, независимо от того, в каких целях оно фактически применяется.</w:t>
      </w:r>
    </w:p>
    <w:p w:rsidR="002F5B00" w:rsidRPr="005D1769" w:rsidRDefault="002F5B00" w:rsidP="005D1769">
      <w:pPr>
        <w:tabs>
          <w:tab w:val="left" w:pos="993"/>
        </w:tabs>
        <w:ind w:firstLine="567"/>
        <w:jc w:val="both"/>
        <w:rPr>
          <w:sz w:val="28"/>
          <w:szCs w:val="28"/>
        </w:rPr>
      </w:pPr>
      <w:r w:rsidRPr="005D1769">
        <w:rPr>
          <w:sz w:val="28"/>
          <w:szCs w:val="28"/>
        </w:rPr>
        <w:t>Холодное оружие – оружие, предназначенное для поражения цели при помощи мускульной силы человека при непосредственном контакте этого оружия с объектом поражения, которые включают в себя холодное клинковое оружие (кинжалы, сабли, шашки, мечи и т.п.), иное оружие режущего, колющего, рубящего или смешанного действия (например, штыки), а также оружие ударно-дробящего действия (кастеты, кистени и т.п.).</w:t>
      </w:r>
    </w:p>
    <w:p w:rsidR="002F5B00" w:rsidRPr="008335DB" w:rsidRDefault="002F5B00" w:rsidP="005D1769">
      <w:pPr>
        <w:tabs>
          <w:tab w:val="left" w:pos="993"/>
        </w:tabs>
        <w:ind w:firstLine="567"/>
        <w:jc w:val="both"/>
        <w:rPr>
          <w:sz w:val="28"/>
          <w:szCs w:val="28"/>
        </w:rPr>
      </w:pPr>
      <w:r w:rsidRPr="008335DB">
        <w:rPr>
          <w:sz w:val="28"/>
          <w:szCs w:val="28"/>
        </w:rPr>
        <w:t xml:space="preserve">Метательное оружие </w:t>
      </w:r>
      <w:r w:rsidR="004005F8">
        <w:rPr>
          <w:sz w:val="28"/>
          <w:szCs w:val="28"/>
        </w:rPr>
        <w:t xml:space="preserve">– </w:t>
      </w:r>
      <w:r w:rsidRPr="008335DB">
        <w:rPr>
          <w:sz w:val="28"/>
          <w:szCs w:val="28"/>
        </w:rPr>
        <w:t>оружие, в котором для метания поражающего элемента используются мускульная сила человека либо механическое устройство (арбалеты, луки, копья, метательные топоры, ножи и др.), за исключением спортивных снарядов.</w:t>
      </w:r>
    </w:p>
    <w:p w:rsidR="002F5B00" w:rsidRPr="005D1769" w:rsidRDefault="002F5B00" w:rsidP="005D1769">
      <w:pPr>
        <w:tabs>
          <w:tab w:val="left" w:pos="993"/>
        </w:tabs>
        <w:ind w:firstLine="567"/>
        <w:jc w:val="both"/>
        <w:rPr>
          <w:sz w:val="28"/>
          <w:szCs w:val="28"/>
        </w:rPr>
      </w:pPr>
      <w:r w:rsidRPr="008335DB">
        <w:rPr>
          <w:sz w:val="28"/>
          <w:szCs w:val="28"/>
        </w:rPr>
        <w:t xml:space="preserve">Пневматическое оружие </w:t>
      </w:r>
      <w:r w:rsidR="004005F8">
        <w:rPr>
          <w:sz w:val="28"/>
          <w:szCs w:val="28"/>
        </w:rPr>
        <w:t xml:space="preserve">– </w:t>
      </w:r>
      <w:r w:rsidRPr="008335DB">
        <w:rPr>
          <w:sz w:val="28"/>
          <w:szCs w:val="28"/>
        </w:rPr>
        <w:t>оружие, в котором для метания поражающего элемента используется энергия сжатого, сжиженного или отвержденного газа.</w:t>
      </w:r>
    </w:p>
    <w:p w:rsidR="002F5B00" w:rsidRPr="005D1769" w:rsidRDefault="002F5B00" w:rsidP="005D1769">
      <w:pPr>
        <w:tabs>
          <w:tab w:val="left" w:pos="993"/>
        </w:tabs>
        <w:ind w:firstLine="567"/>
        <w:jc w:val="both"/>
        <w:rPr>
          <w:sz w:val="28"/>
          <w:szCs w:val="28"/>
        </w:rPr>
      </w:pPr>
      <w:r w:rsidRPr="005D1769">
        <w:rPr>
          <w:sz w:val="28"/>
          <w:szCs w:val="28"/>
        </w:rPr>
        <w:t xml:space="preserve">Газовое оружие </w:t>
      </w:r>
      <w:r w:rsidR="004005F8">
        <w:rPr>
          <w:sz w:val="28"/>
          <w:szCs w:val="28"/>
        </w:rPr>
        <w:t xml:space="preserve">– </w:t>
      </w:r>
      <w:r w:rsidRPr="005D1769">
        <w:rPr>
          <w:sz w:val="28"/>
          <w:szCs w:val="28"/>
        </w:rPr>
        <w:t>оружие, в котором в качестве поражающего элемента используются вещества слезоточивого или раздражающего действия.</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color w:val="000000"/>
          <w:sz w:val="28"/>
          <w:szCs w:val="28"/>
        </w:rPr>
        <w:t xml:space="preserve">Составные </w:t>
      </w:r>
      <w:r w:rsidRPr="005D1769">
        <w:rPr>
          <w:color w:val="000000"/>
          <w:sz w:val="28"/>
          <w:szCs w:val="28"/>
        </w:rPr>
        <w:t>части и компоненты огнестрельного оружия – любые элементы или запасные детали, специально предназначенные для огнестрельного оружия и необходимые для его функционирования, в том числе ствол, корпус или ствольная коробка, затвор или барабан, ось затвора или казенник, а также любое устройство, предназначенное или адаптированное для уменьшения звука, производимого выстрелом.</w:t>
      </w:r>
    </w:p>
    <w:p w:rsidR="002F5B00" w:rsidRPr="005D1769" w:rsidRDefault="002F5B00" w:rsidP="005D1769">
      <w:pPr>
        <w:tabs>
          <w:tab w:val="left" w:pos="993"/>
        </w:tabs>
        <w:ind w:firstLine="567"/>
        <w:jc w:val="both"/>
        <w:rPr>
          <w:sz w:val="28"/>
          <w:szCs w:val="28"/>
        </w:rPr>
      </w:pPr>
      <w:r w:rsidRPr="005D1769">
        <w:rPr>
          <w:sz w:val="28"/>
          <w:szCs w:val="28"/>
        </w:rPr>
        <w:t>Под боевыми припасами понимаются патроны к оружию, артиллерийские снаряды, бомбы, мины, гранаты, боевые части ракет, а также изделия и взрывные устройства в сборе, снаряженные взрывчатым веществом и предназначенные для стрельбы из огнестрельного оружия или производства взрыва.</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Взрывные устройства – устройства, снаряженные взрывчатыми веществами и предназначенные для подрыва различных объектов.</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Под взрывчатым веществом необходимо понимать порох, динамит, тротил, нитроглицерин, другие химические вещества и смеси, обладающие способностью к взрыву без доступа кислорода.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Вопрос о том, являются ли оружием, составными частями или компонентами к нему, боеприпасами, взрывчатыми веществами или взрывными устройствами те или иные предметы, судам следует разрешать с учетом заключения эксперта.</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Ответственность наступает за незаконные действия с годными к использованию предметами преступления. Незаконные действия с негодными, но подлежащими ремонту предметами преступления при установлении у виновного намерения осуществить ремонт следует квалифицировать как приготовление к изготовлению этих предметов.</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 xml:space="preserve">Вопросы квалификации </w:t>
      </w:r>
      <w:r w:rsidRPr="005D1769">
        <w:rPr>
          <w:bCs/>
          <w:color w:val="000000"/>
          <w:sz w:val="28"/>
          <w:szCs w:val="28"/>
        </w:rPr>
        <w:t>преступлений против общественной безопасности, совершаемые в сфере обращения оружия, боеприпасов, взрывных устройств и взрывчатых веществ</w:t>
      </w:r>
      <w:r w:rsidRPr="005D1769">
        <w:rPr>
          <w:sz w:val="28"/>
          <w:szCs w:val="28"/>
        </w:rPr>
        <w:t xml:space="preserve"> рассмотрены в </w:t>
      </w:r>
      <w:hyperlink r:id="rId37" w:history="1">
        <w:r w:rsidRPr="00471EF7">
          <w:rPr>
            <w:rStyle w:val="Hyperlink"/>
            <w:sz w:val="28"/>
            <w:szCs w:val="28"/>
          </w:rPr>
          <w:t xml:space="preserve">постановлении Пленума Верховного Суда Республики Беларусь от 3 апреля 2008 г. № 1 «О судебной практике по делам о </w:t>
        </w:r>
        <w:r w:rsidRPr="00471EF7">
          <w:rPr>
            <w:rStyle w:val="Hyperlink"/>
            <w:sz w:val="28"/>
            <w:szCs w:val="28"/>
          </w:rPr>
          <w:lastRenderedPageBreak/>
          <w:t>преступлениях, связанных с незаконными действиями в отношении оружия, боеприпасов и взрывчатых веществ (ст.ст. 294–297 УК)»</w:t>
        </w:r>
      </w:hyperlink>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i/>
          <w:sz w:val="28"/>
          <w:szCs w:val="28"/>
        </w:rPr>
      </w:pPr>
      <w:r w:rsidRPr="008335DB">
        <w:rPr>
          <w:b/>
          <w:bCs/>
          <w:i/>
          <w:color w:val="000000"/>
          <w:sz w:val="28"/>
          <w:szCs w:val="28"/>
        </w:rPr>
        <w:t>Статья 294. Хищение огнестрельного оружия, боеприпасов или взрывчатых веществ</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i/>
          <w:iCs/>
          <w:color w:val="000000"/>
          <w:sz w:val="28"/>
          <w:szCs w:val="28"/>
        </w:rPr>
        <w:t>Объективная сторона:</w:t>
      </w:r>
      <w:r w:rsidRPr="005D1769">
        <w:rPr>
          <w:bCs/>
          <w:iCs/>
          <w:color w:val="000000"/>
          <w:sz w:val="28"/>
          <w:szCs w:val="28"/>
        </w:rPr>
        <w:t xml:space="preserve"> </w:t>
      </w:r>
      <w:r w:rsidRPr="005D1769">
        <w:rPr>
          <w:sz w:val="28"/>
          <w:szCs w:val="28"/>
        </w:rPr>
        <w:t>под хищением указанных предметов понимается умышленное противоправное безвозмездное завладение ими или правом на них как у юридических лиц, так и у граждан, владеющих ими правомерно или незаконно путем кражи, грабежа, разбоя, вымогательства, мошенничества, злоупотребления служебными полномочиями, присвоения, растраты или использования компьютерной техники независимо от наличия или отсутствия корыстной цели.</w:t>
      </w:r>
      <w:r w:rsidRPr="005D1769">
        <w:rPr>
          <w:color w:val="000000"/>
          <w:sz w:val="28"/>
          <w:szCs w:val="28"/>
        </w:rPr>
        <w:t xml:space="preserve"> При этом хищение путем разбоя и вымогательства – квалифицированный вид данного деяния (ч. 4 ст. 294 УК).</w:t>
      </w:r>
    </w:p>
    <w:p w:rsidR="002F5B00" w:rsidRPr="005D1769" w:rsidRDefault="002F5B00" w:rsidP="005D1769">
      <w:pPr>
        <w:tabs>
          <w:tab w:val="left" w:pos="993"/>
        </w:tabs>
        <w:ind w:firstLine="567"/>
        <w:jc w:val="both"/>
        <w:rPr>
          <w:sz w:val="28"/>
          <w:szCs w:val="28"/>
        </w:rPr>
      </w:pPr>
      <w:r w:rsidRPr="005D1769">
        <w:rPr>
          <w:sz w:val="28"/>
          <w:szCs w:val="28"/>
        </w:rPr>
        <w:t>Если виновный похитил непригодные к использованию огнестрельное оружие и т.д., заблуждаясь относительно их качества, считая, что они исправны, содеянное следует квалифицировать как покушение на преступление.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Хищение составных частей или компонентов огнестрельного оружия и последующее изготовление недостающих деталей, необходимых для сборки годного к стрельбе оружия, следует квалифицировать по совокупности преступлений, предусмотренных ст.ст. 294 и 295 или ч. 2 ст. 295</w:t>
      </w:r>
      <w:r w:rsidRPr="005D1769">
        <w:rPr>
          <w:sz w:val="28"/>
          <w:szCs w:val="28"/>
          <w:vertAlign w:val="superscript"/>
        </w:rPr>
        <w:t>1</w:t>
      </w:r>
      <w:r w:rsidRPr="005D1769">
        <w:rPr>
          <w:sz w:val="28"/>
          <w:szCs w:val="28"/>
        </w:rPr>
        <w:t xml:space="preserve">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Субъективная сторона</w:t>
      </w:r>
      <w:r w:rsidRPr="005D1769">
        <w:rPr>
          <w:bCs/>
          <w:iCs/>
          <w:color w:val="000000"/>
          <w:sz w:val="28"/>
          <w:szCs w:val="28"/>
        </w:rPr>
        <w:t xml:space="preserve"> характеризуется </w:t>
      </w:r>
      <w:r w:rsidRPr="005D1769">
        <w:rPr>
          <w:color w:val="000000"/>
          <w:sz w:val="28"/>
          <w:szCs w:val="28"/>
        </w:rPr>
        <w:t>прямым умыслом. Ответственность наступает независимо от наличия или отсутствия цели сбыта</w:t>
      </w:r>
      <w:r w:rsidRPr="005D1769">
        <w:rPr>
          <w:sz w:val="28"/>
          <w:szCs w:val="28"/>
        </w:rPr>
        <w:t xml:space="preserve"> (завладение может производиться виновным любым способом с намерением присвоить похищенное либо передать его другому лицу, а равно распорядиться им по своему усмотрению иным образом, когда это создавало угрозу общественной безопасности</w:t>
      </w:r>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b/>
          <w:bCs/>
          <w:iCs/>
          <w:color w:val="000000"/>
          <w:sz w:val="28"/>
          <w:szCs w:val="28"/>
        </w:rPr>
      </w:pPr>
      <w:r w:rsidRPr="005D1769">
        <w:rPr>
          <w:bCs/>
          <w:i/>
          <w:iCs/>
          <w:color w:val="000000"/>
          <w:sz w:val="28"/>
          <w:szCs w:val="28"/>
        </w:rPr>
        <w:t>Субъектом</w:t>
      </w:r>
      <w:r w:rsidRPr="005D1769">
        <w:rPr>
          <w:bCs/>
          <w:iCs/>
          <w:color w:val="000000"/>
          <w:sz w:val="28"/>
          <w:szCs w:val="28"/>
        </w:rPr>
        <w:t xml:space="preserve"> преступления может быть лицо, достигшее возраста четырнадцати лет.</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color w:val="000000"/>
          <w:sz w:val="28"/>
          <w:szCs w:val="28"/>
        </w:rPr>
        <w:t>Квалифицированные виды</w:t>
      </w:r>
      <w:r w:rsidRPr="005D1769">
        <w:rPr>
          <w:color w:val="000000"/>
          <w:sz w:val="28"/>
          <w:szCs w:val="28"/>
        </w:rPr>
        <w:t xml:space="preserve"> изложены в частях 2-4 ст. 294 УК:</w:t>
      </w:r>
    </w:p>
    <w:p w:rsidR="002F5B00" w:rsidRPr="005D1769" w:rsidRDefault="002F5B00" w:rsidP="00552BCA">
      <w:pPr>
        <w:widowControl w:val="0"/>
        <w:numPr>
          <w:ilvl w:val="0"/>
          <w:numId w:val="41"/>
        </w:numPr>
        <w:tabs>
          <w:tab w:val="left" w:pos="851"/>
          <w:tab w:val="left" w:pos="993"/>
        </w:tabs>
        <w:autoSpaceDE w:val="0"/>
        <w:autoSpaceDN w:val="0"/>
        <w:adjustRightInd w:val="0"/>
        <w:ind w:left="0" w:firstLine="567"/>
        <w:jc w:val="both"/>
        <w:rPr>
          <w:sz w:val="28"/>
          <w:szCs w:val="28"/>
        </w:rPr>
      </w:pPr>
      <w:r w:rsidRPr="005D1769">
        <w:rPr>
          <w:color w:val="000000"/>
          <w:sz w:val="28"/>
          <w:szCs w:val="28"/>
        </w:rPr>
        <w:t xml:space="preserve">Хищение ядерного, химического, биологического или других видов оружия </w:t>
      </w:r>
      <w:r w:rsidRPr="005D1769">
        <w:rPr>
          <w:sz w:val="28"/>
          <w:szCs w:val="28"/>
        </w:rPr>
        <w:t>массового поражения либо основных частей такого оружия (ч. 2 ст. 294 УК).</w:t>
      </w:r>
    </w:p>
    <w:p w:rsidR="002F5B00" w:rsidRPr="005D1769" w:rsidRDefault="002F5B00" w:rsidP="00552BCA">
      <w:pPr>
        <w:widowControl w:val="0"/>
        <w:numPr>
          <w:ilvl w:val="0"/>
          <w:numId w:val="41"/>
        </w:numPr>
        <w:tabs>
          <w:tab w:val="left" w:pos="851"/>
          <w:tab w:val="left" w:pos="993"/>
        </w:tabs>
        <w:autoSpaceDE w:val="0"/>
        <w:autoSpaceDN w:val="0"/>
        <w:adjustRightInd w:val="0"/>
        <w:ind w:left="0" w:firstLine="567"/>
        <w:jc w:val="both"/>
        <w:rPr>
          <w:sz w:val="28"/>
          <w:szCs w:val="28"/>
        </w:rPr>
      </w:pPr>
      <w:r w:rsidRPr="005D1769">
        <w:rPr>
          <w:sz w:val="28"/>
          <w:szCs w:val="28"/>
        </w:rPr>
        <w:t xml:space="preserve">Действия, предусмотренные частями 1 или 2 статьи, совершенные с целью сбыта (т.е. возмездной или безвозмездной реализации предмета преступления другому лицу), либо повторно, либо группой лиц, либо должностным лицом с использованием своих служебных полномочий (должностные лица, обладающие правами по распоряжению оружием, боеприпасами, взрывчатыми веществами или взрывными устройствами, находящимися в их непосредственном владении или во владении подчиненных им лиц, а также уполномоченные осуществлять контроль за их оборотом </w:t>
      </w:r>
      <w:r w:rsidR="004005F8">
        <w:rPr>
          <w:sz w:val="28"/>
          <w:szCs w:val="28"/>
        </w:rPr>
        <w:t xml:space="preserve">– </w:t>
      </w:r>
      <w:r w:rsidRPr="005D1769">
        <w:rPr>
          <w:sz w:val="28"/>
          <w:szCs w:val="28"/>
        </w:rPr>
        <w:t xml:space="preserve">например, должностные лица, уполномоченные изымать оружие у правонарушителей, осуществляющие проверку сохранности оружия на военных складах и т.д.), либо лицом, которому оружие массового поражения или его основные части, огнестрельное оружие, его составные части или компоненты, боеприпасы, взрывчатые вещества или взрывные устройства выданы для служебного пользования (часовые, сотрудники ОВД, вахтеры, инкассаторы и др., а также лица, чьи служебные функции связаны с их использованием, испытанием, ремонтом и т.п. (например, подрывники, геологи, эксперты, оружейные мастера) </w:t>
      </w:r>
      <w:r w:rsidRPr="005D1769">
        <w:rPr>
          <w:sz w:val="28"/>
          <w:szCs w:val="28"/>
        </w:rPr>
        <w:lastRenderedPageBreak/>
        <w:t>или вверены под охрану. Под хищением оружия, боевых припасов или взрывчатых веществ лицом, которому они вверены под охрану, следует понимать хищение их со склада или из другого места хранения не только лицом, выполняющим охранно-сторожевые функции, но и лицом, на которое возложена ответственность за их сохранность (ч. 3 ст. 294 УК).</w:t>
      </w:r>
    </w:p>
    <w:p w:rsidR="002F5B00" w:rsidRPr="005D1769" w:rsidRDefault="002F5B00" w:rsidP="00552BCA">
      <w:pPr>
        <w:widowControl w:val="0"/>
        <w:numPr>
          <w:ilvl w:val="0"/>
          <w:numId w:val="41"/>
        </w:numPr>
        <w:tabs>
          <w:tab w:val="left" w:pos="851"/>
          <w:tab w:val="left" w:pos="993"/>
        </w:tabs>
        <w:autoSpaceDE w:val="0"/>
        <w:autoSpaceDN w:val="0"/>
        <w:adjustRightInd w:val="0"/>
        <w:ind w:left="0" w:firstLine="567"/>
        <w:jc w:val="both"/>
        <w:rPr>
          <w:sz w:val="28"/>
          <w:szCs w:val="28"/>
        </w:rPr>
      </w:pPr>
      <w:r w:rsidRPr="005D1769">
        <w:rPr>
          <w:sz w:val="28"/>
          <w:szCs w:val="28"/>
        </w:rPr>
        <w:t>Действия, предусмотренные частями 1, 2 или 3 данной статьи, совершенные путем разбоя или вымогательства либо организованной группой (ч. 4 ст. 294 УК).</w:t>
      </w:r>
    </w:p>
    <w:p w:rsidR="002F5B00" w:rsidRPr="005D1769" w:rsidRDefault="002F5B00" w:rsidP="005D1769">
      <w:pPr>
        <w:shd w:val="clear" w:color="auto" w:fill="FFFFFF"/>
        <w:tabs>
          <w:tab w:val="left" w:pos="993"/>
        </w:tabs>
        <w:autoSpaceDE w:val="0"/>
        <w:autoSpaceDN w:val="0"/>
        <w:adjustRightInd w:val="0"/>
        <w:ind w:firstLine="567"/>
        <w:jc w:val="both"/>
        <w:rPr>
          <w:b/>
          <w:bCs/>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i/>
          <w:sz w:val="28"/>
          <w:szCs w:val="28"/>
        </w:rPr>
      </w:pPr>
      <w:r w:rsidRPr="008335DB">
        <w:rPr>
          <w:b/>
          <w:bCs/>
          <w:i/>
          <w:color w:val="000000"/>
          <w:sz w:val="28"/>
          <w:szCs w:val="28"/>
        </w:rPr>
        <w:t>Статья 295. Незаконные действия в отношении огнестрельного оружия, боеприпасов и взрывчатых веществ</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8335DB">
        <w:rPr>
          <w:bCs/>
          <w:i/>
          <w:iCs/>
          <w:color w:val="000000"/>
          <w:sz w:val="28"/>
          <w:szCs w:val="28"/>
        </w:rPr>
        <w:t>Объективная сторона</w:t>
      </w:r>
      <w:r w:rsidRPr="005D1769">
        <w:rPr>
          <w:b/>
          <w:bCs/>
          <w:iCs/>
          <w:color w:val="000000"/>
          <w:sz w:val="28"/>
          <w:szCs w:val="28"/>
        </w:rPr>
        <w:t xml:space="preserve"> </w:t>
      </w:r>
      <w:r w:rsidRPr="005D1769">
        <w:rPr>
          <w:bCs/>
          <w:iCs/>
          <w:color w:val="000000"/>
          <w:sz w:val="28"/>
          <w:szCs w:val="28"/>
        </w:rPr>
        <w:t xml:space="preserve">предполагает незаконные </w:t>
      </w:r>
      <w:r w:rsidRPr="005D1769">
        <w:rPr>
          <w:color w:val="000000"/>
          <w:sz w:val="28"/>
          <w:szCs w:val="28"/>
        </w:rPr>
        <w:t>альтернативные действия с предметами преступления:</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изготовление;</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приобретение;</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передача во владение;</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сбыт;</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хранение;</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перевозка;</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пересылка;</w:t>
      </w:r>
    </w:p>
    <w:p w:rsidR="002F5B00" w:rsidRPr="005D1769" w:rsidRDefault="002F5B00" w:rsidP="00552BCA">
      <w:pPr>
        <w:numPr>
          <w:ilvl w:val="0"/>
          <w:numId w:val="38"/>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ношение.</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color w:val="000000"/>
          <w:sz w:val="28"/>
          <w:szCs w:val="28"/>
        </w:rPr>
        <w:t xml:space="preserve">Изготовление </w:t>
      </w:r>
      <w:r w:rsidRPr="005D1769">
        <w:rPr>
          <w:color w:val="000000"/>
          <w:sz w:val="28"/>
          <w:szCs w:val="28"/>
        </w:rPr>
        <w:t xml:space="preserve">– это создание или восстановление утраченных поражающих свойств, а также переделку каких-либо предметов </w:t>
      </w:r>
      <w:r w:rsidRPr="005D1769">
        <w:rPr>
          <w:sz w:val="28"/>
          <w:szCs w:val="28"/>
        </w:rPr>
        <w:t>(например, ракетниц, стартовых и строительных пистолетов, предметов бытового назначения)</w:t>
      </w:r>
      <w:r w:rsidRPr="005D1769">
        <w:rPr>
          <w:color w:val="000000"/>
          <w:sz w:val="28"/>
          <w:szCs w:val="28"/>
        </w:rPr>
        <w:t>, в результате которой они приобрели свойства оружия.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Изготовление обрезов из охотничьего огнестрельного гладкоствольного оружия, в результате которого утрачиваются свойства охотничьего ружья, а также их приобретение, передача во владение, сбыт, хранение, перевозка, пересылка или ношение влекут ответственность по ч. 2 ст. 295.</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Приобретение </w:t>
      </w:r>
      <w:r w:rsidRPr="005D1769">
        <w:rPr>
          <w:color w:val="000000"/>
          <w:sz w:val="28"/>
          <w:szCs w:val="28"/>
        </w:rPr>
        <w:t xml:space="preserve">– это </w:t>
      </w:r>
      <w:r w:rsidRPr="005D1769">
        <w:rPr>
          <w:sz w:val="28"/>
          <w:szCs w:val="28"/>
        </w:rPr>
        <w:t>возмездное или безвозмездное их получение гражданами, не имеющими на это права, путем покупки, мены, в качестве вознаграждения за услуги, присвоения найденного и т.п.</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Передача во владение </w:t>
      </w:r>
      <w:r w:rsidRPr="005D1769">
        <w:rPr>
          <w:color w:val="000000"/>
          <w:sz w:val="28"/>
          <w:szCs w:val="28"/>
        </w:rPr>
        <w:t xml:space="preserve">– это, </w:t>
      </w:r>
      <w:r w:rsidRPr="005D1769">
        <w:rPr>
          <w:sz w:val="28"/>
          <w:szCs w:val="28"/>
        </w:rPr>
        <w:t>в частности, предоставление указанных предметов для временного использования, в качестве залога, для хранения на безвозмездной или возмездной основе иным лицам с нарушением установленного законодательством порядка</w:t>
      </w:r>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Сбыт </w:t>
      </w:r>
      <w:r w:rsidRPr="005D1769">
        <w:rPr>
          <w:color w:val="000000"/>
          <w:sz w:val="28"/>
          <w:szCs w:val="28"/>
        </w:rPr>
        <w:t xml:space="preserve">– это </w:t>
      </w:r>
      <w:r w:rsidRPr="005D1769">
        <w:rPr>
          <w:sz w:val="28"/>
          <w:szCs w:val="28"/>
        </w:rPr>
        <w:t>возмездная или безвозмездная реализация предмета преступления другому лицу</w:t>
      </w:r>
      <w:r w:rsidRPr="005D1769">
        <w:rPr>
          <w:color w:val="000000"/>
          <w:sz w:val="28"/>
          <w:szCs w:val="28"/>
        </w:rPr>
        <w:t xml:space="preserve"> (продажа, дарение, обмен и т.д.)</w:t>
      </w:r>
      <w:r w:rsidRPr="005D1769">
        <w:rPr>
          <w:sz w:val="28"/>
          <w:szCs w:val="28"/>
        </w:rPr>
        <w:t xml:space="preserve"> в нарушение порядка, установленного законодательством</w:t>
      </w:r>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Хранение </w:t>
      </w:r>
      <w:r w:rsidRPr="005D1769">
        <w:rPr>
          <w:color w:val="000000"/>
          <w:sz w:val="28"/>
          <w:szCs w:val="28"/>
        </w:rPr>
        <w:t xml:space="preserve">– это </w:t>
      </w:r>
      <w:r w:rsidRPr="005D1769">
        <w:rPr>
          <w:sz w:val="28"/>
          <w:szCs w:val="28"/>
        </w:rPr>
        <w:t>фактическое обладание предметами преступления без законных оснований независимо от времени, в течение которого хранились эти предметы, и способа их хранения.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Перевозка </w:t>
      </w:r>
      <w:r w:rsidRPr="005D1769">
        <w:rPr>
          <w:color w:val="000000"/>
          <w:sz w:val="28"/>
          <w:szCs w:val="28"/>
        </w:rPr>
        <w:t xml:space="preserve">– это </w:t>
      </w:r>
      <w:r w:rsidRPr="005D1769">
        <w:rPr>
          <w:sz w:val="28"/>
          <w:szCs w:val="28"/>
        </w:rPr>
        <w:t>перемещение из одного места в другое, в том числе в пределах одного и того же населенного пункта, воздушным, железнодорожным, водным, автомобильным и другими видами транспорта без соответствующего разрешения</w:t>
      </w:r>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lastRenderedPageBreak/>
        <w:t xml:space="preserve">Пересылка </w:t>
      </w:r>
      <w:r w:rsidRPr="005D1769">
        <w:rPr>
          <w:color w:val="000000"/>
          <w:sz w:val="28"/>
          <w:szCs w:val="28"/>
        </w:rPr>
        <w:t xml:space="preserve">– это </w:t>
      </w:r>
      <w:r w:rsidRPr="005D1769">
        <w:rPr>
          <w:sz w:val="28"/>
          <w:szCs w:val="28"/>
        </w:rPr>
        <w:t>отправление из одного пункта в другой почтой, багажом, нарочным, с использованием транспортных средств или иным способом, когда их фактическое перемещение осуществляется без участия отправителя</w:t>
      </w:r>
      <w:r w:rsidRPr="005D1769">
        <w:rPr>
          <w:color w:val="000000"/>
          <w:sz w:val="28"/>
          <w:szCs w:val="28"/>
        </w:rPr>
        <w:t>.</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 xml:space="preserve">Ношение </w:t>
      </w:r>
      <w:r w:rsidRPr="005D1769">
        <w:rPr>
          <w:color w:val="000000"/>
          <w:sz w:val="28"/>
          <w:szCs w:val="28"/>
        </w:rPr>
        <w:t xml:space="preserve">указанных предметов </w:t>
      </w:r>
      <w:r w:rsidRPr="005D1769">
        <w:rPr>
          <w:sz w:val="28"/>
          <w:szCs w:val="28"/>
        </w:rPr>
        <w:t>предполагает их нахождение непосредственно при себе (на ремне, в кобуре, в руках, в сумке, в одежде и т.п.) без соответствующего разрешения</w:t>
      </w:r>
      <w:r w:rsidRPr="005D1769">
        <w:rPr>
          <w:color w:val="000000"/>
          <w:sz w:val="28"/>
          <w:szCs w:val="28"/>
        </w:rPr>
        <w:t xml:space="preserve">, что свидетельствует о возможности их непосредственного использования. Нахождение имеющегося у виновного оружия и других предметов в транспортном средстве может квалифицироваться как хранение, перевозка или ношение. В частности, если предметы преступления находятся в транспортном средстве не в общедоступном для посторонних лиц месте, затрудняющем их обнаружение и изъятие, </w:t>
      </w:r>
      <w:r w:rsidR="004005F8">
        <w:rPr>
          <w:color w:val="000000"/>
          <w:sz w:val="28"/>
          <w:szCs w:val="28"/>
        </w:rPr>
        <w:t xml:space="preserve">– </w:t>
      </w:r>
      <w:r w:rsidRPr="005D1769">
        <w:rPr>
          <w:color w:val="000000"/>
          <w:sz w:val="28"/>
          <w:szCs w:val="28"/>
        </w:rPr>
        <w:t>имеет место хранение. Если виновный не намеревался отчуждать эти предметы, действия виновного могут быть квалифицированы как ношение.</w:t>
      </w:r>
    </w:p>
    <w:p w:rsidR="002F5B00" w:rsidRPr="005D1769" w:rsidRDefault="002F5B00" w:rsidP="005D1769">
      <w:pPr>
        <w:shd w:val="clear" w:color="auto" w:fill="FFFFFF"/>
        <w:tabs>
          <w:tab w:val="left" w:pos="993"/>
        </w:tabs>
        <w:autoSpaceDE w:val="0"/>
        <w:autoSpaceDN w:val="0"/>
        <w:adjustRightInd w:val="0"/>
        <w:ind w:firstLine="567"/>
        <w:jc w:val="both"/>
        <w:rPr>
          <w:bCs/>
          <w:iCs/>
          <w:color w:val="000000"/>
          <w:sz w:val="28"/>
          <w:szCs w:val="28"/>
        </w:rPr>
      </w:pPr>
      <w:r w:rsidRPr="005D1769">
        <w:rPr>
          <w:bCs/>
          <w:iCs/>
          <w:color w:val="000000"/>
          <w:sz w:val="28"/>
          <w:szCs w:val="28"/>
        </w:rPr>
        <w:t>Преступление окончено с момента совершения любого из указанных действий.</w:t>
      </w:r>
    </w:p>
    <w:p w:rsidR="002F5B00" w:rsidRPr="005D1769" w:rsidRDefault="002F5B00" w:rsidP="005D1769">
      <w:pPr>
        <w:shd w:val="clear" w:color="auto" w:fill="FFFFFF"/>
        <w:tabs>
          <w:tab w:val="left" w:pos="993"/>
        </w:tabs>
        <w:autoSpaceDE w:val="0"/>
        <w:autoSpaceDN w:val="0"/>
        <w:adjustRightInd w:val="0"/>
        <w:ind w:firstLine="567"/>
        <w:jc w:val="both"/>
        <w:rPr>
          <w:bCs/>
          <w:iCs/>
          <w:color w:val="000000"/>
          <w:sz w:val="28"/>
          <w:szCs w:val="28"/>
        </w:rPr>
      </w:pPr>
      <w:r w:rsidRPr="005D1769">
        <w:rPr>
          <w:bCs/>
          <w:i/>
          <w:iCs/>
          <w:color w:val="000000"/>
          <w:sz w:val="28"/>
          <w:szCs w:val="28"/>
        </w:rPr>
        <w:t>Предмет преступления:</w:t>
      </w:r>
      <w:r w:rsidRPr="005D1769">
        <w:rPr>
          <w:bCs/>
          <w:iCs/>
          <w:color w:val="000000"/>
          <w:sz w:val="28"/>
          <w:szCs w:val="28"/>
        </w:rPr>
        <w:t xml:space="preserve"> огнестрельное оружие, (кроме охотничьего огнестрельного гладкоствольного оружия), боеприпасы (кроме боеприпасов к охотничьему огнестрельному гладкоствольному оружию), взрывчатые вещества, взрывные устройства. </w:t>
      </w:r>
    </w:p>
    <w:p w:rsidR="002F5B00" w:rsidRPr="005D1769" w:rsidRDefault="002F5B00" w:rsidP="005D1769">
      <w:pPr>
        <w:shd w:val="clear" w:color="auto" w:fill="FFFFFF"/>
        <w:tabs>
          <w:tab w:val="left" w:pos="993"/>
        </w:tabs>
        <w:autoSpaceDE w:val="0"/>
        <w:autoSpaceDN w:val="0"/>
        <w:adjustRightInd w:val="0"/>
        <w:ind w:firstLine="567"/>
        <w:jc w:val="both"/>
        <w:rPr>
          <w:bCs/>
          <w:iCs/>
          <w:color w:val="000000"/>
          <w:sz w:val="28"/>
          <w:szCs w:val="28"/>
        </w:rPr>
      </w:pPr>
      <w:r w:rsidRPr="005D1769">
        <w:rPr>
          <w:bCs/>
          <w:iCs/>
          <w:color w:val="000000"/>
          <w:sz w:val="28"/>
          <w:szCs w:val="28"/>
        </w:rPr>
        <w:t xml:space="preserve">Ч. 1 ст. 295 исключена </w:t>
      </w:r>
      <w:r w:rsidR="004005F8">
        <w:rPr>
          <w:bCs/>
          <w:iCs/>
          <w:color w:val="000000"/>
          <w:sz w:val="28"/>
          <w:szCs w:val="28"/>
        </w:rPr>
        <w:t xml:space="preserve">– </w:t>
      </w:r>
      <w:r w:rsidRPr="005D1769">
        <w:rPr>
          <w:bCs/>
          <w:iCs/>
          <w:color w:val="000000"/>
          <w:sz w:val="28"/>
          <w:szCs w:val="28"/>
        </w:rPr>
        <w:t>незаконные действия в отношении охотничьего огнестрельного гладкоствольного оружия или боеприпасов к нему, его составных частей или компонентов, регулируются ст. 295</w:t>
      </w:r>
      <w:r w:rsidRPr="005D1769">
        <w:rPr>
          <w:bCs/>
          <w:iCs/>
          <w:color w:val="000000"/>
          <w:sz w:val="28"/>
          <w:szCs w:val="28"/>
          <w:vertAlign w:val="superscript"/>
        </w:rPr>
        <w:t xml:space="preserve">1 </w:t>
      </w:r>
      <w:r w:rsidRPr="005D1769">
        <w:rPr>
          <w:bCs/>
          <w:iCs/>
          <w:color w:val="000000"/>
          <w:sz w:val="28"/>
          <w:szCs w:val="28"/>
        </w:rPr>
        <w:t xml:space="preserve">УК и требуют административной преюдиции.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Субъективная сторона</w:t>
      </w:r>
      <w:r w:rsidRPr="005D1769">
        <w:rPr>
          <w:b/>
          <w:bCs/>
          <w:iCs/>
          <w:color w:val="000000"/>
          <w:sz w:val="28"/>
          <w:szCs w:val="28"/>
        </w:rPr>
        <w:t xml:space="preserve"> </w:t>
      </w:r>
      <w:r w:rsidRPr="005D1769">
        <w:rPr>
          <w:color w:val="000000"/>
          <w:sz w:val="28"/>
          <w:szCs w:val="28"/>
        </w:rPr>
        <w:t>характеризуется прямым умыслом.</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iCs/>
          <w:color w:val="000000"/>
          <w:sz w:val="28"/>
          <w:szCs w:val="28"/>
        </w:rPr>
        <w:t xml:space="preserve">Субъект </w:t>
      </w:r>
      <w:r w:rsidRPr="005D1769">
        <w:rPr>
          <w:color w:val="000000"/>
          <w:sz w:val="28"/>
          <w:szCs w:val="28"/>
        </w:rPr>
        <w:t>общий.</w:t>
      </w:r>
      <w:r w:rsidRPr="005D1769">
        <w:rPr>
          <w:sz w:val="28"/>
          <w:szCs w:val="28"/>
        </w:rPr>
        <w:t xml:space="preserve">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Лицо, добровольно сдавшее предметы, указанные в ст. 295-297 УК, освобождается от уголовной ответственности за действия, предусмотренные названными статьями, кроме случаев сбыта.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i/>
          <w:color w:val="000000"/>
          <w:sz w:val="28"/>
          <w:szCs w:val="28"/>
        </w:rPr>
        <w:t>Квалифицированные виды</w:t>
      </w:r>
      <w:r w:rsidRPr="005D1769">
        <w:rPr>
          <w:color w:val="000000"/>
          <w:sz w:val="28"/>
          <w:szCs w:val="28"/>
        </w:rPr>
        <w:t xml:space="preserve"> изложены в частях 3 (</w:t>
      </w:r>
      <w:r w:rsidRPr="005D1769">
        <w:rPr>
          <w:sz w:val="28"/>
          <w:szCs w:val="28"/>
        </w:rPr>
        <w:t>деяния, предусмотренные частью 2, совершенные повторно либо группой лиц по предварительному сговору</w:t>
      </w:r>
      <w:r w:rsidRPr="005D1769">
        <w:rPr>
          <w:color w:val="000000"/>
          <w:sz w:val="28"/>
          <w:szCs w:val="28"/>
        </w:rPr>
        <w:t>) и 4 ст. 295 УК (</w:t>
      </w:r>
      <w:r w:rsidRPr="005D1769">
        <w:rPr>
          <w:sz w:val="28"/>
          <w:szCs w:val="28"/>
        </w:rPr>
        <w:t>деяния, предусмотренные частями 2 или 3, совершенные организованной группой, а равно в целях совершения преступлений, предусмотренных статьями 124–127, 131, 287, 289–292, 359 и 360 УК).</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r w:rsidRPr="005D1769">
        <w:rPr>
          <w:b/>
          <w:bCs/>
          <w:color w:val="000000"/>
          <w:sz w:val="28"/>
          <w:szCs w:val="28"/>
        </w:rPr>
        <w:t>4. Преступления против общественной безопасности, совершаемые в сфере производства работ</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Общественная опасность преступлений, связанных с нарушениями правил производственно-технической дисциплины, правил безопасности при производстве определенного вида работ, правил охраны труда и пожарной безопасности, состоит в создании реальной угрозы жизни или здоровью человека, в наступлении существенного материального ущерба или иных тяжких последствий.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Потерпевшими от этих преступлений могут быть любые лица (исключение </w:t>
      </w:r>
      <w:r w:rsidR="004005F8">
        <w:rPr>
          <w:color w:val="000000"/>
          <w:sz w:val="28"/>
          <w:szCs w:val="28"/>
        </w:rPr>
        <w:t xml:space="preserve">– </w:t>
      </w:r>
      <w:r w:rsidRPr="005D1769">
        <w:rPr>
          <w:color w:val="000000"/>
          <w:sz w:val="28"/>
          <w:szCs w:val="28"/>
        </w:rPr>
        <w:t>ст.306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lastRenderedPageBreak/>
        <w:t>С точки зрения объективной стороны о</w:t>
      </w:r>
      <w:r w:rsidRPr="005D1769">
        <w:rPr>
          <w:color w:val="000000"/>
          <w:sz w:val="28"/>
          <w:szCs w:val="28"/>
        </w:rPr>
        <w:t>снованием ответственности по ст.ст. 302-306 УК является наступление общественно опасных последствий, указанных в диспозициях этих статей. В то же время условием наступления ответственности по ч. 1 ст. 302 УК по признаку угрозы взрыва является такое нарушение правил производственно-технической дисциплины, правил безопасности на взрывоопасных предприятиях, во взрывоопасных цехах либо правил безопасности взрывоопасных работ, которое создавало реальную угрозу взрыва, но указанное последствие не наступило лишь благодаря стечению обстоятельств либо в результате своевременно принятых мер по предотвращению взрыва.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С учетом бланкетного характера диспозиций ст.ст. 302-306 УК в постановлении о привлечении в качестве обвиняемого и в приговоре должно содержаться указание о том, требования каких норм соответствующих нормативных правовых актов (правил, положений, инструкций, государственных стандартов, строительных норм и правил и т.п.), содержащих правила безопасности или охраны труда, были нарушены виновным и в чем конкретно выразились нарушения.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По делам данной категории необходимо всесторонне исследовать вопрос о причинной связи между допущенными нарушениями и наступившими последствиями. При неустановлении непосредственной причинной связи уголовная ответственность лица, допустившего нарушения, исключается.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Субъективная сторона: п</w:t>
      </w:r>
      <w:r w:rsidRPr="005D1769">
        <w:rPr>
          <w:color w:val="000000"/>
          <w:sz w:val="28"/>
          <w:szCs w:val="28"/>
        </w:rPr>
        <w:t>реступления, предусмотренные ст.ст. 302-306 УК, относятся к преступлениям, совершаемым по неосторожности, поскольку субъективную сторону этих противоправных деяний определяет неосторожное отношение виновного к возможности наступления общественно опасных последствий. Если наступление преступного результата охватывалось умыслом виновного, содеянное подлежит квалификации по статьям УК, предусматривающим ответственность за умышленные преступления.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 xml:space="preserve">Особенности квалификации преступлений данной группы рассматриваются в </w:t>
      </w:r>
      <w:hyperlink r:id="rId38" w:history="1">
        <w:r w:rsidRPr="00471EF7">
          <w:rPr>
            <w:rStyle w:val="Hyperlink"/>
            <w:sz w:val="28"/>
            <w:szCs w:val="28"/>
          </w:rPr>
          <w:t>постановлении Пленума Верховного Суда Республики Беларусь № 8 от 28 сент. 2005 г. «О судебной практике по делам о нарушении правил безопасности при производстве работ, правил охраны труда и пожарной безопасности (ст.ст. 302 – 306 УК)»</w:t>
        </w:r>
      </w:hyperlink>
      <w:r w:rsidRPr="005D1769">
        <w:rPr>
          <w:sz w:val="28"/>
          <w:szCs w:val="28"/>
        </w:rPr>
        <w:t xml:space="preserve"> с изм. и доп.</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i/>
          <w:sz w:val="28"/>
          <w:szCs w:val="28"/>
        </w:rPr>
      </w:pPr>
      <w:r w:rsidRPr="008335DB">
        <w:rPr>
          <w:b/>
          <w:bCs/>
          <w:i/>
          <w:color w:val="000000"/>
          <w:sz w:val="28"/>
          <w:szCs w:val="28"/>
        </w:rPr>
        <w:t>Статья 302. Нарушение правил производственно-технической дисциплины, правил безопасности на взрывоопасных предприятиях или во взрывоопасных цехах либо правил безопасности взрывоопасных работ</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 xml:space="preserve">Объективная сторона </w:t>
      </w:r>
      <w:r w:rsidRPr="005D1769">
        <w:rPr>
          <w:color w:val="000000"/>
          <w:sz w:val="28"/>
          <w:szCs w:val="28"/>
        </w:rPr>
        <w:t>деяния выражается в нарушении специальных правил, действующих на взрывоопасных предприятиях или цехах либо при производстве взрывоопасных работ:</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правил производственно-технической дисциплины на взрывоопасных предприятиях или во взрывоопасных цехах;</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правил безопасности на взрывоопасных предприятиях или во взрывоопасных цехах;</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правил безопасности взрывоопасных работ.</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lastRenderedPageBreak/>
        <w:t>Если на таких предприятиях (в цехах) или при проведении таких работ были нарушены общие правила охраны труда, содеянное в зависимости от должностных полномочий виновного, характера совершенного действия и наступивших последствий квалифицируется по ст. 306 УК либо по статьям, предусматривающим ответственность за преступления против интересов службы или против жизни и здоровья человека. Однако если общие правила охраны труда, которые были нарушены, в то же время являлись и специальными правилами безопасности на взрывоопасных предприятиях (цехах), при производстве взрывоопасных работ, содеянное подлежит квалификации по ст.302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Состав материальный либо формальный. При материальном составе деяние должно повлечь взрыв. При формальном составе деяние должно создавать угрозу взрыва.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Субъектом</w:t>
      </w:r>
      <w:r w:rsidRPr="005D1769">
        <w:rPr>
          <w:b/>
          <w:bCs/>
          <w:iCs/>
          <w:color w:val="000000"/>
          <w:sz w:val="28"/>
          <w:szCs w:val="28"/>
        </w:rPr>
        <w:t xml:space="preserve"> </w:t>
      </w:r>
      <w:r w:rsidRPr="005D1769">
        <w:rPr>
          <w:color w:val="000000"/>
          <w:sz w:val="28"/>
          <w:szCs w:val="28"/>
        </w:rPr>
        <w:t>преступления являются как должностные, так и иные лица, обязанные соблюдать действующие правила производственно-технической дисциплины и безопасности на взрывоопасных предприятиях или во взрывоопасных цехах, при взрывоопасных работах.</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Квалифицирующие признаки</w:t>
      </w:r>
      <w:r w:rsidRPr="005D1769">
        <w:rPr>
          <w:b/>
          <w:bCs/>
          <w:iCs/>
          <w:color w:val="000000"/>
          <w:sz w:val="28"/>
          <w:szCs w:val="28"/>
        </w:rPr>
        <w:t xml:space="preserve"> </w:t>
      </w:r>
      <w:r w:rsidRPr="005D1769">
        <w:rPr>
          <w:color w:val="000000"/>
          <w:sz w:val="28"/>
          <w:szCs w:val="28"/>
        </w:rPr>
        <w:t>(ч.2) связаны с причинением по неосторожности:</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смерти человека:</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тяжкого или менее тяжкого телесного повреждения;</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ущерба в особо крупном размере.</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b/>
          <w:bCs/>
          <w:i/>
          <w:color w:val="000000"/>
          <w:sz w:val="28"/>
          <w:szCs w:val="28"/>
        </w:rPr>
      </w:pPr>
      <w:r w:rsidRPr="008335DB">
        <w:rPr>
          <w:b/>
          <w:bCs/>
          <w:i/>
          <w:color w:val="000000"/>
          <w:sz w:val="28"/>
          <w:szCs w:val="28"/>
        </w:rPr>
        <w:t xml:space="preserve">Статья 303. Нарушение правил безопасности горных или строительных работ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Объективная сторона</w:t>
      </w:r>
      <w:r w:rsidRPr="005D1769">
        <w:rPr>
          <w:bCs/>
          <w:iCs/>
          <w:color w:val="000000"/>
          <w:sz w:val="28"/>
          <w:szCs w:val="28"/>
        </w:rPr>
        <w:t xml:space="preserve"> преступления заключается в </w:t>
      </w:r>
      <w:r w:rsidRPr="005D1769">
        <w:rPr>
          <w:color w:val="000000"/>
          <w:sz w:val="28"/>
          <w:szCs w:val="28"/>
        </w:rPr>
        <w:t>нарушение правил:</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безопасности строительных работ;</w:t>
      </w:r>
    </w:p>
    <w:p w:rsidR="002F5B00" w:rsidRPr="005D1769" w:rsidRDefault="004005F8" w:rsidP="005D1769">
      <w:pPr>
        <w:shd w:val="clear" w:color="auto" w:fill="FFFFFF"/>
        <w:tabs>
          <w:tab w:val="left" w:pos="993"/>
        </w:tabs>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эксплуатации машин и механизмов при производстве таких работ.</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Под </w:t>
      </w:r>
      <w:r w:rsidRPr="005D1769">
        <w:rPr>
          <w:iCs/>
          <w:color w:val="000000"/>
          <w:sz w:val="28"/>
          <w:szCs w:val="28"/>
        </w:rPr>
        <w:t xml:space="preserve">горными работами </w:t>
      </w:r>
      <w:r w:rsidRPr="005D1769">
        <w:rPr>
          <w:color w:val="000000"/>
          <w:sz w:val="28"/>
          <w:szCs w:val="28"/>
        </w:rPr>
        <w:t>следует понимать работы по строительству, реконструкции, эксплуатации и ремонту буровых установок, шахт и иных выработок по добыче полезных ископаемых как подземным, так и открытым способом, а также строительство и ремонт подземных сооружений, не связанных с добычей полезных ископаемых (метрополитен, тоннели и т.п.).</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К </w:t>
      </w:r>
      <w:r w:rsidRPr="005D1769">
        <w:rPr>
          <w:iCs/>
          <w:color w:val="000000"/>
          <w:sz w:val="28"/>
          <w:szCs w:val="28"/>
        </w:rPr>
        <w:t xml:space="preserve">строительным работам </w:t>
      </w:r>
      <w:r w:rsidRPr="005D1769">
        <w:rPr>
          <w:color w:val="000000"/>
          <w:sz w:val="28"/>
          <w:szCs w:val="28"/>
        </w:rPr>
        <w:t>следует относить все виды таких работ, производимых как на строительной площадке, так и вне ее.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К работам, выполняемым на </w:t>
      </w:r>
      <w:r w:rsidRPr="005D1769">
        <w:rPr>
          <w:iCs/>
          <w:color w:val="000000"/>
          <w:sz w:val="28"/>
          <w:szCs w:val="28"/>
        </w:rPr>
        <w:t xml:space="preserve">строительной площадке </w:t>
      </w:r>
      <w:r w:rsidRPr="005D1769">
        <w:rPr>
          <w:color w:val="000000"/>
          <w:sz w:val="28"/>
          <w:szCs w:val="28"/>
        </w:rPr>
        <w:t>в связи с возведением, реконструкцией, ремонтом, передвижением или сносом жилых зданий, помещений и сооружений, относятся земляные, каменные, бетонные, монтажные, демонтажные, изоляционные, кровельные, отделочные, погрузочно-разгрузочные и другие.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Работы </w:t>
      </w:r>
      <w:r w:rsidRPr="005D1769">
        <w:rPr>
          <w:iCs/>
          <w:color w:val="000000"/>
          <w:sz w:val="28"/>
          <w:szCs w:val="28"/>
        </w:rPr>
        <w:t xml:space="preserve">вне строительной площадки </w:t>
      </w:r>
      <w:r w:rsidRPr="005D1769">
        <w:rPr>
          <w:color w:val="000000"/>
          <w:sz w:val="28"/>
          <w:szCs w:val="28"/>
        </w:rPr>
        <w:t>связаны с ремонтом и прокладкой линий связи, электросетей, дорог, канализации, коммуникаций газоснабжения, водоснабжения, теплоснабжения и иных инженерных сетей.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Данное деяние должно состоять в причинной связи с общественно опасными последствиями, выражающимися в причинении тяжкого или менее тяжкого телесного повреждения либо ущерба в крупном размере.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lastRenderedPageBreak/>
        <w:t>Субъектом</w:t>
      </w:r>
      <w:r w:rsidRPr="005D1769">
        <w:rPr>
          <w:bCs/>
          <w:iCs/>
          <w:color w:val="000000"/>
          <w:sz w:val="28"/>
          <w:szCs w:val="28"/>
        </w:rPr>
        <w:t xml:space="preserve"> преступления могут быть </w:t>
      </w:r>
      <w:r w:rsidRPr="005D1769">
        <w:rPr>
          <w:color w:val="000000"/>
          <w:sz w:val="28"/>
          <w:szCs w:val="28"/>
        </w:rPr>
        <w:t>должностные и иные лица, обязанные соблюдать действующие правила безопасности горных или строительных работ.</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Квалифицированный состав</w:t>
      </w:r>
      <w:r w:rsidRPr="005D1769">
        <w:rPr>
          <w:b/>
          <w:bCs/>
          <w:iCs/>
          <w:color w:val="000000"/>
          <w:sz w:val="28"/>
          <w:szCs w:val="28"/>
        </w:rPr>
        <w:t xml:space="preserve"> </w:t>
      </w:r>
      <w:r w:rsidRPr="005D1769">
        <w:rPr>
          <w:color w:val="000000"/>
          <w:sz w:val="28"/>
          <w:szCs w:val="28"/>
        </w:rPr>
        <w:t xml:space="preserve">(ч.2) </w:t>
      </w:r>
      <w:r w:rsidR="004005F8">
        <w:rPr>
          <w:color w:val="000000"/>
          <w:sz w:val="28"/>
          <w:szCs w:val="28"/>
        </w:rPr>
        <w:t xml:space="preserve">– </w:t>
      </w:r>
      <w:r w:rsidRPr="005D1769">
        <w:rPr>
          <w:color w:val="000000"/>
          <w:sz w:val="28"/>
          <w:szCs w:val="28"/>
        </w:rPr>
        <w:t>то же деяние, повлекшее по неосторожности смерть человека.</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8335DB" w:rsidRDefault="002F5B00" w:rsidP="005D1769">
      <w:pPr>
        <w:shd w:val="clear" w:color="auto" w:fill="FFFFFF"/>
        <w:tabs>
          <w:tab w:val="left" w:pos="993"/>
        </w:tabs>
        <w:autoSpaceDE w:val="0"/>
        <w:autoSpaceDN w:val="0"/>
        <w:adjustRightInd w:val="0"/>
        <w:ind w:firstLine="567"/>
        <w:jc w:val="both"/>
        <w:rPr>
          <w:i/>
          <w:sz w:val="28"/>
          <w:szCs w:val="28"/>
        </w:rPr>
      </w:pPr>
      <w:r w:rsidRPr="008335DB">
        <w:rPr>
          <w:b/>
          <w:bCs/>
          <w:i/>
          <w:color w:val="000000"/>
          <w:sz w:val="28"/>
          <w:szCs w:val="28"/>
        </w:rPr>
        <w:t>Статья 304. Нарушение правил пожарной безопасности</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Объективная сторона</w:t>
      </w:r>
      <w:r w:rsidRPr="005D1769">
        <w:rPr>
          <w:bCs/>
          <w:iCs/>
          <w:color w:val="000000"/>
          <w:sz w:val="28"/>
          <w:szCs w:val="28"/>
        </w:rPr>
        <w:t xml:space="preserve"> преступления заключается </w:t>
      </w:r>
      <w:r w:rsidRPr="005D1769">
        <w:rPr>
          <w:color w:val="000000"/>
          <w:sz w:val="28"/>
          <w:szCs w:val="28"/>
        </w:rPr>
        <w:t>нарушении правил пожарной безопасности, повлекшем возникновение пожара, совершенном в течение года после наложения административного взыскания за нарушение правил пожарной безопасности.</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Субъектом</w:t>
      </w:r>
      <w:r w:rsidRPr="005D1769">
        <w:rPr>
          <w:bCs/>
          <w:iCs/>
          <w:color w:val="000000"/>
          <w:sz w:val="28"/>
          <w:szCs w:val="28"/>
        </w:rPr>
        <w:t xml:space="preserve"> преступления могут быть </w:t>
      </w:r>
      <w:r w:rsidRPr="005D1769">
        <w:rPr>
          <w:color w:val="000000"/>
          <w:sz w:val="28"/>
          <w:szCs w:val="28"/>
        </w:rPr>
        <w:t>лица, ответственные за выполнение правил пожарной безопасности. К ним относятся должностные лица (руководители организаций, независимо от форм собственности, или их структурных подразделений), другие работники, на которых действующими правилами (инструкциями) или специальным распоряжением возложена обязанность обеспечивать соблю</w:t>
      </w:r>
      <w:r w:rsidRPr="005D1769">
        <w:rPr>
          <w:color w:val="000000"/>
          <w:sz w:val="28"/>
          <w:szCs w:val="28"/>
        </w:rPr>
        <w:softHyphen/>
        <w:t>дение правил пожарной безопасности на определенном участке работы (прорабы, мастера) или выполнять их (электросварщики, кладовщики), а также граждане, которые в силу возлагаемой Законом Республики Беларусь от 15 июня 1993 г. «О пожарной безопасности» и иными нормативными правовыми актами ответственности за нарушение требований пожарной безопасности должны соблюдать данные правила (квартиросъемщики, собственники жилых домов, дач и иных строений).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color w:val="000000"/>
          <w:sz w:val="28"/>
          <w:szCs w:val="28"/>
        </w:rPr>
        <w:t>Часть 2 статьи</w:t>
      </w:r>
      <w:r w:rsidRPr="005D1769">
        <w:rPr>
          <w:b/>
          <w:bCs/>
          <w:color w:val="000000"/>
          <w:sz w:val="28"/>
          <w:szCs w:val="28"/>
        </w:rPr>
        <w:t xml:space="preserve"> </w:t>
      </w:r>
      <w:r w:rsidRPr="005D1769">
        <w:rPr>
          <w:color w:val="000000"/>
          <w:sz w:val="28"/>
          <w:szCs w:val="28"/>
        </w:rPr>
        <w:t>устанавливает ответственность за нарушение правил пожарной безопасности лицом, ответственным за их выполнение, повлекшее по неосторожности возникновение пожара, причинившего тяжкое или менее тяжкое телесное повреждение либо ущерб в крупном размере.</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Cs/>
          <w:color w:val="000000"/>
          <w:sz w:val="28"/>
          <w:szCs w:val="28"/>
        </w:rPr>
        <w:t>Ответственность по</w:t>
      </w:r>
      <w:r w:rsidRPr="005D1769">
        <w:rPr>
          <w:b/>
          <w:bCs/>
          <w:iCs/>
          <w:color w:val="000000"/>
          <w:sz w:val="28"/>
          <w:szCs w:val="28"/>
        </w:rPr>
        <w:t xml:space="preserve"> </w:t>
      </w:r>
      <w:r w:rsidRPr="005D1769">
        <w:rPr>
          <w:color w:val="000000"/>
          <w:sz w:val="28"/>
          <w:szCs w:val="28"/>
        </w:rPr>
        <w:t>части 3 статьи наступает неосторожное причинение смерти человека или тяжкого телесного повреждения двум или более лицам.</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Cs/>
          <w:color w:val="000000"/>
          <w:sz w:val="28"/>
          <w:szCs w:val="28"/>
        </w:rPr>
        <w:t>П</w:t>
      </w:r>
      <w:r w:rsidRPr="005D1769">
        <w:rPr>
          <w:color w:val="000000"/>
          <w:sz w:val="28"/>
          <w:szCs w:val="28"/>
        </w:rPr>
        <w:t>ри рассмотрении дел о преступлениях, предусмотренных ч. 1 ст. 304 УК, содержащей административную преюдицию, судам необходимо проверять законность привлечения лица к административной ответственности. При этом следует учитывать, что ответственность по ч. 1 ст. 304 УК наступает лишь тогда, когда повторное нарушение правил пожарной безопасности, повлекшее возникновение пожара, не повлекло последствий, указанных в ч. 2 и 3 ст. 304 УК, и совершено виновным лицом в течение года после наложения на него административного взыскания за любые нарушения правил пожарной безопасности, которые ранее могли быть и не связаны с возникновением пожара. Для привлечения лица к уголовной ответственности по ч. 2 и 3 ст. 304 УК наличия административной преюдиции не требуется.</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Необходимо отграничивать преступление, предусмотренное ст. 304 УК, от преступлений, связанных с уничтожением либо повреждением имущества, леса или торфяников по неосторожности в результате пожара. В случае несоблюдения общепринятых мер предосторожности, в том числе и при обращении с огнем, не связанного с нарушением правил пожарной безопасности, повлекшего уничтожение либо повреждение имущества, леса или торфяников, ответственность </w:t>
      </w:r>
      <w:r w:rsidRPr="005D1769">
        <w:rPr>
          <w:color w:val="000000"/>
          <w:sz w:val="28"/>
          <w:szCs w:val="28"/>
        </w:rPr>
        <w:lastRenderedPageBreak/>
        <w:t>должна наступать соответственно по ст.ст. 219, 276 или ст. 270 УК, а не по ст. 304 УК.</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В случае нарушения правил пожарной безопасности при производстве горных или строительных работ ответственность должна наступать по ст. 304 УК. Если причиной возникновения пожара, создавшего реальную угрозу взрыва или повлекшего взрыв, явилось нарушение специальных правил безопасности на взрывоопасных предприятиях (в цехах) или правил безопасности взрывоопасных работ, содеянное подлежит квалификации лишь по ст. 302 УК и дополнительной квалификации по ст. 304 УК не требуется.</w:t>
      </w:r>
    </w:p>
    <w:p w:rsidR="002F5B00" w:rsidRPr="005D1769" w:rsidRDefault="002F5B00" w:rsidP="005D1769">
      <w:pPr>
        <w:shd w:val="clear" w:color="auto" w:fill="FFFFFF"/>
        <w:tabs>
          <w:tab w:val="left" w:pos="993"/>
        </w:tabs>
        <w:autoSpaceDE w:val="0"/>
        <w:autoSpaceDN w:val="0"/>
        <w:adjustRightInd w:val="0"/>
        <w:ind w:firstLine="567"/>
        <w:jc w:val="both"/>
        <w:rPr>
          <w:b/>
          <w:bCs/>
          <w:color w:val="000000"/>
          <w:sz w:val="28"/>
          <w:szCs w:val="28"/>
        </w:rPr>
      </w:pPr>
    </w:p>
    <w:p w:rsidR="002F5B00" w:rsidRPr="0013215A" w:rsidRDefault="002F5B00" w:rsidP="005D1769">
      <w:pPr>
        <w:shd w:val="clear" w:color="auto" w:fill="FFFFFF"/>
        <w:tabs>
          <w:tab w:val="left" w:pos="993"/>
        </w:tabs>
        <w:autoSpaceDE w:val="0"/>
        <w:autoSpaceDN w:val="0"/>
        <w:adjustRightInd w:val="0"/>
        <w:ind w:firstLine="567"/>
        <w:jc w:val="both"/>
        <w:rPr>
          <w:i/>
          <w:sz w:val="28"/>
          <w:szCs w:val="28"/>
        </w:rPr>
      </w:pPr>
      <w:r w:rsidRPr="0013215A">
        <w:rPr>
          <w:b/>
          <w:bCs/>
          <w:i/>
          <w:color w:val="000000"/>
          <w:sz w:val="28"/>
          <w:szCs w:val="28"/>
        </w:rPr>
        <w:t>Статья 306. Нарушение правил охраны труда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Объектом</w:t>
      </w:r>
      <w:r w:rsidRPr="005D1769">
        <w:rPr>
          <w:b/>
          <w:bCs/>
          <w:iCs/>
          <w:color w:val="000000"/>
          <w:sz w:val="28"/>
          <w:szCs w:val="28"/>
        </w:rPr>
        <w:t xml:space="preserve"> </w:t>
      </w:r>
      <w:r w:rsidRPr="005D1769">
        <w:rPr>
          <w:color w:val="000000"/>
          <w:sz w:val="28"/>
          <w:szCs w:val="28"/>
        </w:rPr>
        <w:t>преступления, предусмотренного ст. 306 УК, является общественная безопасность в сфере труда граждан, которым предоставлена работа в соответствии с трудовым или гражданским законодательством, и при выполнении которой они подлежат обязательному страхованию от несчастных случаев на производстве и профессиональных заболеваний.</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В случаях, когда в результате нарушения правил охраны труда потерпевшими оказались иные лица, действия виновных в зависимости от их служебных полномочий, характера и тяжести наступивших последствий должны квалифицироваться как соответствующее преступление против интересов службы или преступление против жизни и здоровья человека.</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bCs/>
          <w:i/>
          <w:iCs/>
          <w:color w:val="000000"/>
          <w:sz w:val="28"/>
          <w:szCs w:val="28"/>
        </w:rPr>
        <w:t>Объективная сторона</w:t>
      </w:r>
      <w:r w:rsidRPr="005D1769">
        <w:rPr>
          <w:b/>
          <w:bCs/>
          <w:iCs/>
          <w:color w:val="000000"/>
          <w:sz w:val="28"/>
          <w:szCs w:val="28"/>
        </w:rPr>
        <w:t xml:space="preserve"> </w:t>
      </w:r>
      <w:r w:rsidRPr="005D1769">
        <w:rPr>
          <w:color w:val="000000"/>
          <w:sz w:val="28"/>
          <w:szCs w:val="28"/>
        </w:rPr>
        <w:t xml:space="preserve">выражается в совершении нарушения правил техники безопасности, промышленной санитарии или иных правил охраны труда. Правила охраны труда установлены трудовым законодательством и издаваемыми в соответствии с ним подзаконными нормативными актами.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Нарушения этих правил могут выражаться в непроведении инструктажа по технике безопасности, необеспечении средствами индивидуальной защиты, неустановлении ограждений, превышении предельных норм запыленности или загазованности, превышении предельных физических нагрузок, нарушении порядка проведения определенных операций, допущении к выполнению определенных работ лиц, которым запрещено выполнять такие работы в силу половых или возрастных признаков, нарушении режима работы и т.п.</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Состав преступления материальный. Поэтому необходимым элементом является причинная связь между нарушением правил охраны труда (деяние) и наступившими последствиями, в виде наступления профессионального заболевания либо причинения тяжкого или менее тяжкого телесного повреждения.</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i/>
          <w:iCs/>
          <w:color w:val="000000"/>
          <w:sz w:val="28"/>
          <w:szCs w:val="28"/>
        </w:rPr>
        <w:t>Субъект</w:t>
      </w:r>
      <w:r w:rsidRPr="005D1769">
        <w:rPr>
          <w:iCs/>
          <w:color w:val="000000"/>
          <w:sz w:val="28"/>
          <w:szCs w:val="28"/>
        </w:rPr>
        <w:t xml:space="preserve"> </w:t>
      </w:r>
      <w:r w:rsidRPr="005D1769">
        <w:rPr>
          <w:color w:val="000000"/>
          <w:sz w:val="28"/>
          <w:szCs w:val="28"/>
        </w:rPr>
        <w:t>специальный – только должностные лица, на которых в силу их служебных полномочий или по специальному распоряжению непосредственно возложена обязанность обеспечивать соблюдение правил охраны труда на определенном участке работы.</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 xml:space="preserve">Руководители предприятий, учреждений и организаций, их заместители, главные инженеры, главные специалисты могут быть привлечены к ответственности по данной статье, если они не приняли мер к устранению заведомо известного нарушения правил охраны труда, либо дали указания, </w:t>
      </w:r>
      <w:r w:rsidRPr="005D1769">
        <w:rPr>
          <w:color w:val="000000"/>
          <w:sz w:val="28"/>
          <w:szCs w:val="28"/>
        </w:rPr>
        <w:lastRenderedPageBreak/>
        <w:t>противоречащие этим правилам, или, взяв на себя непосредственное руководство отдельными видами работ, не обеспечили соблюдение тех же правил.</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В иных случаях должностные лица, виновные в ненадлежащем выполнении своих служебных обязанностей по обеспечению безопасных условий труда (например, в непринятии мер по разработке соответствующих инструкций, по созданию условий для выполнения правил охраны труда, в неосуществлении надлежащего контроля за их соблюдением), могут нести ответственность за преступления против интересов службы.</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color w:val="000000"/>
          <w:sz w:val="28"/>
          <w:szCs w:val="28"/>
        </w:rPr>
        <w:t>Если нарушение правил техники безопасности или иных правил охраны труда, повлекшее наступление последствий, предусмотренных в ст. 306 УК, допущено лицом, не являющимся должностным, его ответственность наступает за преступление против жизни и здоровья человека.</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Квалифицированный состав</w:t>
      </w:r>
      <w:r w:rsidRPr="005D1769">
        <w:rPr>
          <w:bCs/>
          <w:iCs/>
          <w:color w:val="000000"/>
          <w:sz w:val="28"/>
          <w:szCs w:val="28"/>
        </w:rPr>
        <w:t xml:space="preserve"> </w:t>
      </w:r>
      <w:r w:rsidRPr="005D1769">
        <w:rPr>
          <w:color w:val="000000"/>
          <w:sz w:val="28"/>
          <w:szCs w:val="28"/>
        </w:rPr>
        <w:t>преступления (ч.2 ст.306 УК) предусматривает нарушение правил охраны тру</w:t>
      </w:r>
      <w:r w:rsidRPr="005D1769">
        <w:rPr>
          <w:color w:val="000000"/>
          <w:sz w:val="28"/>
          <w:szCs w:val="28"/>
        </w:rPr>
        <w:softHyphen/>
        <w:t>да, повлекшее по неосторожности смерть человека либо причинение тяжкого телесного повреждения двум или более лицам.</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bCs/>
          <w:i/>
          <w:iCs/>
          <w:color w:val="000000"/>
          <w:sz w:val="28"/>
          <w:szCs w:val="28"/>
        </w:rPr>
        <w:t>Особо квалифицированный состав</w:t>
      </w:r>
      <w:r w:rsidRPr="005D1769">
        <w:rPr>
          <w:b/>
          <w:bCs/>
          <w:iCs/>
          <w:color w:val="000000"/>
          <w:sz w:val="28"/>
          <w:szCs w:val="28"/>
        </w:rPr>
        <w:t xml:space="preserve"> </w:t>
      </w:r>
      <w:r w:rsidRPr="005D1769">
        <w:rPr>
          <w:color w:val="000000"/>
          <w:sz w:val="28"/>
          <w:szCs w:val="28"/>
        </w:rPr>
        <w:t>преступления (ч. 3 ст. 306 УК): Нарушение правил охраны труда, повлекшее по неосторожности смерть двух или более лиц.</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При отграничении преступления, предусмотренного ст. 306 УК, от преступлений против безопасности движения или эксплуатации транспорта следует исходить из того, что в случаях выпуска должностным лицом, ответственным за техническое состояние или эксплуатацию транспортного средства, в эксплуатацию заведомо технически неисправного автодорожного транспортного средства или незаконного допуска к управлению им либо совершения иного грубого нарушения правил эксплуатации транспорта и наступления уголовно наказуемых последствий в результате таких нарушений при дорожно-транспортных происшествиях действия виновного подлежат квалификации по ст. 318 УК и дополнительной квалификации по ст. 306 УК не требуется.</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p>
    <w:p w:rsidR="002F5B00" w:rsidRDefault="0013215A" w:rsidP="005D1769">
      <w:pPr>
        <w:shd w:val="clear" w:color="auto" w:fill="FFFFFF"/>
        <w:autoSpaceDE w:val="0"/>
        <w:autoSpaceDN w:val="0"/>
        <w:adjustRightInd w:val="0"/>
        <w:ind w:firstLine="567"/>
        <w:jc w:val="both"/>
        <w:rPr>
          <w:b/>
          <w:bCs/>
          <w:color w:val="000000"/>
          <w:sz w:val="28"/>
          <w:szCs w:val="28"/>
        </w:rPr>
      </w:pPr>
      <w:r>
        <w:rPr>
          <w:b/>
          <w:bCs/>
          <w:color w:val="000000"/>
          <w:sz w:val="28"/>
          <w:szCs w:val="28"/>
        </w:rPr>
        <w:t xml:space="preserve">Тема 12. </w:t>
      </w:r>
      <w:r w:rsidR="002F5B00" w:rsidRPr="005D1769">
        <w:rPr>
          <w:b/>
          <w:bCs/>
          <w:color w:val="000000"/>
          <w:sz w:val="28"/>
          <w:szCs w:val="28"/>
        </w:rPr>
        <w:t xml:space="preserve">Понятие, характеристика и классификация преступлений против безопасности движения и эксплуатации транспорта </w:t>
      </w:r>
    </w:p>
    <w:p w:rsidR="0013215A" w:rsidRPr="005D1769" w:rsidRDefault="0013215A" w:rsidP="005D1769">
      <w:pPr>
        <w:shd w:val="clear" w:color="auto" w:fill="FFFFFF"/>
        <w:autoSpaceDE w:val="0"/>
        <w:autoSpaceDN w:val="0"/>
        <w:adjustRightInd w:val="0"/>
        <w:ind w:firstLine="567"/>
        <w:jc w:val="both"/>
        <w:rPr>
          <w:color w:val="000000"/>
          <w:sz w:val="28"/>
          <w:szCs w:val="28"/>
        </w:rPr>
      </w:pP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Родовой объект этих преступлений </w:t>
      </w:r>
      <w:r w:rsidRPr="005D1769">
        <w:rPr>
          <w:bCs/>
          <w:color w:val="000000"/>
          <w:sz w:val="28"/>
          <w:szCs w:val="28"/>
        </w:rPr>
        <w:t>против безопасности движения и эксплуатации транспорта</w:t>
      </w:r>
      <w:r w:rsidRPr="005D1769">
        <w:rPr>
          <w:color w:val="000000"/>
          <w:sz w:val="28"/>
          <w:szCs w:val="28"/>
        </w:rPr>
        <w:t xml:space="preserve"> – общественные отношения, складывающиеся в сфере обеспечения безопасности движения и эксплуатации транспортных средств. Дополнительными объектами являются жизнь и здоровье человека, собственность, имущественные интересы и экологическая безопасность.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Правовые и организационные основы дорожного движения в Республике Беларусь определяются Законом Республики Беларусь от 5 января 2008 г. «О дорожном движении», а порядок движения на дорогах и его безопасность – Правилами дорожного движения, утвержденными Указом Президента Республики Беларусь.</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Транспортная безопасность – это такие условия и правила движения и эксплуатации транспорта, которые исключают причинение вреда жизни и здоровью человека, имущественным интересам и экологии.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По непосредственным объектам рассматриваемые преступления делятся на:</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преступления, посягающие на безопасность движения и эксплуатации транспортных средств (ст. 311, 312, 314, 315, 316, 317, 321 УК)</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преступления, посягающие на состояние объектов, обеспечивающих нормальную работу и процесс движения транспортных средств (ст. 309, 310, 313, 318, 319, 320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Транспорт включает в себя: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транспортные средства, на которых непосредственно осуществляется перемещение людей и грузов;</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транспортные коммуникации,  включающие транспортные пути, системы и средства электроснабжения, сигнализации, связи и управления движением, различные со</w:t>
      </w:r>
      <w:r w:rsidR="002F5B00" w:rsidRPr="005D1769">
        <w:rPr>
          <w:color w:val="000000"/>
          <w:sz w:val="28"/>
          <w:szCs w:val="28"/>
        </w:rPr>
        <w:softHyphen/>
        <w:t>оружения и иные объекты, необходимые для обеспечения движения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Каждый из видов транспорта регламентируется специальными нормативными актами. Это обуславливает бланкетный характер диспозиций статей, помещенный в главу 28 УК.</w:t>
      </w:r>
    </w:p>
    <w:p w:rsidR="002F5B00" w:rsidRPr="005D1769" w:rsidRDefault="002F5B00" w:rsidP="00552BCA">
      <w:pPr>
        <w:numPr>
          <w:ilvl w:val="0"/>
          <w:numId w:val="42"/>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железнодорожный транспорт – это вид наземного рельсового транспорта, пред</w:t>
      </w:r>
      <w:r w:rsidRPr="005D1769">
        <w:rPr>
          <w:color w:val="000000"/>
          <w:sz w:val="28"/>
          <w:szCs w:val="28"/>
        </w:rPr>
        <w:softHyphen/>
        <w:t>ставляющий собой совокупность его коммуникаций и транспортных средств, обеспечиваю</w:t>
      </w:r>
      <w:r w:rsidRPr="005D1769">
        <w:rPr>
          <w:color w:val="000000"/>
          <w:sz w:val="28"/>
          <w:szCs w:val="28"/>
        </w:rPr>
        <w:softHyphen/>
        <w:t>щих управление и эксплуатационную деятельность железнодорожного транспорта.</w:t>
      </w:r>
    </w:p>
    <w:p w:rsidR="002F5B00" w:rsidRPr="005D1769" w:rsidRDefault="002F5B00" w:rsidP="00552BCA">
      <w:pPr>
        <w:numPr>
          <w:ilvl w:val="0"/>
          <w:numId w:val="42"/>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водный транспорт – совокупность коммуникаций и судов, обеспечивающих деятельность по морской или внутренней водной перевозке пассажиров, грузов и багажа.</w:t>
      </w:r>
    </w:p>
    <w:p w:rsidR="002F5B00" w:rsidRPr="005D1769" w:rsidRDefault="002F5B00" w:rsidP="00552BCA">
      <w:pPr>
        <w:numPr>
          <w:ilvl w:val="0"/>
          <w:numId w:val="42"/>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воздушный транспорт – совокупность коммуникаций и воздушных судов, обеспечивающих перевозку пассажиров, грузов и багажа по воздуху.</w:t>
      </w:r>
    </w:p>
    <w:p w:rsidR="002F5B00" w:rsidRPr="005D1769" w:rsidRDefault="002F5B00" w:rsidP="00552BCA">
      <w:pPr>
        <w:numPr>
          <w:ilvl w:val="0"/>
          <w:numId w:val="42"/>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магистральный трубопроводный транспорт – это магистральные трубопроводы, транспортирующие нефть, природный газ, нефтепродукты, нефтяной и искусственный углеводородные газы, сжиженные углеводородные газы, нестабильный бензин и конденсат.</w:t>
      </w:r>
    </w:p>
    <w:p w:rsidR="002F5B00" w:rsidRPr="005D1769" w:rsidRDefault="002F5B00" w:rsidP="00552BCA">
      <w:pPr>
        <w:numPr>
          <w:ilvl w:val="0"/>
          <w:numId w:val="42"/>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автодорожный транспорт – автодорожные транспортные средства и автодорожные коммуникации.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Автодорожное транспортное средство – это механическое транспортное средство, предназначенное для движения по дороге и для перевозки пассажиров, грузов или установленного на нем оборудования, а также самоходная машина. Автодорожные коммуникации – дороги с искусственным или естественным покрытием и расположенные на них средства сигнализации и управления.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Большинство составов транспортных преступлений имеют материальную конструкцию. В качестве их последствий могут выступать физический вред (менее тяжкие и тяжкие телесные повреждения, смерть одного или нескольких лиц), крушения, аварии, особо крупный ущерб (в тысячу и более раз превышающий размер базовой величины), иные тяжкие последствия (дезорганизация деятельности транспортных и иных предприятий, учреждений и организаций, экологический вред и т.п.).</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Некоторые положения, касающиеся квалификации </w:t>
      </w:r>
      <w:r w:rsidRPr="005D1769">
        <w:rPr>
          <w:color w:val="000000"/>
          <w:sz w:val="28"/>
          <w:szCs w:val="28"/>
        </w:rPr>
        <w:t xml:space="preserve">транспортных преступлений  изложены в </w:t>
      </w:r>
      <w:hyperlink r:id="rId39" w:history="1">
        <w:r w:rsidRPr="00471EF7">
          <w:rPr>
            <w:rStyle w:val="Hyperlink"/>
            <w:sz w:val="28"/>
            <w:szCs w:val="28"/>
          </w:rPr>
          <w:t xml:space="preserve">постановлении Пленума Верховного Суда Республики </w:t>
        </w:r>
        <w:r w:rsidRPr="00471EF7">
          <w:rPr>
            <w:rStyle w:val="Hyperlink"/>
            <w:sz w:val="28"/>
            <w:szCs w:val="28"/>
          </w:rPr>
          <w:lastRenderedPageBreak/>
          <w:t>Беларусь от 1 октября 2008 г. № 7 «О судебной практике по делам о преступлениях, связанных с нарушением правил дорожного движения или эксплуатации транспортных средств (ст.ст. 317 – 318, 321 УК)»</w:t>
        </w:r>
      </w:hyperlink>
      <w:r w:rsidRPr="005D1769">
        <w:rPr>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2F5B00" w:rsidRPr="0013215A" w:rsidRDefault="002F5B00" w:rsidP="005D1769">
      <w:pPr>
        <w:shd w:val="clear" w:color="auto" w:fill="FFFFFF"/>
        <w:autoSpaceDE w:val="0"/>
        <w:autoSpaceDN w:val="0"/>
        <w:adjustRightInd w:val="0"/>
        <w:ind w:firstLine="567"/>
        <w:jc w:val="both"/>
        <w:rPr>
          <w:i/>
          <w:sz w:val="28"/>
          <w:szCs w:val="28"/>
        </w:rPr>
      </w:pPr>
      <w:r w:rsidRPr="0013215A">
        <w:rPr>
          <w:b/>
          <w:bCs/>
          <w:i/>
          <w:color w:val="000000"/>
          <w:sz w:val="28"/>
          <w:szCs w:val="28"/>
        </w:rPr>
        <w:t xml:space="preserve">Статья 317. </w:t>
      </w:r>
      <w:r w:rsidRPr="0013215A">
        <w:rPr>
          <w:b/>
          <w:i/>
          <w:color w:val="000000"/>
          <w:sz w:val="28"/>
          <w:szCs w:val="28"/>
        </w:rPr>
        <w:t>Нарушение правил дорожного движения или эксплуатации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Объектом </w:t>
      </w:r>
      <w:r w:rsidRPr="005D1769">
        <w:rPr>
          <w:color w:val="000000"/>
          <w:sz w:val="28"/>
          <w:szCs w:val="28"/>
        </w:rPr>
        <w:t>преступления является безопасность дорожного движения или эксплуатации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Объективная сторона</w:t>
      </w:r>
      <w:r w:rsidRPr="005D1769">
        <w:rPr>
          <w:iCs/>
          <w:color w:val="000000"/>
          <w:sz w:val="28"/>
          <w:szCs w:val="28"/>
        </w:rPr>
        <w:t xml:space="preserve"> предполагает </w:t>
      </w:r>
      <w:r w:rsidRPr="005D1769">
        <w:rPr>
          <w:color w:val="000000"/>
          <w:sz w:val="28"/>
          <w:szCs w:val="28"/>
        </w:rPr>
        <w:t>альтернативные деяния: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нарушение правил дорожного движения;</w:t>
      </w:r>
    </w:p>
    <w:p w:rsidR="002F5B00" w:rsidRPr="005D1769" w:rsidRDefault="004005F8" w:rsidP="005D1769">
      <w:pPr>
        <w:shd w:val="clear" w:color="auto" w:fill="FFFFFF"/>
        <w:autoSpaceDE w:val="0"/>
        <w:autoSpaceDN w:val="0"/>
        <w:adjustRightInd w:val="0"/>
        <w:ind w:firstLine="567"/>
        <w:jc w:val="both"/>
        <w:rPr>
          <w:sz w:val="28"/>
          <w:szCs w:val="28"/>
        </w:rPr>
      </w:pPr>
      <w:r>
        <w:rPr>
          <w:color w:val="000000"/>
          <w:sz w:val="28"/>
          <w:szCs w:val="28"/>
        </w:rPr>
        <w:t xml:space="preserve">– </w:t>
      </w:r>
      <w:r w:rsidR="002F5B00" w:rsidRPr="005D1769">
        <w:rPr>
          <w:color w:val="000000"/>
          <w:sz w:val="28"/>
          <w:szCs w:val="28"/>
        </w:rPr>
        <w:t>нарушение правил эксплуатации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Движение транспортного средства – это любое перемещение автомобиля с момента начала осуществления движения и до полной остановки, когда автомобиль используется в качестве транспортно средства. Место движения значения не имеет. Для данной статьи имеет значение движение автомобиля, осуществляемое с использованием двигателя, а также движение с заглушённым двигателем (накатом), перемещение в составе с механическим транспортным средством (на буксире).</w:t>
      </w:r>
      <w:r w:rsidRPr="005D1769">
        <w:rPr>
          <w:sz w:val="28"/>
          <w:szCs w:val="28"/>
        </w:rPr>
        <w:t xml:space="preserve"> Нарушение правил дорожного движения может заключаться в превышении разрешенной скорости движения, нарушении правил обгона, остановки, стоянки, маневрирования на дороге, ином невыполнении предписаний Правил дорожного движения.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Эксплуатация – это процесс использования транспортного средства в соответствии с его назначением. Этот процесс регламентируется не только правилами дорожного движения, но и иными актами.</w:t>
      </w:r>
      <w:r w:rsidRPr="005D1769">
        <w:rPr>
          <w:sz w:val="28"/>
          <w:szCs w:val="28"/>
        </w:rPr>
        <w:t xml:space="preserve"> Нарушение правил эксплуатации может выражаться в допуске технически неисправных транспортных средств к участию в дорожном движении, несоблюдении правил перевозки пассажиров, грузов, иных нарушениях как Правил дорожного движения, так и требований технических нормативных правовых актов.</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Необходимо разграничивать указанные нарушения, имея в виду, что водителем могут быть нарушены либо правила дорожного движения, либо правила эксплуатации транспортных средств, а равно правила дорожного движения наряду с правилами эксплуатации.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Указанные деяния должны состоять в причинно-следственной связи с последствиями, указанными в ч.1 ст. 317 УК – причинение менее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Для установления причинно-следственной связи необходимо определить, наступили или нет последствия, если бы нарушенное правило было соблюдено. Если бы последствия наступили и в случае соблюдения нарушенного правила, то причинной связи между нарушением и последствиями нет.</w:t>
      </w:r>
      <w:r w:rsidRPr="005D1769">
        <w:rPr>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Если невыполнение водителем требований правил дорожного движения носило вынужденный характер и было вызвано действиями других участников дорожного движения, следует исходить из конкретной обстановки произошедшего, сопоставляя характер и тяжесть предотвращенного и фактически причиненного вреда в соответствии с правилами крайней необходимости (ст. 36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lastRenderedPageBreak/>
        <w:t>Субъективная сторона</w:t>
      </w:r>
      <w:r w:rsidRPr="005D1769">
        <w:rPr>
          <w:iCs/>
          <w:color w:val="000000"/>
          <w:sz w:val="28"/>
          <w:szCs w:val="28"/>
        </w:rPr>
        <w:t xml:space="preserve"> характеризуется </w:t>
      </w:r>
      <w:r w:rsidRPr="005D1769">
        <w:rPr>
          <w:color w:val="000000"/>
          <w:sz w:val="28"/>
          <w:szCs w:val="28"/>
        </w:rPr>
        <w:t>неосторожностью в форме легкомыслия или небрежности.</w:t>
      </w:r>
      <w:r w:rsidRPr="005D1769">
        <w:rPr>
          <w:sz w:val="28"/>
          <w:szCs w:val="28"/>
        </w:rPr>
        <w:t xml:space="preserve"> Независимо от характера допущенных нарушений правил дорожного движения или эксплуатации транспортных средств преступление, предусмотренное ст. 317 УК (а также ст. 318 и 321 УК), признается совершенным по неосторожности, поскольку субъективная сторона этих деяний характеризуется неосторожным отношением виновного к наступлению общественно опасных последствий.</w:t>
      </w:r>
    </w:p>
    <w:p w:rsidR="002F5B00" w:rsidRPr="005D1769" w:rsidRDefault="002F5B00" w:rsidP="005D1769">
      <w:pPr>
        <w:ind w:firstLine="709"/>
        <w:jc w:val="both"/>
        <w:rPr>
          <w:color w:val="000000"/>
          <w:sz w:val="28"/>
          <w:szCs w:val="28"/>
        </w:rPr>
      </w:pPr>
      <w:r w:rsidRPr="005D1769">
        <w:rPr>
          <w:i/>
          <w:iCs/>
          <w:color w:val="000000"/>
          <w:sz w:val="28"/>
          <w:szCs w:val="28"/>
        </w:rPr>
        <w:t>Субъект</w:t>
      </w:r>
      <w:r w:rsidRPr="005D1769">
        <w:rPr>
          <w:iCs/>
          <w:color w:val="000000"/>
          <w:sz w:val="28"/>
          <w:szCs w:val="28"/>
        </w:rPr>
        <w:t xml:space="preserve"> преступления </w:t>
      </w:r>
      <w:r w:rsidRPr="005D1769">
        <w:rPr>
          <w:color w:val="000000"/>
          <w:sz w:val="28"/>
          <w:szCs w:val="28"/>
        </w:rPr>
        <w:t>специальный –</w:t>
      </w:r>
      <w:r w:rsidRPr="005D1769">
        <w:rPr>
          <w:sz w:val="28"/>
          <w:szCs w:val="28"/>
        </w:rPr>
        <w:t xml:space="preserve"> лицо, достигшее ко времени совершения преступления шестнадцатилетнего возраста и управлявшее транспортным средством. При этом не имеют значения наличие у лица навыков вождения, водительского удостоверения на право управления транспортным средством, а также место, где были допущены нарушения правил дорожного движения или эксплуатации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Действия лиц в возрасте от четырнадцати до шестнадцати лет, допустивших нарушение правил дорожного движения или эксплуатации транспортных средств, в результате которых наступила смерть человека, при установлении неосторожной вины к последствиям, следует квалифицировать как причинение смерти по неосторожности.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sz w:val="28"/>
          <w:szCs w:val="28"/>
        </w:rPr>
        <w:t>Квалифицированный вид</w:t>
      </w:r>
      <w:r w:rsidRPr="005D1769">
        <w:rPr>
          <w:sz w:val="28"/>
          <w:szCs w:val="28"/>
        </w:rPr>
        <w:t xml:space="preserve"> (ч. 2 ст. 317 УК): то же деяние, повлекшее по неосторожности смерть человека или причинение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Особо квалифицированный состав</w:t>
      </w:r>
      <w:r w:rsidRPr="005D1769">
        <w:rPr>
          <w:color w:val="000000"/>
          <w:sz w:val="28"/>
          <w:szCs w:val="28"/>
        </w:rPr>
        <w:t xml:space="preserve">: </w:t>
      </w:r>
      <w:r w:rsidRPr="005D1769">
        <w:rPr>
          <w:sz w:val="28"/>
          <w:szCs w:val="28"/>
        </w:rPr>
        <w:t>по ч. 3 ст. 317 УК подлежат квалификации действия виновного в случаях причинения смерти двум и более лицам вследствие одного и того же дорожно-транспортного происшествия</w:t>
      </w:r>
      <w:r w:rsidRPr="005D1769">
        <w:rPr>
          <w:color w:val="000000"/>
          <w:sz w:val="28"/>
          <w:szCs w:val="28"/>
        </w:rPr>
        <w:t>.</w:t>
      </w:r>
    </w:p>
    <w:p w:rsidR="002F5B00" w:rsidRPr="005D1769" w:rsidRDefault="002F5B00" w:rsidP="005D1769">
      <w:pPr>
        <w:ind w:firstLine="709"/>
        <w:jc w:val="both"/>
        <w:rPr>
          <w:sz w:val="28"/>
          <w:szCs w:val="28"/>
        </w:rPr>
      </w:pPr>
      <w:r w:rsidRPr="005D1769">
        <w:rPr>
          <w:bCs/>
          <w:color w:val="000000"/>
          <w:sz w:val="28"/>
          <w:szCs w:val="28"/>
        </w:rPr>
        <w:t>В</w:t>
      </w:r>
      <w:r w:rsidRPr="005D1769">
        <w:rPr>
          <w:sz w:val="28"/>
          <w:szCs w:val="28"/>
        </w:rPr>
        <w:t>одитель, допустивший нарушения правил дорожного движения или эксплуатации транспортных средств, повлекшее причинение телесных повреждений, и заведомо оставивший без помощи потерпевшего, находящегося в опасном для жизни или здоровья состоянии, подлежит ответственности по совокупности преступлений, предусмотренных ст. 317 и ч. 3 ст. 159 УК.</w:t>
      </w:r>
    </w:p>
    <w:p w:rsidR="002F5B00" w:rsidRPr="005D1769" w:rsidRDefault="002F5B00" w:rsidP="005D1769">
      <w:pPr>
        <w:ind w:firstLine="709"/>
        <w:jc w:val="both"/>
        <w:rPr>
          <w:sz w:val="28"/>
          <w:szCs w:val="28"/>
        </w:rPr>
      </w:pPr>
      <w:r w:rsidRPr="005D1769">
        <w:rPr>
          <w:sz w:val="28"/>
          <w:szCs w:val="28"/>
        </w:rPr>
        <w:t>Если же водитель не был виновен в нарушении указанных правил, но жизнь и здоровье потерпевшего, находящегося в опасном для жизни состоянии и лишенного возможности принять меры к самосохранению, были поставлены под угрозу в результате дорожно-транспортного происшествия с его участием, то заведомое невыполнение водителем обязанности по оказанию помощи потерпевшему, предписанной ему правилами дорожного движения, может влечь ответственность по ч. 2 ст. 159 УК.</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r w:rsidRPr="005D1769">
        <w:rPr>
          <w:sz w:val="28"/>
          <w:szCs w:val="28"/>
        </w:rPr>
        <w:t>Мотивы заведомого оставления без помощи потерпевшего, находящегося в опасном для жизни и здоровья состоянии, как и осознание водителем того факта, что помощь могла быть оказана другими лицами, на квалификацию действий виновного не влияют.</w:t>
      </w:r>
    </w:p>
    <w:p w:rsidR="000436AE" w:rsidRPr="005D1769" w:rsidRDefault="000436AE" w:rsidP="005D1769">
      <w:pPr>
        <w:shd w:val="clear" w:color="auto" w:fill="FFFFFF"/>
        <w:autoSpaceDE w:val="0"/>
        <w:autoSpaceDN w:val="0"/>
        <w:adjustRightInd w:val="0"/>
        <w:ind w:firstLine="567"/>
        <w:jc w:val="both"/>
        <w:rPr>
          <w:b/>
          <w:bCs/>
          <w:color w:val="000000"/>
          <w:sz w:val="28"/>
          <w:szCs w:val="28"/>
        </w:rPr>
      </w:pPr>
    </w:p>
    <w:p w:rsidR="002F5B00" w:rsidRPr="0013215A" w:rsidRDefault="002F5B00" w:rsidP="005D1769">
      <w:pPr>
        <w:shd w:val="clear" w:color="auto" w:fill="FFFFFF"/>
        <w:autoSpaceDE w:val="0"/>
        <w:autoSpaceDN w:val="0"/>
        <w:adjustRightInd w:val="0"/>
        <w:ind w:firstLine="567"/>
        <w:jc w:val="both"/>
        <w:rPr>
          <w:b/>
          <w:i/>
          <w:sz w:val="28"/>
          <w:szCs w:val="28"/>
        </w:rPr>
      </w:pPr>
      <w:r w:rsidRPr="0013215A">
        <w:rPr>
          <w:b/>
          <w:bCs/>
          <w:i/>
          <w:color w:val="000000"/>
          <w:sz w:val="28"/>
          <w:szCs w:val="28"/>
        </w:rPr>
        <w:t xml:space="preserve">Статья 318. </w:t>
      </w:r>
      <w:r w:rsidRPr="0013215A">
        <w:rPr>
          <w:b/>
          <w:i/>
          <w:color w:val="000000"/>
          <w:sz w:val="28"/>
          <w:szCs w:val="28"/>
        </w:rPr>
        <w:t>Выпуск в эксплуатацию технически неисправного транспортного средства либо незаконный допуск к управлению им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 xml:space="preserve">Объектом </w:t>
      </w:r>
      <w:r w:rsidRPr="005D1769">
        <w:rPr>
          <w:color w:val="000000"/>
          <w:sz w:val="28"/>
          <w:szCs w:val="28"/>
        </w:rPr>
        <w:t>преступления является безопасность эксплуатации автодорожных транспортных средств.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iCs/>
          <w:color w:val="000000"/>
          <w:sz w:val="28"/>
          <w:szCs w:val="28"/>
        </w:rPr>
        <w:t>Объективную сторону</w:t>
      </w:r>
      <w:r w:rsidRPr="005D1769">
        <w:rPr>
          <w:iCs/>
          <w:color w:val="000000"/>
          <w:sz w:val="28"/>
          <w:szCs w:val="28"/>
        </w:rPr>
        <w:t xml:space="preserve"> </w:t>
      </w:r>
      <w:r w:rsidRPr="005D1769">
        <w:rPr>
          <w:color w:val="000000"/>
          <w:sz w:val="28"/>
          <w:szCs w:val="28"/>
        </w:rPr>
        <w:t>образует совершение альтернативных деяний:</w:t>
      </w:r>
    </w:p>
    <w:p w:rsidR="002F5B00" w:rsidRPr="005D1769" w:rsidRDefault="002F5B00" w:rsidP="00552BCA">
      <w:pPr>
        <w:numPr>
          <w:ilvl w:val="0"/>
          <w:numId w:val="43"/>
        </w:numPr>
        <w:shd w:val="clear" w:color="auto" w:fill="FFFFFF"/>
        <w:tabs>
          <w:tab w:val="left" w:pos="851"/>
        </w:tabs>
        <w:autoSpaceDE w:val="0"/>
        <w:autoSpaceDN w:val="0"/>
        <w:adjustRightInd w:val="0"/>
        <w:ind w:left="0" w:firstLine="567"/>
        <w:jc w:val="both"/>
        <w:rPr>
          <w:color w:val="000000"/>
          <w:sz w:val="28"/>
          <w:szCs w:val="28"/>
        </w:rPr>
      </w:pPr>
      <w:r w:rsidRPr="005D1769">
        <w:rPr>
          <w:color w:val="000000"/>
          <w:sz w:val="28"/>
          <w:szCs w:val="28"/>
        </w:rPr>
        <w:lastRenderedPageBreak/>
        <w:t xml:space="preserve">выпуск в эксплуатацию заведомо технически неисправного транспортного средства – </w:t>
      </w:r>
      <w:r w:rsidRPr="005D1769">
        <w:rPr>
          <w:sz w:val="28"/>
          <w:szCs w:val="28"/>
        </w:rPr>
        <w:t>выдача уполномоченным лицом разрешения на использование по назначению транспортного средства, имеющего неисправности, создающие угрозу безопасности движения или эксплуатации транспорта</w:t>
      </w:r>
      <w:r w:rsidRPr="005D1769">
        <w:rPr>
          <w:color w:val="000000"/>
          <w:sz w:val="28"/>
          <w:szCs w:val="28"/>
        </w:rPr>
        <w:t>;</w:t>
      </w:r>
    </w:p>
    <w:p w:rsidR="002F5B00" w:rsidRPr="005D1769" w:rsidRDefault="002F5B00" w:rsidP="00552BCA">
      <w:pPr>
        <w:numPr>
          <w:ilvl w:val="0"/>
          <w:numId w:val="4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допуск к управлению транспортным средством лица, заведомо не имеющего или лишенного права на управление транспортным средством или заведомо находящегося в состоянии алкогольного опьянения или в состоянии, вызванном потреблением наркотических средств, психотропных, токсических или других одурманивающих веществ;</w:t>
      </w:r>
    </w:p>
    <w:p w:rsidR="002F5B00" w:rsidRPr="005D1769" w:rsidRDefault="002F5B00" w:rsidP="00552BCA">
      <w:pPr>
        <w:numPr>
          <w:ilvl w:val="0"/>
          <w:numId w:val="43"/>
        </w:numPr>
        <w:shd w:val="clear" w:color="auto" w:fill="FFFFFF"/>
        <w:tabs>
          <w:tab w:val="left" w:pos="851"/>
        </w:tabs>
        <w:autoSpaceDE w:val="0"/>
        <w:autoSpaceDN w:val="0"/>
        <w:adjustRightInd w:val="0"/>
        <w:ind w:left="0" w:firstLine="567"/>
        <w:jc w:val="both"/>
        <w:rPr>
          <w:sz w:val="28"/>
          <w:szCs w:val="28"/>
        </w:rPr>
      </w:pPr>
      <w:r w:rsidRPr="005D1769">
        <w:rPr>
          <w:color w:val="000000"/>
          <w:sz w:val="28"/>
          <w:szCs w:val="28"/>
        </w:rPr>
        <w:t>иное грубое нарушение правил эксплуатации транспортного средства –</w:t>
      </w:r>
    </w:p>
    <w:p w:rsidR="002F5B00" w:rsidRPr="005D1769" w:rsidRDefault="002F5B00" w:rsidP="005D1769">
      <w:pPr>
        <w:shd w:val="clear" w:color="auto" w:fill="FFFFFF"/>
        <w:tabs>
          <w:tab w:val="left" w:pos="851"/>
        </w:tabs>
        <w:autoSpaceDE w:val="0"/>
        <w:autoSpaceDN w:val="0"/>
        <w:adjustRightInd w:val="0"/>
        <w:jc w:val="both"/>
        <w:rPr>
          <w:sz w:val="28"/>
          <w:szCs w:val="28"/>
        </w:rPr>
      </w:pPr>
      <w:r w:rsidRPr="005D1769">
        <w:rPr>
          <w:color w:val="000000"/>
          <w:sz w:val="28"/>
          <w:szCs w:val="28"/>
        </w:rPr>
        <w:t xml:space="preserve">это может быть </w:t>
      </w:r>
      <w:r w:rsidRPr="005D1769">
        <w:rPr>
          <w:sz w:val="28"/>
          <w:szCs w:val="28"/>
        </w:rPr>
        <w:t>допуск к управлению транспортным средством лиц, имеющих медицинские противопоказания для работы в качестве водителя транспорта; грубое нарушение режима работы водителей, повлекшее их физическое или психическое переутомление; неосуществление контроля за своевременным прохождением водителями медицинского освидетельствования; несоблюдение сроков профилактического ремонта транспортных средств и др.</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Обязательным элементом данною состава является наступление последствий в виде менее тяжкого телесного повреждения либо ущерба в особо крупном размере и причинная связь между деянием и последствием.</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Субъективная сторона</w:t>
      </w:r>
      <w:r w:rsidRPr="005D1769">
        <w:rPr>
          <w:bCs/>
          <w:iCs/>
          <w:color w:val="000000"/>
          <w:sz w:val="28"/>
          <w:szCs w:val="28"/>
        </w:rPr>
        <w:t xml:space="preserve"> </w:t>
      </w:r>
      <w:r w:rsidRPr="005D1769">
        <w:rPr>
          <w:color w:val="000000"/>
          <w:sz w:val="28"/>
          <w:szCs w:val="28"/>
        </w:rPr>
        <w:t>характеризуется преступным легкомыслием, когда виновный сознает факт допускаемого им нарушения и предвидит возможность наступления общественно опасных последствий, рассчитывая при этом без достаточных оснований на предотвращение таких последствий.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iCs/>
          <w:color w:val="000000"/>
          <w:sz w:val="28"/>
          <w:szCs w:val="28"/>
        </w:rPr>
        <w:t>Субъект</w:t>
      </w:r>
      <w:r w:rsidRPr="005D1769">
        <w:rPr>
          <w:bCs/>
          <w:iCs/>
          <w:color w:val="000000"/>
          <w:sz w:val="28"/>
          <w:szCs w:val="28"/>
        </w:rPr>
        <w:t xml:space="preserve"> </w:t>
      </w:r>
      <w:r w:rsidRPr="005D1769">
        <w:rPr>
          <w:color w:val="000000"/>
          <w:sz w:val="28"/>
          <w:szCs w:val="28"/>
        </w:rPr>
        <w:t xml:space="preserve">специальный (ответственность наступает с </w:t>
      </w:r>
      <w:r w:rsidRPr="005D1769">
        <w:rPr>
          <w:sz w:val="28"/>
          <w:szCs w:val="28"/>
        </w:rPr>
        <w:t>шестнадцати</w:t>
      </w:r>
      <w:r w:rsidRPr="005D1769">
        <w:rPr>
          <w:color w:val="000000"/>
          <w:sz w:val="28"/>
          <w:szCs w:val="28"/>
        </w:rPr>
        <w:t xml:space="preserve"> лет) – это </w:t>
      </w:r>
      <w:r w:rsidRPr="005D1769">
        <w:rPr>
          <w:sz w:val="28"/>
          <w:szCs w:val="28"/>
        </w:rPr>
        <w:t xml:space="preserve">лица, на которых действующими инструкциями или правилами, соответствующим распоряжением либо в силу служебных полномочий возложена ответственность за техническое состояние или эксплуатацию транспортных средств, принадлежащих юридическим лицам, а также владельцы либо водители транспортных средств.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iCs/>
          <w:color w:val="000000"/>
          <w:sz w:val="28"/>
          <w:szCs w:val="28"/>
        </w:rPr>
        <w:t>Квалифицированный состав</w:t>
      </w:r>
      <w:r w:rsidRPr="005D1769">
        <w:rPr>
          <w:bCs/>
          <w:iCs/>
          <w:color w:val="000000"/>
          <w:sz w:val="28"/>
          <w:szCs w:val="28"/>
        </w:rPr>
        <w:t xml:space="preserve"> </w:t>
      </w:r>
      <w:r w:rsidRPr="005D1769">
        <w:rPr>
          <w:color w:val="000000"/>
          <w:sz w:val="28"/>
          <w:szCs w:val="28"/>
        </w:rPr>
        <w:t>(ч. 2 ст. 318 УК) устанавливает ответственность за те же деяния, повлекшие по неосторожности смерть человека либо причинение тяжкого телесного повреждения.</w:t>
      </w:r>
    </w:p>
    <w:p w:rsidR="002F5B00" w:rsidRPr="005D1769" w:rsidRDefault="002F5B00" w:rsidP="0013215A">
      <w:pPr>
        <w:shd w:val="clear" w:color="auto" w:fill="FFFFFF"/>
        <w:autoSpaceDE w:val="0"/>
        <w:autoSpaceDN w:val="0"/>
        <w:adjustRightInd w:val="0"/>
        <w:ind w:firstLine="567"/>
        <w:jc w:val="both"/>
        <w:rPr>
          <w:b/>
          <w:sz w:val="28"/>
          <w:szCs w:val="28"/>
        </w:rPr>
      </w:pPr>
    </w:p>
    <w:p w:rsidR="002F5B00" w:rsidRPr="005D1769" w:rsidRDefault="0013215A" w:rsidP="0013215A">
      <w:pPr>
        <w:shd w:val="clear" w:color="auto" w:fill="FFFFFF"/>
        <w:autoSpaceDE w:val="0"/>
        <w:autoSpaceDN w:val="0"/>
        <w:adjustRightInd w:val="0"/>
        <w:ind w:firstLine="567"/>
        <w:jc w:val="both"/>
        <w:rPr>
          <w:b/>
          <w:bCs/>
          <w:color w:val="000000"/>
          <w:sz w:val="28"/>
          <w:szCs w:val="28"/>
        </w:rPr>
      </w:pPr>
      <w:r>
        <w:rPr>
          <w:b/>
          <w:bCs/>
          <w:color w:val="000000"/>
          <w:sz w:val="28"/>
          <w:szCs w:val="28"/>
        </w:rPr>
        <w:t xml:space="preserve">Тема 13. </w:t>
      </w:r>
      <w:r w:rsidR="002F5B00" w:rsidRPr="005D1769">
        <w:rPr>
          <w:b/>
          <w:bCs/>
          <w:color w:val="000000"/>
          <w:sz w:val="28"/>
          <w:szCs w:val="28"/>
        </w:rPr>
        <w:t xml:space="preserve">Понятие, характеристика и классификация преступлений против здоровья населения </w:t>
      </w:r>
    </w:p>
    <w:p w:rsidR="002F5B00" w:rsidRPr="005D1769" w:rsidRDefault="002F5B00" w:rsidP="0013215A">
      <w:pPr>
        <w:shd w:val="clear" w:color="auto" w:fill="FFFFFF"/>
        <w:autoSpaceDE w:val="0"/>
        <w:autoSpaceDN w:val="0"/>
        <w:adjustRightInd w:val="0"/>
        <w:ind w:firstLine="567"/>
        <w:jc w:val="both"/>
        <w:rPr>
          <w:color w:val="000000"/>
          <w:sz w:val="28"/>
          <w:szCs w:val="28"/>
        </w:rPr>
      </w:pP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Преступления против здоровья населения </w:t>
      </w:r>
      <w:r w:rsidR="004005F8">
        <w:rPr>
          <w:color w:val="000000"/>
          <w:sz w:val="28"/>
          <w:szCs w:val="28"/>
        </w:rPr>
        <w:t xml:space="preserve">– </w:t>
      </w:r>
      <w:r w:rsidRPr="005D1769">
        <w:rPr>
          <w:color w:val="000000"/>
          <w:sz w:val="28"/>
          <w:szCs w:val="28"/>
        </w:rPr>
        <w:t>это общественно опасные виновные посягательства на физическое здоровье и общественную нравственность населения и причинение этим социальным ценностям вреда или ставящие их в опасность причинения вреда. Одним из распространенных преступлений этой группы является наркомания.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Видовым объектом этих преступлений являются общественные отношения, обеспечивающие охрану здоровья населения, а также жизнь и общественная нравственность.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Предмет </w:t>
      </w:r>
      <w:r w:rsidR="004005F8">
        <w:rPr>
          <w:color w:val="000000"/>
          <w:sz w:val="28"/>
          <w:szCs w:val="28"/>
        </w:rPr>
        <w:t xml:space="preserve">– </w:t>
      </w:r>
      <w:r w:rsidRPr="005D1769">
        <w:rPr>
          <w:color w:val="000000"/>
          <w:sz w:val="28"/>
          <w:szCs w:val="28"/>
        </w:rPr>
        <w:t xml:space="preserve">радиоактивные материалы, наркотические средства, психотропные вещества, прекурсоры, аналоги, сильнодействующие ядовитые вещества, конопля, </w:t>
      </w:r>
      <w:r w:rsidRPr="005D1769">
        <w:rPr>
          <w:color w:val="000000"/>
          <w:sz w:val="28"/>
          <w:szCs w:val="28"/>
        </w:rPr>
        <w:lastRenderedPageBreak/>
        <w:t>мак и другие названные предметы, либо изъятые из всеобщего обращения, либо ограниченные.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t xml:space="preserve">Объективная сторона этих преступлений </w:t>
      </w:r>
      <w:r w:rsidRPr="005D1769">
        <w:rPr>
          <w:color w:val="000000"/>
          <w:sz w:val="28"/>
          <w:szCs w:val="28"/>
        </w:rPr>
        <w:t xml:space="preserve">выражается деянием </w:t>
      </w:r>
      <w:r w:rsidR="004005F8">
        <w:rPr>
          <w:color w:val="000000"/>
          <w:sz w:val="28"/>
          <w:szCs w:val="28"/>
        </w:rPr>
        <w:t xml:space="preserve">– </w:t>
      </w:r>
      <w:r w:rsidRPr="005D1769">
        <w:rPr>
          <w:color w:val="000000"/>
          <w:sz w:val="28"/>
          <w:szCs w:val="28"/>
        </w:rPr>
        <w:t xml:space="preserve">действием или иногда бездействием (например, хищением радиоактивных материалов совершается путем действия, а нарушение правил радиационного контроля совершается </w:t>
      </w:r>
      <w:r w:rsidR="004005F8">
        <w:rPr>
          <w:color w:val="000000"/>
          <w:sz w:val="28"/>
          <w:szCs w:val="28"/>
        </w:rPr>
        <w:t xml:space="preserve">– </w:t>
      </w:r>
      <w:r w:rsidRPr="005D1769">
        <w:rPr>
          <w:color w:val="000000"/>
          <w:sz w:val="28"/>
          <w:szCs w:val="28"/>
        </w:rPr>
        <w:t xml:space="preserve">как путем действия, так и бездействия). Большинство этих преступлений имеет формальный состав (например, угроза опасным использованием радиоактивных материалов, склонения к потреблению наркотических средств, психотропных веществ и препаратов), но имеются и материальные (незаконное врачевание, нарушение санитарно-эпидемиологических правил).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bCs/>
          <w:color w:val="000000"/>
          <w:sz w:val="28"/>
          <w:szCs w:val="28"/>
        </w:rPr>
        <w:t>субъективной стороны</w:t>
      </w:r>
      <w:r w:rsidRPr="005D1769">
        <w:rPr>
          <w:b/>
          <w:bCs/>
          <w:color w:val="000000"/>
          <w:sz w:val="28"/>
          <w:szCs w:val="28"/>
        </w:rPr>
        <w:t xml:space="preserve"> </w:t>
      </w:r>
      <w:r w:rsidRPr="005D1769">
        <w:rPr>
          <w:color w:val="000000"/>
          <w:sz w:val="28"/>
          <w:szCs w:val="28"/>
        </w:rPr>
        <w:t>большинство этих преступлений совершается умышленно, некоторые же могут быть совершены как умышленно, так и неосторожно. Иногда обязательна специальная цель.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Субъект данных преступлений общий, т.е. это вменяемое физическое лицо, достигшее шестнадцати лет. За хищение наркотических средств, психотропных веществ, их прекурсоров и аналогов ответственность наступает с четырнадцати лет. Отдельные преступления могут быть совершены специальным субъектом.</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p>
    <w:p w:rsidR="002F5B00" w:rsidRPr="0013215A" w:rsidRDefault="002F5B00" w:rsidP="005D1769">
      <w:pPr>
        <w:shd w:val="clear" w:color="auto" w:fill="FFFFFF"/>
        <w:autoSpaceDE w:val="0"/>
        <w:autoSpaceDN w:val="0"/>
        <w:adjustRightInd w:val="0"/>
        <w:ind w:firstLine="567"/>
        <w:jc w:val="both"/>
        <w:rPr>
          <w:b/>
          <w:i/>
          <w:sz w:val="28"/>
          <w:szCs w:val="28"/>
        </w:rPr>
      </w:pPr>
      <w:r w:rsidRPr="0013215A">
        <w:rPr>
          <w:b/>
          <w:i/>
          <w:sz w:val="28"/>
          <w:szCs w:val="28"/>
        </w:rPr>
        <w:t>Статья</w:t>
      </w:r>
      <w:r w:rsidR="0013215A" w:rsidRPr="0013215A">
        <w:rPr>
          <w:b/>
          <w:i/>
          <w:sz w:val="28"/>
          <w:szCs w:val="28"/>
        </w:rPr>
        <w:t xml:space="preserve"> </w:t>
      </w:r>
      <w:r w:rsidRPr="0013215A">
        <w:rPr>
          <w:b/>
          <w:i/>
          <w:sz w:val="28"/>
          <w:szCs w:val="28"/>
        </w:rPr>
        <w:t>327.</w:t>
      </w:r>
      <w:r w:rsidR="0013215A" w:rsidRPr="0013215A">
        <w:rPr>
          <w:b/>
          <w:i/>
          <w:sz w:val="28"/>
          <w:szCs w:val="28"/>
        </w:rPr>
        <w:t xml:space="preserve"> </w:t>
      </w:r>
      <w:r w:rsidRPr="0013215A">
        <w:rPr>
          <w:b/>
          <w:i/>
          <w:sz w:val="28"/>
          <w:szCs w:val="28"/>
        </w:rPr>
        <w:t>Хищение наркотических средств, психотропных веществ, их прекурсоров и аналогов</w:t>
      </w:r>
    </w:p>
    <w:p w:rsidR="000D14A8" w:rsidRPr="00961224" w:rsidRDefault="002F5B00" w:rsidP="000D14A8">
      <w:pPr>
        <w:shd w:val="clear" w:color="auto" w:fill="FFFFFF"/>
        <w:tabs>
          <w:tab w:val="left" w:pos="993"/>
        </w:tabs>
        <w:autoSpaceDE w:val="0"/>
        <w:autoSpaceDN w:val="0"/>
        <w:adjustRightInd w:val="0"/>
        <w:ind w:firstLine="567"/>
        <w:jc w:val="both"/>
        <w:rPr>
          <w:color w:val="000000"/>
          <w:sz w:val="28"/>
          <w:szCs w:val="28"/>
          <w:highlight w:val="yellow"/>
        </w:rPr>
      </w:pPr>
      <w:r w:rsidRPr="005D1769">
        <w:rPr>
          <w:color w:val="000000"/>
          <w:sz w:val="28"/>
          <w:szCs w:val="28"/>
        </w:rPr>
        <w:t xml:space="preserve">Хищение наркотических средств, психотропных веществ, их прекурсоров и аналогов в посягает на нравственно-правовые социальные ценности общества, а также потенциально способно причинить вред здоровью населения, способствуя распространению такому социально опасному явлению как наркомания. Правовые основы государственной политики в сфере оборота наркотических средств и борьбы с их незаконным оборотом устанавливает </w:t>
      </w:r>
      <w:r w:rsidRPr="005D1769">
        <w:rPr>
          <w:bCs/>
          <w:sz w:val="28"/>
          <w:szCs w:val="28"/>
        </w:rPr>
        <w:t>Закон</w:t>
      </w:r>
      <w:r w:rsidRPr="005D1769">
        <w:rPr>
          <w:sz w:val="28"/>
          <w:szCs w:val="28"/>
        </w:rPr>
        <w:t xml:space="preserve"> </w:t>
      </w:r>
      <w:r w:rsidRPr="005D1769">
        <w:rPr>
          <w:bCs/>
          <w:sz w:val="28"/>
          <w:szCs w:val="28"/>
        </w:rPr>
        <w:t>Республики</w:t>
      </w:r>
      <w:r w:rsidRPr="005D1769">
        <w:rPr>
          <w:sz w:val="28"/>
          <w:szCs w:val="28"/>
        </w:rPr>
        <w:t xml:space="preserve"> </w:t>
      </w:r>
      <w:r w:rsidRPr="005D1769">
        <w:rPr>
          <w:bCs/>
          <w:sz w:val="28"/>
          <w:szCs w:val="28"/>
        </w:rPr>
        <w:t>Беларусь</w:t>
      </w:r>
      <w:r w:rsidRPr="005D1769">
        <w:rPr>
          <w:sz w:val="28"/>
          <w:szCs w:val="28"/>
        </w:rPr>
        <w:t xml:space="preserve"> </w:t>
      </w:r>
      <w:r w:rsidRPr="005D1769">
        <w:rPr>
          <w:bCs/>
          <w:sz w:val="28"/>
          <w:szCs w:val="28"/>
        </w:rPr>
        <w:t>от</w:t>
      </w:r>
      <w:r w:rsidRPr="005D1769">
        <w:rPr>
          <w:sz w:val="28"/>
          <w:szCs w:val="28"/>
        </w:rPr>
        <w:t xml:space="preserve"> </w:t>
      </w:r>
      <w:r w:rsidRPr="005D1769">
        <w:rPr>
          <w:bCs/>
          <w:sz w:val="28"/>
          <w:szCs w:val="28"/>
        </w:rPr>
        <w:t>13</w:t>
      </w:r>
      <w:r w:rsidRPr="005D1769">
        <w:rPr>
          <w:sz w:val="28"/>
          <w:szCs w:val="28"/>
        </w:rPr>
        <w:t>.</w:t>
      </w:r>
      <w:r w:rsidRPr="005D1769">
        <w:rPr>
          <w:bCs/>
          <w:sz w:val="28"/>
          <w:szCs w:val="28"/>
        </w:rPr>
        <w:t>07</w:t>
      </w:r>
      <w:r w:rsidRPr="005D1769">
        <w:rPr>
          <w:sz w:val="28"/>
          <w:szCs w:val="28"/>
        </w:rPr>
        <w:t>.</w:t>
      </w:r>
      <w:r w:rsidRPr="005D1769">
        <w:rPr>
          <w:bCs/>
          <w:sz w:val="28"/>
          <w:szCs w:val="28"/>
        </w:rPr>
        <w:t>2012</w:t>
      </w:r>
      <w:r w:rsidRPr="005D1769">
        <w:rPr>
          <w:sz w:val="28"/>
          <w:szCs w:val="28"/>
        </w:rPr>
        <w:t xml:space="preserve"> №</w:t>
      </w:r>
      <w:r w:rsidRPr="005D1769">
        <w:rPr>
          <w:bCs/>
          <w:sz w:val="28"/>
          <w:szCs w:val="28"/>
        </w:rPr>
        <w:t>408</w:t>
      </w:r>
      <w:r w:rsidRPr="005D1769">
        <w:rPr>
          <w:sz w:val="28"/>
          <w:szCs w:val="28"/>
        </w:rPr>
        <w:t>-</w:t>
      </w:r>
      <w:r w:rsidRPr="005D1769">
        <w:rPr>
          <w:bCs/>
          <w:sz w:val="28"/>
          <w:szCs w:val="28"/>
        </w:rPr>
        <w:t>З</w:t>
      </w:r>
      <w:r w:rsidRPr="005D1769">
        <w:rPr>
          <w:sz w:val="28"/>
          <w:szCs w:val="28"/>
        </w:rPr>
        <w:t xml:space="preserve"> "О наркотических средствах, психотропных веществах, их прекурсорах и аналогах"</w:t>
      </w:r>
      <w:r w:rsidRPr="005D1769">
        <w:rPr>
          <w:color w:val="000000"/>
          <w:sz w:val="28"/>
          <w:szCs w:val="28"/>
        </w:rPr>
        <w:t>.</w:t>
      </w:r>
      <w:r w:rsidR="000D14A8">
        <w:rPr>
          <w:color w:val="000000"/>
          <w:sz w:val="28"/>
          <w:szCs w:val="28"/>
        </w:rPr>
        <w:t xml:space="preserve"> </w:t>
      </w:r>
      <w:r w:rsidR="000D14A8" w:rsidRPr="005D1769">
        <w:rPr>
          <w:sz w:val="28"/>
          <w:szCs w:val="28"/>
        </w:rPr>
        <w:t xml:space="preserve">Вопросы квалификации </w:t>
      </w:r>
      <w:r w:rsidR="000D14A8" w:rsidRPr="005D1769">
        <w:rPr>
          <w:bCs/>
          <w:color w:val="000000"/>
          <w:sz w:val="28"/>
          <w:szCs w:val="28"/>
        </w:rPr>
        <w:t>преступлений против</w:t>
      </w:r>
      <w:r w:rsidR="000D14A8">
        <w:rPr>
          <w:bCs/>
          <w:color w:val="000000"/>
          <w:sz w:val="28"/>
          <w:szCs w:val="28"/>
        </w:rPr>
        <w:t xml:space="preserve"> основ</w:t>
      </w:r>
      <w:r w:rsidR="000D14A8" w:rsidRPr="005D1769">
        <w:rPr>
          <w:bCs/>
          <w:color w:val="000000"/>
          <w:sz w:val="28"/>
          <w:szCs w:val="28"/>
        </w:rPr>
        <w:t xml:space="preserve"> общественной безопасности</w:t>
      </w:r>
      <w:r w:rsidR="000D14A8" w:rsidRPr="005D1769">
        <w:rPr>
          <w:sz w:val="28"/>
          <w:szCs w:val="28"/>
        </w:rPr>
        <w:t xml:space="preserve"> рассмотрены в </w:t>
      </w:r>
      <w:hyperlink r:id="rId40" w:history="1">
        <w:r w:rsidR="000D14A8" w:rsidRPr="00961224">
          <w:rPr>
            <w:rStyle w:val="Hyperlink"/>
            <w:sz w:val="28"/>
            <w:szCs w:val="28"/>
          </w:rPr>
          <w:t xml:space="preserve">постановлении Пленума Верховного Суда Республики Беларусь № </w:t>
        </w:r>
        <w:r w:rsidR="00961224" w:rsidRPr="00961224">
          <w:rPr>
            <w:rStyle w:val="Hyperlink"/>
            <w:sz w:val="28"/>
            <w:szCs w:val="28"/>
          </w:rPr>
          <w:t>3</w:t>
        </w:r>
        <w:r w:rsidR="000D14A8" w:rsidRPr="00961224">
          <w:rPr>
            <w:rStyle w:val="Hyperlink"/>
            <w:sz w:val="28"/>
            <w:szCs w:val="28"/>
          </w:rPr>
          <w:t xml:space="preserve"> от 2</w:t>
        </w:r>
        <w:r w:rsidR="00961224" w:rsidRPr="00961224">
          <w:rPr>
            <w:rStyle w:val="Hyperlink"/>
            <w:sz w:val="28"/>
            <w:szCs w:val="28"/>
          </w:rPr>
          <w:t>6</w:t>
        </w:r>
        <w:r w:rsidR="000D14A8" w:rsidRPr="00961224">
          <w:rPr>
            <w:rStyle w:val="Hyperlink"/>
            <w:sz w:val="28"/>
            <w:szCs w:val="28"/>
          </w:rPr>
          <w:t xml:space="preserve"> </w:t>
        </w:r>
        <w:r w:rsidR="00961224" w:rsidRPr="00961224">
          <w:rPr>
            <w:rStyle w:val="Hyperlink"/>
            <w:sz w:val="28"/>
            <w:szCs w:val="28"/>
          </w:rPr>
          <w:t>марта</w:t>
        </w:r>
        <w:r w:rsidR="000D14A8" w:rsidRPr="00961224">
          <w:rPr>
            <w:rStyle w:val="Hyperlink"/>
            <w:sz w:val="28"/>
            <w:szCs w:val="28"/>
          </w:rPr>
          <w:t xml:space="preserve"> 2003 г. «О судебной практике по делам о преступлениях, связанных с наркотическими средствами, психотропными веществами, их прекурсорами и аналогами, сильнодействующими и ядовитыми веществами (ст.ст. 327–334 УК)»</w:t>
        </w:r>
      </w:hyperlink>
      <w:r w:rsidR="000D14A8" w:rsidRPr="00961224">
        <w:rPr>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961224">
        <w:rPr>
          <w:color w:val="000000"/>
          <w:sz w:val="28"/>
          <w:szCs w:val="28"/>
        </w:rPr>
        <w:t xml:space="preserve">Основным непосредственным </w:t>
      </w:r>
      <w:r w:rsidRPr="00961224">
        <w:rPr>
          <w:bCs/>
          <w:i/>
          <w:color w:val="000000"/>
          <w:sz w:val="28"/>
          <w:szCs w:val="28"/>
        </w:rPr>
        <w:t>объектом</w:t>
      </w:r>
      <w:r w:rsidRPr="00961224">
        <w:rPr>
          <w:b/>
          <w:bCs/>
          <w:color w:val="000000"/>
          <w:sz w:val="28"/>
          <w:szCs w:val="28"/>
        </w:rPr>
        <w:t xml:space="preserve"> </w:t>
      </w:r>
      <w:r w:rsidRPr="00961224">
        <w:rPr>
          <w:color w:val="000000"/>
          <w:sz w:val="28"/>
          <w:szCs w:val="28"/>
        </w:rPr>
        <w:t>являются</w:t>
      </w:r>
      <w:r w:rsidRPr="005D1769">
        <w:rPr>
          <w:color w:val="000000"/>
          <w:sz w:val="28"/>
          <w:szCs w:val="28"/>
        </w:rPr>
        <w:t xml:space="preserve"> общественные отношения, обеспечивающие здоровый образ жизни, здоровье как социальная ценность, дополнительным </w:t>
      </w:r>
      <w:r w:rsidR="004005F8">
        <w:rPr>
          <w:color w:val="000000"/>
          <w:sz w:val="28"/>
          <w:szCs w:val="28"/>
        </w:rPr>
        <w:t xml:space="preserve">– </w:t>
      </w:r>
      <w:r w:rsidRPr="005D1769">
        <w:rPr>
          <w:color w:val="000000"/>
          <w:sz w:val="28"/>
          <w:szCs w:val="28"/>
        </w:rPr>
        <w:t>отношения собственности.</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Предметом преступления являются</w:t>
      </w:r>
      <w:r w:rsidRPr="005D1769">
        <w:rPr>
          <w:color w:val="000000"/>
          <w:sz w:val="28"/>
          <w:szCs w:val="28"/>
        </w:rPr>
        <w:t xml:space="preserve"> наркотические средства, психотропные вещества, </w:t>
      </w:r>
      <w:r w:rsidRPr="005D1769">
        <w:rPr>
          <w:sz w:val="28"/>
          <w:szCs w:val="28"/>
        </w:rPr>
        <w:t>их прекурсоры и аналоги</w:t>
      </w:r>
      <w:r w:rsidRPr="005D1769">
        <w:rPr>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Эти средства подлежат государственному контролю в Республике Беларусь в соответствии с законодательством и международными договорами Республики Беларусь, Единой конвенцией о наркотических средствах 1961 года, Конвенцией о психотропных веществах 1971 года, Конвенцией ООН о борьбе против незаконного оборота наркотических средств и психотропных веществ 1988 года.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lastRenderedPageBreak/>
        <w:t>Наркотические средства – это вещества синтетического или естественного происхождения, обладающие способностью воздействовать на центральную нервную систему, вызывающие состояние особого опьянения и приводящие к наркотической зависимости (морфий, кокаин, опий и др.). К наркотическим средствам относят также наркотикосодержащие растения и некоторые лекарственные средства.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Психотропные вещества (психофармакологические средства) – это вещества синтетического или естественного происхождения, влияющие на психику, эмоциональное состояние и поведение человека, а также лекарственные средства, содержащие такие вещества или любые природные материалы, включенные в перечень наркотических средств, психотропных веществ и прекурсоров, находящихся под контролем в Республике Беларусь (амиказин, прозин, тристазин и др.).</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Прекурсоры – это химические вещества, используемые при незаконном изготовлении наркотических средств и психотропных веществ (могут быть синтетического или естественного происхождения) и включенные в перечень наркотических средств, психотропных веществ и прекурсоров, находящихся под контролем в Республике Беларусь.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Аналоги – это вещества синтетического или естественного происхождения, химическая структура и свойства которых сходны с химической структурой и со свойствами наркотических средств и психотропных веществ, психоактивное действие которых они воспроизводят. Т.е. наркотиками-аналогами являются химические вещества, во-первых, созданные в результате незначительного (несущественного) изменения химической структуры какого-либо уже известного наркотика, а, во-вторых, наркотические свойства вновь созданного вещества существенно не отличаются от свойств исходного наркотического средства.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Примечание к ст. 327 УК содержит определение </w:t>
      </w:r>
      <w:r w:rsidRPr="005D1769">
        <w:rPr>
          <w:color w:val="000000"/>
          <w:sz w:val="28"/>
          <w:szCs w:val="28"/>
        </w:rPr>
        <w:t>наркотических средств, психотропных веществ, их прекурсоров и аналогов применительно к нормам самого УК.</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Под наркотическими средствами, психотропными веществами и их прекурсорами в статьях УК понимаются средства и вещества, а также препараты, их содержащие, включенные в Республиканский перечень наркотических средств, психотропных веществ и их прекурсоров, подлежащих государственному контролю в Республике Беларусь (за исключением перечисленных в таблице 2 «Химические вещества, которые могут быть использованы в процессе изготовления, производства и переработки наркотических средств или психотропных веществ» списка прекурсоров наркотических средств и психотропных веществ данного Перечня).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Под аналогами наркотических средств и психотропных веществ в статьях УК понимаются химические вещества, структурные формулы которых образованы заменой в структурных формулах наркотических средств, психотропных веществ или базовых структурах одного или нескольких атомов водорода на заместители атомов водорода, включенные в перечень заместителей атомов водорода в структурных формулах наркотических средств, психотропных веществ или </w:t>
      </w:r>
      <w:r w:rsidRPr="005D1769">
        <w:rPr>
          <w:sz w:val="28"/>
          <w:szCs w:val="28"/>
        </w:rPr>
        <w:lastRenderedPageBreak/>
        <w:t>базовых структурах, установленный Государственным комитетом судебных экспертиз Республики Беларусь.</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Для определения вида средств и веществ, их названий и свойств, происхождения, способа изготовления или переработки, а также для установления принадлежности растений и грибов к культурам, содержащим наркотические средства или психотропные вещества, требуется соответствующее экспертное заключение.</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bCs/>
          <w:color w:val="000000"/>
          <w:sz w:val="28"/>
          <w:szCs w:val="28"/>
        </w:rPr>
        <w:t>данного деяния</w:t>
      </w:r>
      <w:r w:rsidRPr="005D1769">
        <w:rPr>
          <w:b/>
          <w:bCs/>
          <w:color w:val="000000"/>
          <w:sz w:val="28"/>
          <w:szCs w:val="28"/>
        </w:rPr>
        <w:t xml:space="preserve"> </w:t>
      </w:r>
      <w:r w:rsidRPr="005D1769">
        <w:rPr>
          <w:color w:val="000000"/>
          <w:sz w:val="28"/>
          <w:szCs w:val="28"/>
        </w:rPr>
        <w:t xml:space="preserve">выражается, как правило, действием </w:t>
      </w:r>
      <w:r w:rsidR="004005F8">
        <w:rPr>
          <w:color w:val="000000"/>
          <w:sz w:val="28"/>
          <w:szCs w:val="28"/>
        </w:rPr>
        <w:t xml:space="preserve">– </w:t>
      </w:r>
      <w:r w:rsidRPr="005D1769">
        <w:rPr>
          <w:color w:val="000000"/>
          <w:sz w:val="28"/>
          <w:szCs w:val="28"/>
        </w:rPr>
        <w:t>противоправным безвозмездным изъятием предмета преступления из законного или незаконного их владения. Для простого состава способы хищения присущи следующие: кража, грабеж, мошенничество, использование компьютерной техники. Не имеет значения, правомерно или неправомерно наркотические средства и пр. находились у лица или организации, у которых было похищено.</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sz w:val="28"/>
          <w:szCs w:val="28"/>
        </w:rPr>
        <w:t>Как хищение следует квалифицировать сбор запрещенных к возделыванию растений и грибов, содержащих наркотические средства или психотропные вещества (либо их частей</w:t>
      </w:r>
      <w:r w:rsidR="0013215A">
        <w:rPr>
          <w:sz w:val="28"/>
          <w:szCs w:val="28"/>
        </w:rPr>
        <w:t xml:space="preserve"> </w:t>
      </w:r>
      <w:r w:rsidRPr="005D1769">
        <w:rPr>
          <w:sz w:val="28"/>
          <w:szCs w:val="28"/>
        </w:rPr>
        <w:t>– коробочек, стеблей мака, стеблей конопли и т.п.), выращиваемых на земельных участках сельскохозяйственных и иных предприятий или граждан.</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Хищение считается оконченным с момента изъятия указанных веществ и средств и наличия возможности распоряжаться ими (разбой и вымогательство (ч.3 ст. 327 УК) имеют, тем не менее, усеченный состав).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В отличие от хищений денег, ценностей, имущества, где обязательна корыстная цель, при хищении наркотических средств, психотропных веществ, их прекурсоров и аналогов корыстная цель не имеет значения, т.е. она может быть или отсутствовать.</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w:t>
      </w:r>
      <w:r w:rsidR="004005F8">
        <w:rPr>
          <w:color w:val="000000"/>
          <w:sz w:val="28"/>
          <w:szCs w:val="28"/>
        </w:rPr>
        <w:t xml:space="preserve">– </w:t>
      </w:r>
      <w:r w:rsidRPr="005D1769">
        <w:rPr>
          <w:color w:val="000000"/>
          <w:sz w:val="28"/>
          <w:szCs w:val="28"/>
        </w:rPr>
        <w:t xml:space="preserve">вменяемое физическое лицо, достигшее четырнадцати лет.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ч. 2 и ч. 3 ст. 327 УК предусматривается ответственность за совершение хищения при квалифицирующих и особо квалифицирующих обстоятельствах. Ими является совершение</w:t>
      </w:r>
      <w:r w:rsidRPr="005D1769">
        <w:rPr>
          <w:sz w:val="28"/>
          <w:szCs w:val="28"/>
        </w:rPr>
        <w:t xml:space="preserve"> действий, предусмотренных ч. 1 </w:t>
      </w:r>
      <w:r w:rsidRPr="005D1769">
        <w:rPr>
          <w:color w:val="000000"/>
          <w:sz w:val="28"/>
          <w:szCs w:val="28"/>
        </w:rPr>
        <w:t>ст. 327 УК</w:t>
      </w:r>
      <w:r w:rsidRPr="005D1769">
        <w:rPr>
          <w:sz w:val="28"/>
          <w:szCs w:val="28"/>
        </w:rPr>
        <w:t>, повторно, либо группой лиц, либо лицом, которому указанные средства вверены в связи с его служебным положением, профессиональной деятельностью или под охрану, либо лицом, ранее совершившим преступления, предусмотренные статьями 328, 329 или 331 УК, либо в отношении особо опасных наркотических средств или психотропных веществ (</w:t>
      </w:r>
      <w:r w:rsidRPr="005D1769">
        <w:rPr>
          <w:color w:val="000000"/>
          <w:sz w:val="28"/>
          <w:szCs w:val="28"/>
        </w:rPr>
        <w:t>ч. 2 ст. 327 УК), а также д</w:t>
      </w:r>
      <w:r w:rsidRPr="005D1769">
        <w:rPr>
          <w:sz w:val="28"/>
          <w:szCs w:val="28"/>
        </w:rPr>
        <w:t xml:space="preserve">ействий, предусмотренных </w:t>
      </w:r>
      <w:r w:rsidRPr="005D1769">
        <w:rPr>
          <w:color w:val="000000"/>
          <w:sz w:val="28"/>
          <w:szCs w:val="28"/>
        </w:rPr>
        <w:t>ч. 1 и ч. 2 ст. 327 УК</w:t>
      </w:r>
      <w:r w:rsidRPr="005D1769">
        <w:rPr>
          <w:sz w:val="28"/>
          <w:szCs w:val="28"/>
        </w:rPr>
        <w:t>, совершенных путем разбоя или вымогательства, либо организованной группой, либо в крупном размере (</w:t>
      </w:r>
      <w:r w:rsidRPr="005D1769">
        <w:rPr>
          <w:color w:val="000000"/>
          <w:sz w:val="28"/>
          <w:szCs w:val="28"/>
        </w:rPr>
        <w:t>ч. 3 ст. 327 УК).</w:t>
      </w:r>
    </w:p>
    <w:p w:rsidR="002F5B00" w:rsidRPr="005D1769" w:rsidRDefault="002F5B00" w:rsidP="005D1769">
      <w:pPr>
        <w:shd w:val="clear" w:color="auto" w:fill="FFFFFF"/>
        <w:autoSpaceDE w:val="0"/>
        <w:autoSpaceDN w:val="0"/>
        <w:adjustRightInd w:val="0"/>
        <w:ind w:firstLine="567"/>
        <w:jc w:val="both"/>
        <w:rPr>
          <w:bCs/>
          <w:color w:val="000000"/>
          <w:sz w:val="28"/>
          <w:szCs w:val="28"/>
        </w:rPr>
      </w:pPr>
      <w:r w:rsidRPr="005D1769">
        <w:rPr>
          <w:sz w:val="28"/>
          <w:szCs w:val="28"/>
        </w:rPr>
        <w:t>Под особо опасными наркотическими средствами или психотропными веществами в статьях УК понимаются средства или вещества, включенные в список особо опасных наркотических средств и психотропных веществ, не используемых в медицинских целях, или список особо опасных наркотических средств и психотропных веществ, разрешенных к контролируемому обороту, Республиканского переченя наркотических средств, психотропных веществ и их прекурсоров.</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p>
    <w:p w:rsidR="002F5B00" w:rsidRPr="0013215A" w:rsidRDefault="002F5B00" w:rsidP="005D1769">
      <w:pPr>
        <w:shd w:val="clear" w:color="auto" w:fill="FFFFFF"/>
        <w:autoSpaceDE w:val="0"/>
        <w:autoSpaceDN w:val="0"/>
        <w:adjustRightInd w:val="0"/>
        <w:ind w:firstLine="567"/>
        <w:jc w:val="both"/>
        <w:rPr>
          <w:b/>
          <w:i/>
          <w:sz w:val="28"/>
          <w:szCs w:val="28"/>
        </w:rPr>
      </w:pPr>
      <w:r w:rsidRPr="0013215A">
        <w:rPr>
          <w:b/>
          <w:i/>
          <w:sz w:val="28"/>
          <w:szCs w:val="28"/>
        </w:rPr>
        <w:lastRenderedPageBreak/>
        <w:t>Статья</w:t>
      </w:r>
      <w:r w:rsidR="0013215A" w:rsidRPr="0013215A">
        <w:rPr>
          <w:b/>
          <w:i/>
          <w:sz w:val="28"/>
          <w:szCs w:val="28"/>
        </w:rPr>
        <w:t xml:space="preserve"> </w:t>
      </w:r>
      <w:r w:rsidRPr="0013215A">
        <w:rPr>
          <w:b/>
          <w:i/>
          <w:sz w:val="28"/>
          <w:szCs w:val="28"/>
        </w:rPr>
        <w:t>328.</w:t>
      </w:r>
      <w:r w:rsidR="0013215A" w:rsidRPr="0013215A">
        <w:rPr>
          <w:b/>
          <w:i/>
          <w:sz w:val="28"/>
          <w:szCs w:val="28"/>
        </w:rPr>
        <w:t xml:space="preserve"> </w:t>
      </w:r>
      <w:r w:rsidRPr="0013215A">
        <w:rPr>
          <w:b/>
          <w:i/>
          <w:sz w:val="28"/>
          <w:szCs w:val="28"/>
        </w:rPr>
        <w:t>Незаконный оборот наркотических средств, психотропных веществ, их прекурсоров и аналогов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Незаконное обращение </w:t>
      </w:r>
      <w:r w:rsidRPr="005D1769">
        <w:rPr>
          <w:bCs/>
          <w:color w:val="000000"/>
          <w:sz w:val="28"/>
          <w:szCs w:val="28"/>
        </w:rPr>
        <w:t>наркотических средств, психотропных веществ и прекурсоров</w:t>
      </w:r>
      <w:r w:rsidRPr="005D1769">
        <w:rPr>
          <w:color w:val="000000"/>
          <w:sz w:val="28"/>
          <w:szCs w:val="28"/>
        </w:rPr>
        <w:t xml:space="preserve"> причиняет вред здоровью населения, способствуя распространению наркомании, а также подрывает нравственные устои общества.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этого преступления являются общественные отношения, обеспечивающие здоровье (как нравственное, так и физическое) населения.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Предметом преступления являются</w:t>
      </w:r>
      <w:r w:rsidRPr="005D1769">
        <w:rPr>
          <w:color w:val="000000"/>
          <w:sz w:val="28"/>
          <w:szCs w:val="28"/>
        </w:rPr>
        <w:t xml:space="preserve"> наркотические средства, психотропные вещества, </w:t>
      </w:r>
      <w:r w:rsidRPr="005D1769">
        <w:rPr>
          <w:sz w:val="28"/>
          <w:szCs w:val="28"/>
        </w:rPr>
        <w:t>их прекурсоры и аналоги.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sz w:val="28"/>
          <w:szCs w:val="28"/>
        </w:rPr>
        <w:t>Объективная сторона</w:t>
      </w:r>
      <w:r w:rsidRPr="005D1769">
        <w:rPr>
          <w:b/>
          <w:bCs/>
          <w:sz w:val="28"/>
          <w:szCs w:val="28"/>
        </w:rPr>
        <w:t xml:space="preserve"> </w:t>
      </w:r>
      <w:r w:rsidRPr="005D1769">
        <w:rPr>
          <w:sz w:val="28"/>
          <w:szCs w:val="28"/>
        </w:rPr>
        <w:t xml:space="preserve">выражается совершением одного из следующих незаконных действий без цели сбыта: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sz w:val="28"/>
          <w:szCs w:val="28"/>
        </w:rPr>
      </w:pPr>
      <w:r w:rsidRPr="005D1769">
        <w:rPr>
          <w:sz w:val="28"/>
          <w:szCs w:val="28"/>
        </w:rPr>
        <w:t>изготовление – это умышленные действия, направленные на получение из наркотикосодержащих растений, лекарственных, химических и иных веществ одного или нескольких готовых к использованию и потреблению наркотических средств или психотропных веществ, их прекурсоров и аналогов</w:t>
      </w:r>
      <w:r w:rsidRPr="005D1769">
        <w:rPr>
          <w:rStyle w:val="apple-style-span"/>
          <w:sz w:val="28"/>
          <w:szCs w:val="28"/>
        </w:rPr>
        <w:t xml:space="preserve"> </w:t>
      </w:r>
      <w:r w:rsidRPr="005D1769">
        <w:rPr>
          <w:sz w:val="28"/>
          <w:szCs w:val="28"/>
        </w:rPr>
        <w:t xml:space="preserve">(любые действия по обработке сырья: вываривание, химические реакции для получения пригодных к потреблению названных средств или веществ, преобразование одних наркотических средств в другие);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rStyle w:val="apple-style-span"/>
          <w:sz w:val="28"/>
          <w:szCs w:val="28"/>
        </w:rPr>
      </w:pPr>
      <w:r w:rsidRPr="005D1769">
        <w:rPr>
          <w:sz w:val="28"/>
          <w:szCs w:val="28"/>
        </w:rPr>
        <w:t xml:space="preserve">переработка – </w:t>
      </w:r>
      <w:r w:rsidRPr="005D1769">
        <w:rPr>
          <w:rStyle w:val="apple-style-span"/>
          <w:sz w:val="28"/>
          <w:szCs w:val="28"/>
        </w:rPr>
        <w:t xml:space="preserve">действия, в результате которых происходят очистка от примесей (рафинирование), повышение концентрации наркотических средств, психотропных веществ, аналогов. </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 xml:space="preserve">Не могут рассматриваться как изготовление или переработка высушивание, измельчение растений и грибов либо их частей, содержащих наркотические средства или психотропные вещества, а также растворение наркотических средств, психотропных веществ, их прекурсоров и аналогов, сильнодействующих или ядовитых веществ без дополнительного их рафинирования или повышения концентрации, в результате которых не меняется химическая структура вещества;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sz w:val="28"/>
          <w:szCs w:val="28"/>
        </w:rPr>
      </w:pPr>
      <w:r w:rsidRPr="005D1769">
        <w:rPr>
          <w:sz w:val="28"/>
          <w:szCs w:val="28"/>
        </w:rPr>
        <w:t xml:space="preserve">приобретение – это покупка наркотических средств, психотропных веществ, их прекурсоров и аналогов, обмен, получение взаймы, в дар, присвоение найденного, сбор дикорастущих растений или частей, содержащих наркотические вещества, а равно остатков неохраняемых посевов наркотикосодержащих растений после завершения их уборки и т.п.;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sz w:val="28"/>
          <w:szCs w:val="28"/>
        </w:rPr>
      </w:pPr>
      <w:r w:rsidRPr="005D1769">
        <w:rPr>
          <w:sz w:val="28"/>
          <w:szCs w:val="28"/>
        </w:rPr>
        <w:t xml:space="preserve">хранение – это любые умышленные действия, связанные с фактическим нахождением таких средств и веществ во владении виновного (при себе, в тайнике, в помещении и других местах). Ответственность за хранение наступает независимо от его продолжительности: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sz w:val="28"/>
          <w:szCs w:val="28"/>
        </w:rPr>
      </w:pPr>
      <w:r w:rsidRPr="005D1769">
        <w:rPr>
          <w:sz w:val="28"/>
          <w:szCs w:val="28"/>
        </w:rPr>
        <w:t xml:space="preserve">перевозка – умышленные действия по их перемещению из одного места в другое, в том числе в пределах одного и того же населенного пункта, совершенные с использованием любого вида транспортных средств; </w:t>
      </w:r>
    </w:p>
    <w:p w:rsidR="002F5B00" w:rsidRPr="005D1769" w:rsidRDefault="002F5B00" w:rsidP="00552BCA">
      <w:pPr>
        <w:numPr>
          <w:ilvl w:val="0"/>
          <w:numId w:val="44"/>
        </w:numPr>
        <w:shd w:val="clear" w:color="auto" w:fill="FFFFFF"/>
        <w:tabs>
          <w:tab w:val="left" w:pos="993"/>
        </w:tabs>
        <w:autoSpaceDE w:val="0"/>
        <w:autoSpaceDN w:val="0"/>
        <w:adjustRightInd w:val="0"/>
        <w:ind w:left="0" w:firstLine="567"/>
        <w:jc w:val="both"/>
        <w:rPr>
          <w:sz w:val="28"/>
          <w:szCs w:val="28"/>
        </w:rPr>
      </w:pPr>
      <w:r w:rsidRPr="005D1769">
        <w:rPr>
          <w:sz w:val="28"/>
          <w:szCs w:val="28"/>
        </w:rPr>
        <w:t xml:space="preserve">пересылка – отправление </w:t>
      </w:r>
      <w:r w:rsidRPr="005D1769">
        <w:rPr>
          <w:rStyle w:val="apple-style-span"/>
          <w:sz w:val="28"/>
          <w:szCs w:val="28"/>
        </w:rPr>
        <w:t>наркотических средств, психотропных веществ, их прекурсоров, аналогов</w:t>
      </w:r>
      <w:r w:rsidRPr="005D1769">
        <w:rPr>
          <w:sz w:val="28"/>
          <w:szCs w:val="28"/>
        </w:rPr>
        <w:t xml:space="preserve"> из одного пункта в другой почтой, багажом, нарочным, с использованием транспортных средств или иным способом, когда фактическое перемещение их в пространстве осуществляется без участия отправителя.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sz w:val="28"/>
          <w:szCs w:val="28"/>
        </w:rPr>
        <w:lastRenderedPageBreak/>
        <w:t>Состав формальный. Незаконное изготовление и незаконную переработку надлежит квалифицировать как оконченное преступление с начала совершения действий, направленных на получение готовых к использованию и потреблению средств или веществ</w:t>
      </w:r>
      <w:r w:rsidRPr="005D1769">
        <w:rPr>
          <w:color w:val="000000"/>
          <w:sz w:val="28"/>
          <w:szCs w:val="28"/>
        </w:rPr>
        <w:t xml:space="preserve"> либо на рафинирование и т.д. </w:t>
      </w:r>
    </w:p>
    <w:p w:rsidR="002F5B00" w:rsidRPr="005D1769" w:rsidRDefault="002F5B00"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Действия, связанные с незаконным перемещением наркотических средств, психотропных веществ и их прекурсоров через таможенную границу Республики Беларусь, подлежат квалификации по совокупности ст.228 УК и соответствующей статьи УК, предусматривающей ответственность за противоправные действия, связанные с данными средствами, веществами, их прекурсорами и аналогами.</w:t>
      </w:r>
    </w:p>
    <w:p w:rsidR="002F5B00" w:rsidRPr="005D1769" w:rsidRDefault="002F5B00" w:rsidP="005D1769">
      <w:pPr>
        <w:shd w:val="clear" w:color="auto" w:fill="FFFFFF"/>
        <w:tabs>
          <w:tab w:val="left" w:pos="993"/>
        </w:tabs>
        <w:autoSpaceDE w:val="0"/>
        <w:autoSpaceDN w:val="0"/>
        <w:adjustRightInd w:val="0"/>
        <w:ind w:firstLine="567"/>
        <w:jc w:val="both"/>
        <w:rPr>
          <w:sz w:val="28"/>
          <w:szCs w:val="28"/>
        </w:rPr>
      </w:pPr>
      <w:r w:rsidRPr="005D1769">
        <w:rPr>
          <w:sz w:val="28"/>
          <w:szCs w:val="28"/>
        </w:rPr>
        <w:t>Если под видом наркотических средств, психотропных веществ, их прекурсоров, аналогов, особо опасных наркотических средств или психотропных веществ, сильнодействующих и ядовитых веществ сбывались какие-либо иные вещества с целью завладения деньгами или имуществом граждан, то действия виновного надлежит квалифицировать как мошенничество. Приобретатели в этих случаях несут ответственность за покушение на незаконное приобретение наркотических средств, психотропных веществ, их прекурсоров, аналогов, особо опасных наркотических средств или психотропных веществ, сильнодействующих и ядовитых веществ.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 xml:space="preserve">Субъективная </w:t>
      </w:r>
      <w:r w:rsidRPr="005D1769">
        <w:rPr>
          <w:bCs/>
          <w:i/>
          <w:color w:val="000000"/>
          <w:sz w:val="28"/>
          <w:szCs w:val="28"/>
        </w:rPr>
        <w:t>сторона</w:t>
      </w:r>
      <w:r w:rsidRPr="005D1769">
        <w:rPr>
          <w:b/>
          <w:bCs/>
          <w:color w:val="000000"/>
          <w:sz w:val="28"/>
          <w:szCs w:val="28"/>
        </w:rPr>
        <w:t xml:space="preserve"> </w:t>
      </w:r>
      <w:r w:rsidRPr="005D1769">
        <w:rPr>
          <w:color w:val="000000"/>
          <w:sz w:val="28"/>
          <w:szCs w:val="28"/>
        </w:rPr>
        <w:t xml:space="preserve">характеризуется умышленной формой вины в виде прямого умысла. Обязательным условием простого состава (ч. 1 ст. 328 УК) является отсутствие цели сбыта.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w:t>
      </w:r>
      <w:r w:rsidR="004005F8">
        <w:rPr>
          <w:color w:val="000000"/>
          <w:sz w:val="28"/>
          <w:szCs w:val="28"/>
        </w:rPr>
        <w:t xml:space="preserve">– </w:t>
      </w:r>
      <w:r w:rsidRPr="005D1769">
        <w:rPr>
          <w:color w:val="000000"/>
          <w:sz w:val="28"/>
          <w:szCs w:val="28"/>
        </w:rPr>
        <w:t xml:space="preserve">вменяемое физическое лицо, достигшее шестнадцати лет.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ч. 2 ст. 328 УК предусматривается ответственность за перечисленные действия, совершенные с целью сбыта, или за незаконный сбыт наркотических веществ, психотропных средств</w:t>
      </w:r>
      <w:r w:rsidRPr="005D1769">
        <w:rPr>
          <w:rStyle w:val="apple-style-span"/>
          <w:sz w:val="28"/>
          <w:szCs w:val="28"/>
        </w:rPr>
        <w:t>, их прекурсоров и аналогов</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Под незаконным сбытом понимается </w:t>
      </w:r>
      <w:r w:rsidRPr="005D1769">
        <w:rPr>
          <w:sz w:val="28"/>
          <w:szCs w:val="28"/>
        </w:rPr>
        <w:t>как возмездная, так и безвозмездная их передача другим лицам, которая может быть осуществлена посредством продажи, дарения, обмена, уплаты долга, дачи взаймы и иным способом. При этом не может квалифицироваться как незаконный сбыт инъекция одним лицом другому лицу наркотического средства, психотропного вещества, их аналогов, если указанное средство или вещество предоставлено самим потребителем. О наличии умысла на сбыт могут указывать такие обстоятельства, как предварительная договоренность о поставке наркотических средств, дача обязательства оплатить оказанную услугу наркотиками, значительный объем наркотических средств, приобретение этих средств лицом, их не употребляющим. При этом не имеет значения, предназначались ли приобретенные или похищенные наркотические средства для сбыта на территории Республики Беларусь или других государств.</w:t>
      </w:r>
      <w:r w:rsidRPr="005D1769">
        <w:rPr>
          <w:color w:val="000000"/>
          <w:sz w:val="28"/>
          <w:szCs w:val="28"/>
        </w:rPr>
        <w:t xml:space="preserve">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Применительно к этой части статьи предусмотрены квалифицирующие признаки. В соответствии с ч. 3 ст. 328 УК ими являются действия, совершенные </w:t>
      </w:r>
      <w:r w:rsidRPr="005D1769">
        <w:rPr>
          <w:sz w:val="28"/>
          <w:szCs w:val="28"/>
        </w:rPr>
        <w:t xml:space="preserve">группой лиц, либо должностным лицом с использованием своих служебных полномочий, либо лицом, ранее совершившим преступления, предусмотренные данной статьей, статьями 327, 329 или 331 УК, либо в отношении наркотических средств, психотропных веществ, их аналогов в крупном размере, либо в отношении особо опасных наркотических средств, психотропных веществ, либо сбыт наркотических средств, психотропных веществ, их прекурсоров или аналогов </w:t>
      </w:r>
      <w:r w:rsidRPr="005D1769">
        <w:rPr>
          <w:sz w:val="28"/>
          <w:szCs w:val="28"/>
        </w:rPr>
        <w:lastRenderedPageBreak/>
        <w:t>на территории учреждения образования, организации здравоохранения, воинской части, исправительного учреждения, арестного дома, в местах содержания под стражей, лечебно-трудовом профилактории, в месте проведения массового мероприятия либо заведомо несовершеннолетнему.</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соответствии с ч. 4 ст. 328 УК квалифицирующими признаками является совершение действий</w:t>
      </w:r>
      <w:r w:rsidRPr="005D1769">
        <w:rPr>
          <w:sz w:val="28"/>
          <w:szCs w:val="28"/>
        </w:rPr>
        <w:t xml:space="preserve">, предусмотренных ч. 2 или 3 </w:t>
      </w:r>
      <w:r w:rsidRPr="005D1769">
        <w:rPr>
          <w:color w:val="000000"/>
          <w:sz w:val="28"/>
          <w:szCs w:val="28"/>
        </w:rPr>
        <w:t>ст. 328 УК</w:t>
      </w:r>
      <w:r w:rsidRPr="005D1769">
        <w:rPr>
          <w:sz w:val="28"/>
          <w:szCs w:val="28"/>
        </w:rPr>
        <w:t xml:space="preserve"> организованной группой либо сопряженных с изготовлением или переработкой наркотических средств, психотропных веществ либо их прекурсоров или аналогов с использованием лабораторной посуды или лабораторного оборудования, предназначенных для химического синтеза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соответствии с ч. 5 ст. 328 УК квалифицирующими признаками является совершение действий</w:t>
      </w:r>
      <w:r w:rsidRPr="005D1769">
        <w:rPr>
          <w:sz w:val="28"/>
          <w:szCs w:val="28"/>
        </w:rPr>
        <w:t xml:space="preserve">, предусмотренных ч. 2-4 </w:t>
      </w:r>
      <w:r w:rsidRPr="005D1769">
        <w:rPr>
          <w:color w:val="000000"/>
          <w:sz w:val="28"/>
          <w:szCs w:val="28"/>
        </w:rPr>
        <w:t>ст. 328 УК</w:t>
      </w:r>
      <w:r w:rsidRPr="005D1769">
        <w:rPr>
          <w:sz w:val="28"/>
          <w:szCs w:val="28"/>
        </w:rPr>
        <w:t>, повлекших по неосторожности смерть человека в результате потребления им наркотических средств, психотропных веществ или их аналогов.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sz w:val="28"/>
          <w:szCs w:val="28"/>
        </w:rPr>
        <w:t xml:space="preserve">Лицо, добровольно сдавшее наркотические средства, психотропные вещества, их прекурсоры или аналоги и активно способствовавшее выявлению или пресечению преступления, связанного с незаконным оборотом этих средств,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 </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r w:rsidRPr="005D1769">
        <w:rPr>
          <w:sz w:val="28"/>
          <w:szCs w:val="28"/>
        </w:rPr>
        <w:t>Под добровольной сдачей названных средств, веществ, их прекурсоров или аналогов следует понимать действия, когда лицо, имея возможность и далее совершать запрещенные уголовным законом деяния с ними, по своей воле передает их или информацию о месте их нахождения органам уголовного преследования до предъявления требования об их сдаче. Мотив добровольной сдачи значения не имеет.</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p>
    <w:p w:rsidR="002F5B00" w:rsidRPr="0013215A" w:rsidRDefault="0013215A" w:rsidP="005D1769">
      <w:pPr>
        <w:shd w:val="clear" w:color="auto" w:fill="FFFFFF"/>
        <w:autoSpaceDE w:val="0"/>
        <w:autoSpaceDN w:val="0"/>
        <w:adjustRightInd w:val="0"/>
        <w:ind w:firstLine="567"/>
        <w:jc w:val="both"/>
        <w:rPr>
          <w:i/>
          <w:sz w:val="28"/>
          <w:szCs w:val="28"/>
        </w:rPr>
      </w:pPr>
      <w:r w:rsidRPr="0013215A">
        <w:rPr>
          <w:b/>
          <w:i/>
          <w:sz w:val="28"/>
          <w:szCs w:val="28"/>
        </w:rPr>
        <w:t>Статья 3</w:t>
      </w:r>
      <w:r>
        <w:rPr>
          <w:b/>
          <w:i/>
          <w:sz w:val="28"/>
          <w:szCs w:val="28"/>
        </w:rPr>
        <w:t>37</w:t>
      </w:r>
      <w:r w:rsidRPr="0013215A">
        <w:rPr>
          <w:b/>
          <w:i/>
          <w:sz w:val="28"/>
          <w:szCs w:val="28"/>
        </w:rPr>
        <w:t xml:space="preserve">. </w:t>
      </w:r>
      <w:r w:rsidR="002F5B00" w:rsidRPr="0013215A">
        <w:rPr>
          <w:b/>
          <w:bCs/>
          <w:i/>
          <w:color w:val="000000"/>
          <w:sz w:val="28"/>
          <w:szCs w:val="28"/>
        </w:rPr>
        <w:t>Выпуск либо реализаци</w:t>
      </w:r>
      <w:r>
        <w:rPr>
          <w:b/>
          <w:bCs/>
          <w:i/>
          <w:color w:val="000000"/>
          <w:sz w:val="28"/>
          <w:szCs w:val="28"/>
        </w:rPr>
        <w:t>я недоброкачественной продукции.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Выпуск либо реализация некачественной продукции это умышленные общественно опасные действия, состоящие в выпуске или реализации продукций, способной из-за своих потребительских качеств причинить вред здоровью или вызвать смерть человека, либо ставящей в опасность причинения такого.</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Непосредственный </w:t>
      </w:r>
      <w:r w:rsidRPr="005D1769">
        <w:rPr>
          <w:bCs/>
          <w:i/>
          <w:color w:val="000000"/>
          <w:sz w:val="28"/>
          <w:szCs w:val="28"/>
        </w:rPr>
        <w:t>объект</w:t>
      </w:r>
      <w:r w:rsidRPr="005D1769">
        <w:rPr>
          <w:b/>
          <w:bCs/>
          <w:color w:val="000000"/>
          <w:sz w:val="28"/>
          <w:szCs w:val="28"/>
        </w:rPr>
        <w:t xml:space="preserve"> </w:t>
      </w:r>
      <w:r w:rsidRPr="005D1769">
        <w:rPr>
          <w:bCs/>
          <w:color w:val="000000"/>
          <w:sz w:val="28"/>
          <w:szCs w:val="28"/>
        </w:rPr>
        <w:t xml:space="preserve">преступения </w:t>
      </w:r>
      <w:r w:rsidR="004005F8">
        <w:rPr>
          <w:color w:val="000000"/>
          <w:sz w:val="28"/>
          <w:szCs w:val="28"/>
        </w:rPr>
        <w:t xml:space="preserve">– </w:t>
      </w:r>
      <w:r w:rsidRPr="005D1769">
        <w:rPr>
          <w:color w:val="000000"/>
          <w:sz w:val="28"/>
          <w:szCs w:val="28"/>
        </w:rPr>
        <w:t>общественные отношения, обеспечивающие сохранение жизни и здоровья потребителей.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Потерпевшим является потребитель, приобретающий или использующий товары для личных (бытовых) нужд, не связанных с коммерческой деятельностью. Для контроля безопасности продукция подлежит государственной сертификации и стандартизации.</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Предметом преступления являются товары, не отвечающие требованиям безопасности жизни и здоровья людей (как промышленного назначения, так и предназначенного для личного потребления граждан, включая продукты питания, товары отечественного и зарубежного производства). Не отвечающим требованиям безопасности потребителей может быть признан товар, который не сертифицирован в установленном порядке, реализуется с нарушением сроков хранения, использования и т.п. Недоброкачественной признается продукция, </w:t>
      </w:r>
      <w:r w:rsidRPr="005D1769">
        <w:rPr>
          <w:color w:val="000000"/>
          <w:sz w:val="28"/>
          <w:szCs w:val="28"/>
        </w:rPr>
        <w:lastRenderedPageBreak/>
        <w:t>заведомо способная повлечь заболевания или отравление людей, либо загрязненная радионуклидами сверх допустимых уровней.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действиями: выпуском (передачей складам, базам, магазинам) на товарный рынок либо реализацией (передача </w:t>
      </w:r>
      <w:r w:rsidRPr="005D1769">
        <w:rPr>
          <w:iCs/>
          <w:color w:val="000000"/>
          <w:sz w:val="28"/>
          <w:szCs w:val="28"/>
        </w:rPr>
        <w:t xml:space="preserve">в </w:t>
      </w:r>
      <w:r w:rsidRPr="005D1769">
        <w:rPr>
          <w:color w:val="000000"/>
          <w:sz w:val="28"/>
          <w:szCs w:val="28"/>
        </w:rPr>
        <w:t>оплату) потребителям недоброкачественной продукции, заведомо способной повлечь заболевания или отравления людей или заведомо загрязненной радионуклидами сверх допустимых уровней, совершенными в течение года после наложения административного взыскания за такие же нарушения. Состав формальный.</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color w:val="000000"/>
          <w:sz w:val="28"/>
          <w:szCs w:val="28"/>
        </w:rPr>
        <w:t xml:space="preserve">Субъективная сторона </w:t>
      </w:r>
      <w:r w:rsidRPr="005D1769">
        <w:rPr>
          <w:color w:val="000000"/>
          <w:sz w:val="28"/>
          <w:szCs w:val="28"/>
        </w:rPr>
        <w:t>характеризуется умышленной формой вины в виде прямого умысла (неосторожность – в отношении последствий).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 специальный (должностное лицо предприятия-изготовителя, индивидуальный предприниматель, должностные и недолжностные лица (продавцы), непосредственно осуществляющие реализацию товаров потребителям. Возраст уголовной ответственности – шестнадцать лет.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Квалифицирующие признаки</w:t>
      </w:r>
      <w:r w:rsidRPr="005D1769">
        <w:rPr>
          <w:color w:val="000000"/>
          <w:sz w:val="28"/>
          <w:szCs w:val="28"/>
        </w:rPr>
        <w:t xml:space="preserve"> (ч. 2 и ч. 3 ст. 337 УК): 1) выпуск либо реализация недоброкачественной продукции, повлекшие по неосторожности причинение менее тяжкого или тяжкого телесного повреждения; 2) эти же деяния, повлекшие по неосторожности смерть человека.</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p>
    <w:p w:rsidR="002F5B00" w:rsidRPr="0013215A" w:rsidRDefault="0013215A" w:rsidP="005D1769">
      <w:pPr>
        <w:shd w:val="clear" w:color="auto" w:fill="FFFFFF"/>
        <w:autoSpaceDE w:val="0"/>
        <w:autoSpaceDN w:val="0"/>
        <w:adjustRightInd w:val="0"/>
        <w:ind w:firstLine="567"/>
        <w:jc w:val="both"/>
        <w:rPr>
          <w:b/>
          <w:bCs/>
          <w:i/>
          <w:color w:val="000000"/>
          <w:sz w:val="28"/>
          <w:szCs w:val="28"/>
        </w:rPr>
      </w:pPr>
      <w:r w:rsidRPr="0013215A">
        <w:rPr>
          <w:b/>
          <w:i/>
          <w:sz w:val="28"/>
          <w:szCs w:val="28"/>
        </w:rPr>
        <w:t xml:space="preserve">Статья 338. </w:t>
      </w:r>
      <w:r w:rsidR="002F5B00" w:rsidRPr="0013215A">
        <w:rPr>
          <w:b/>
          <w:bCs/>
          <w:i/>
          <w:color w:val="000000"/>
          <w:sz w:val="28"/>
          <w:szCs w:val="28"/>
        </w:rPr>
        <w:t>Выполнение работ либо оказание услуг, не отвечающих требованиям безопасности</w:t>
      </w:r>
      <w:r w:rsidRPr="0013215A">
        <w:rPr>
          <w:b/>
          <w:bCs/>
          <w:i/>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Криминализация этих деяний обусловлена развитием сферы услуг, на фоне чего получили распространение недобросовестные явления, а также заботой о жизни и здоровье населения.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Cs/>
          <w:color w:val="000000"/>
          <w:sz w:val="28"/>
          <w:szCs w:val="28"/>
        </w:rPr>
        <w:t xml:space="preserve"> </w:t>
      </w:r>
      <w:r w:rsidRPr="005D1769">
        <w:rPr>
          <w:color w:val="000000"/>
          <w:sz w:val="28"/>
          <w:szCs w:val="28"/>
        </w:rPr>
        <w:t>этого преступления являются общественные отношения, обеспечивающие безопасность и здоровье людей.</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деянием – действием или бездействием; выполнением работ либо оказанием услуг, заведомо не отвечающих требованиям безопасности для жизни и здоровья потребителей (т.е. возможностью взрыва, пожара, замыкания электропроводки и т.п.). Состав материальный. Обязательным последствием является причинение по неосторожности менее тяжкого телесного повреждения.</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к деянию и неосторожности к последствиям.</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Субъект</w:t>
      </w:r>
      <w:r w:rsidRPr="005D1769">
        <w:rPr>
          <w:bCs/>
          <w:color w:val="000000"/>
          <w:sz w:val="28"/>
          <w:szCs w:val="28"/>
        </w:rPr>
        <w:t xml:space="preserve"> </w:t>
      </w:r>
      <w:r w:rsidRPr="005D1769">
        <w:rPr>
          <w:color w:val="000000"/>
          <w:sz w:val="28"/>
          <w:szCs w:val="28"/>
        </w:rPr>
        <w:t xml:space="preserve">– специальный (должностное лицо предприятия-изготовителя, инд. предприниматель). Возраст уголовной ответственности – шестнадцать лет.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Квалифицированный состав преступления (ч. 2 ст. 338 УК) будет иметь место, если в силу выполненных работ или оказанных услуг, не отвечающих требованиям безопасности, потерпевшему будут причинены по неосторожности тяжкие телесные повреждения или смерть.</w:t>
      </w:r>
    </w:p>
    <w:p w:rsidR="002F5B00" w:rsidRDefault="002F5B00" w:rsidP="005D1769">
      <w:pPr>
        <w:shd w:val="clear" w:color="auto" w:fill="FFFFFF"/>
        <w:autoSpaceDE w:val="0"/>
        <w:autoSpaceDN w:val="0"/>
        <w:adjustRightInd w:val="0"/>
        <w:ind w:firstLine="567"/>
        <w:jc w:val="both"/>
        <w:rPr>
          <w:b/>
          <w:bCs/>
          <w:color w:val="000000"/>
          <w:sz w:val="28"/>
          <w:szCs w:val="28"/>
        </w:rPr>
      </w:pPr>
    </w:p>
    <w:p w:rsidR="000436AE" w:rsidRDefault="000436AE" w:rsidP="005D1769">
      <w:pPr>
        <w:shd w:val="clear" w:color="auto" w:fill="FFFFFF"/>
        <w:autoSpaceDE w:val="0"/>
        <w:autoSpaceDN w:val="0"/>
        <w:adjustRightInd w:val="0"/>
        <w:ind w:firstLine="567"/>
        <w:jc w:val="both"/>
        <w:rPr>
          <w:b/>
          <w:bCs/>
          <w:color w:val="000000"/>
          <w:sz w:val="28"/>
          <w:szCs w:val="28"/>
        </w:rPr>
      </w:pPr>
    </w:p>
    <w:p w:rsidR="000436AE" w:rsidRPr="005D1769" w:rsidRDefault="000436AE" w:rsidP="005D1769">
      <w:pPr>
        <w:shd w:val="clear" w:color="auto" w:fill="FFFFFF"/>
        <w:autoSpaceDE w:val="0"/>
        <w:autoSpaceDN w:val="0"/>
        <w:adjustRightInd w:val="0"/>
        <w:ind w:firstLine="567"/>
        <w:jc w:val="both"/>
        <w:rPr>
          <w:b/>
          <w:bCs/>
          <w:color w:val="000000"/>
          <w:sz w:val="28"/>
          <w:szCs w:val="28"/>
        </w:rPr>
      </w:pPr>
    </w:p>
    <w:p w:rsidR="002F5B00" w:rsidRPr="005D1769" w:rsidRDefault="0013215A" w:rsidP="005D1769">
      <w:pPr>
        <w:shd w:val="clear" w:color="auto" w:fill="FFFFFF"/>
        <w:autoSpaceDE w:val="0"/>
        <w:autoSpaceDN w:val="0"/>
        <w:adjustRightInd w:val="0"/>
        <w:ind w:firstLine="567"/>
        <w:jc w:val="both"/>
        <w:rPr>
          <w:b/>
          <w:color w:val="000000"/>
          <w:sz w:val="28"/>
          <w:szCs w:val="28"/>
        </w:rPr>
      </w:pPr>
      <w:r>
        <w:rPr>
          <w:b/>
          <w:color w:val="000000"/>
          <w:sz w:val="28"/>
          <w:szCs w:val="28"/>
        </w:rPr>
        <w:lastRenderedPageBreak/>
        <w:t xml:space="preserve">Тема 14. </w:t>
      </w:r>
      <w:r w:rsidR="002F5B00" w:rsidRPr="005D1769">
        <w:rPr>
          <w:b/>
          <w:color w:val="000000"/>
          <w:sz w:val="28"/>
          <w:szCs w:val="28"/>
        </w:rPr>
        <w:t>Понятие, характеристика и классификация преступлений против общественного порядка и общественной нравственности</w:t>
      </w:r>
    </w:p>
    <w:p w:rsidR="002F5B00" w:rsidRPr="005D1769" w:rsidRDefault="002F5B00" w:rsidP="005D1769">
      <w:pPr>
        <w:shd w:val="clear" w:color="auto" w:fill="FFFFFF"/>
        <w:autoSpaceDE w:val="0"/>
        <w:autoSpaceDN w:val="0"/>
        <w:adjustRightInd w:val="0"/>
        <w:ind w:firstLine="567"/>
        <w:jc w:val="both"/>
        <w:rPr>
          <w:b/>
          <w:sz w:val="28"/>
          <w:szCs w:val="28"/>
        </w:rPr>
      </w:pP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Общественный порядок </w:t>
      </w:r>
      <w:r w:rsidR="004005F8">
        <w:rPr>
          <w:color w:val="000000"/>
          <w:sz w:val="28"/>
          <w:szCs w:val="28"/>
        </w:rPr>
        <w:t xml:space="preserve">– </w:t>
      </w:r>
      <w:r w:rsidRPr="005D1769">
        <w:rPr>
          <w:color w:val="000000"/>
          <w:sz w:val="28"/>
          <w:szCs w:val="28"/>
        </w:rPr>
        <w:t xml:space="preserve">это сложившиеся на основе морали и права отношения, обеспечивающие обстановку общественного спокойствия, достойного поведения граждан в общественных местах, на работе, в транспорте, по месту жительства, неприкосновенность личности, невоспрепятствование законной деятельности организаций, предприятий, учреждений. Общественная нравственность </w:t>
      </w:r>
      <w:r w:rsidR="004005F8">
        <w:rPr>
          <w:color w:val="000000"/>
          <w:sz w:val="28"/>
          <w:szCs w:val="28"/>
        </w:rPr>
        <w:t xml:space="preserve">– </w:t>
      </w:r>
      <w:r w:rsidRPr="005D1769">
        <w:rPr>
          <w:color w:val="000000"/>
          <w:sz w:val="28"/>
          <w:szCs w:val="28"/>
        </w:rPr>
        <w:t>это представление в обществе на данном этапе морально-правового мировоззрения о пристойности и непристойности поведения, о справедливости и несправедливости поступков.</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Видовым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являются общественные отношения, обеспечивающие выполнение правил взаимного уважения и порядок общежития, установленных правовыми нормами и моралью, а иногда здоровье человека, материальные и культурные ценности.</w:t>
      </w:r>
    </w:p>
    <w:p w:rsidR="002F5B00" w:rsidRPr="0013215A" w:rsidRDefault="002F5B00" w:rsidP="005D1769">
      <w:pPr>
        <w:shd w:val="clear" w:color="auto" w:fill="FFFFFF"/>
        <w:autoSpaceDE w:val="0"/>
        <w:autoSpaceDN w:val="0"/>
        <w:adjustRightInd w:val="0"/>
        <w:ind w:firstLine="567"/>
        <w:jc w:val="both"/>
        <w:rPr>
          <w:sz w:val="28"/>
          <w:szCs w:val="28"/>
        </w:rPr>
      </w:pPr>
      <w:r w:rsidRPr="0013215A">
        <w:rPr>
          <w:bCs/>
          <w:i/>
          <w:color w:val="000000"/>
          <w:sz w:val="28"/>
          <w:szCs w:val="28"/>
        </w:rPr>
        <w:t>Объективная сторона</w:t>
      </w:r>
      <w:r w:rsidRPr="0013215A">
        <w:rPr>
          <w:b/>
          <w:bCs/>
          <w:color w:val="000000"/>
          <w:sz w:val="28"/>
          <w:szCs w:val="28"/>
        </w:rPr>
        <w:t xml:space="preserve"> </w:t>
      </w:r>
      <w:r w:rsidRPr="0013215A">
        <w:rPr>
          <w:color w:val="000000"/>
          <w:sz w:val="28"/>
          <w:szCs w:val="28"/>
        </w:rPr>
        <w:t xml:space="preserve">этих преступлений выражается деянием </w:t>
      </w:r>
      <w:r w:rsidR="004005F8">
        <w:rPr>
          <w:color w:val="000000"/>
          <w:sz w:val="28"/>
          <w:szCs w:val="28"/>
        </w:rPr>
        <w:t xml:space="preserve">– </w:t>
      </w:r>
      <w:r w:rsidRPr="0013215A">
        <w:rPr>
          <w:color w:val="000000"/>
          <w:sz w:val="28"/>
          <w:szCs w:val="28"/>
        </w:rPr>
        <w:t xml:space="preserve">действием. Составы могут быть материальными, т.е. иметь в наличии последствия (заведомо ложное сообщение об опасности), и формальными, когда последствия не предусмотрены. Некоторые составы преступлений имеют административную преюдицию. Иногда имеют значение такие признаки объективной стороны, как место </w:t>
      </w:r>
      <w:r w:rsidR="0013215A" w:rsidRPr="0013215A">
        <w:rPr>
          <w:color w:val="000000"/>
          <w:sz w:val="28"/>
          <w:szCs w:val="28"/>
        </w:rPr>
        <w:t>совершения преступления</w:t>
      </w:r>
      <w:r w:rsidRPr="0013215A">
        <w:rPr>
          <w:color w:val="000000"/>
          <w:sz w:val="28"/>
          <w:szCs w:val="28"/>
        </w:rPr>
        <w:t>.</w:t>
      </w:r>
    </w:p>
    <w:p w:rsidR="002F5B00" w:rsidRPr="0013215A" w:rsidRDefault="002F5B00" w:rsidP="005D1769">
      <w:pPr>
        <w:shd w:val="clear" w:color="auto" w:fill="FFFFFF"/>
        <w:autoSpaceDE w:val="0"/>
        <w:autoSpaceDN w:val="0"/>
        <w:adjustRightInd w:val="0"/>
        <w:ind w:firstLine="567"/>
        <w:jc w:val="both"/>
        <w:rPr>
          <w:sz w:val="28"/>
          <w:szCs w:val="28"/>
        </w:rPr>
      </w:pPr>
      <w:r w:rsidRPr="0013215A">
        <w:rPr>
          <w:bCs/>
          <w:i/>
          <w:color w:val="000000"/>
          <w:sz w:val="28"/>
          <w:szCs w:val="28"/>
        </w:rPr>
        <w:t>Субъективная сторона</w:t>
      </w:r>
      <w:r w:rsidRPr="0013215A">
        <w:rPr>
          <w:b/>
          <w:bCs/>
          <w:color w:val="000000"/>
          <w:sz w:val="28"/>
          <w:szCs w:val="28"/>
        </w:rPr>
        <w:t xml:space="preserve"> </w:t>
      </w:r>
      <w:r w:rsidRPr="0013215A">
        <w:rPr>
          <w:color w:val="000000"/>
          <w:sz w:val="28"/>
          <w:szCs w:val="28"/>
        </w:rPr>
        <w:t>характеризуется, чаще всего, умышленной формой вины, а некото</w:t>
      </w:r>
      <w:r w:rsidR="0013215A" w:rsidRPr="0013215A">
        <w:rPr>
          <w:color w:val="000000"/>
          <w:sz w:val="28"/>
          <w:szCs w:val="28"/>
        </w:rPr>
        <w:t xml:space="preserve">рых преступлений </w:t>
      </w:r>
      <w:r w:rsidR="004005F8">
        <w:rPr>
          <w:color w:val="000000"/>
          <w:sz w:val="28"/>
          <w:szCs w:val="28"/>
        </w:rPr>
        <w:t xml:space="preserve">– </w:t>
      </w:r>
      <w:r w:rsidR="0013215A" w:rsidRPr="0013215A">
        <w:rPr>
          <w:color w:val="000000"/>
          <w:sz w:val="28"/>
          <w:szCs w:val="28"/>
        </w:rPr>
        <w:t>неосторожной</w:t>
      </w:r>
      <w:r w:rsidRPr="0013215A">
        <w:rPr>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13215A">
        <w:rPr>
          <w:bCs/>
          <w:i/>
          <w:color w:val="000000"/>
          <w:sz w:val="28"/>
          <w:szCs w:val="28"/>
        </w:rPr>
        <w:t>Субъект</w:t>
      </w:r>
      <w:r w:rsidRPr="0013215A">
        <w:rPr>
          <w:b/>
          <w:bCs/>
          <w:color w:val="000000"/>
          <w:sz w:val="28"/>
          <w:szCs w:val="28"/>
        </w:rPr>
        <w:t xml:space="preserve"> </w:t>
      </w:r>
      <w:r w:rsidRPr="0013215A">
        <w:rPr>
          <w:color w:val="000000"/>
          <w:sz w:val="28"/>
          <w:szCs w:val="28"/>
        </w:rPr>
        <w:t xml:space="preserve">преступлений этой группы – общий, т.е. лицо физическое, вменяемое, достигшее шестнадцати лет, однако за совершение некоторых из них ответственность наступает </w:t>
      </w:r>
      <w:r w:rsidRPr="0013215A">
        <w:rPr>
          <w:bCs/>
          <w:color w:val="000000"/>
          <w:sz w:val="28"/>
          <w:szCs w:val="28"/>
        </w:rPr>
        <w:t xml:space="preserve">с </w:t>
      </w:r>
      <w:r w:rsidRPr="0013215A">
        <w:rPr>
          <w:color w:val="000000"/>
          <w:sz w:val="28"/>
          <w:szCs w:val="28"/>
        </w:rPr>
        <w:t>четырнадцати лет.</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Рассматриваемые преступления делятся на 2 группы: 1) преступления против общественного порядка; 2) преступления против общественной нравственности.</w:t>
      </w:r>
    </w:p>
    <w:p w:rsidR="002F5B00" w:rsidRPr="005D1769" w:rsidRDefault="002F5B00" w:rsidP="005D1769">
      <w:pPr>
        <w:shd w:val="clear" w:color="auto" w:fill="FFFFFF"/>
        <w:autoSpaceDE w:val="0"/>
        <w:autoSpaceDN w:val="0"/>
        <w:adjustRightInd w:val="0"/>
        <w:ind w:firstLine="567"/>
        <w:jc w:val="both"/>
        <w:rPr>
          <w:b/>
          <w:color w:val="000000"/>
          <w:sz w:val="28"/>
          <w:szCs w:val="28"/>
        </w:rPr>
      </w:pPr>
    </w:p>
    <w:p w:rsidR="002F5B00" w:rsidRPr="0013215A" w:rsidRDefault="0013215A" w:rsidP="005D1769">
      <w:pPr>
        <w:shd w:val="clear" w:color="auto" w:fill="FFFFFF"/>
        <w:autoSpaceDE w:val="0"/>
        <w:autoSpaceDN w:val="0"/>
        <w:adjustRightInd w:val="0"/>
        <w:ind w:firstLine="567"/>
        <w:jc w:val="both"/>
        <w:rPr>
          <w:i/>
          <w:sz w:val="28"/>
          <w:szCs w:val="28"/>
        </w:rPr>
      </w:pPr>
      <w:r>
        <w:rPr>
          <w:b/>
          <w:i/>
          <w:color w:val="000000"/>
          <w:sz w:val="28"/>
          <w:szCs w:val="28"/>
        </w:rPr>
        <w:t xml:space="preserve">Статья 339. </w:t>
      </w:r>
      <w:r w:rsidR="002F5B00" w:rsidRPr="0013215A">
        <w:rPr>
          <w:b/>
          <w:i/>
          <w:color w:val="000000"/>
          <w:sz w:val="28"/>
          <w:szCs w:val="28"/>
        </w:rPr>
        <w:t>Хулиганство</w:t>
      </w:r>
      <w:r>
        <w:rPr>
          <w:b/>
          <w:i/>
          <w:color w:val="000000"/>
          <w:sz w:val="28"/>
          <w:szCs w:val="28"/>
        </w:rPr>
        <w:t>.</w:t>
      </w:r>
    </w:p>
    <w:p w:rsidR="002F5B00"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Хулиганство – одно из распространенных преступлений против общественного порядка. Оно состоит в умышленных действиях, грубо нарушающих общественный порядок и выражающих явное неуважение к обществу, сопровождающихся применением насилия или угрозой его применения либо уничтожением или повреждением чужого имущества либо отличающиеся по своему содержанию исключительным цинизмом.</w:t>
      </w:r>
    </w:p>
    <w:p w:rsidR="00961224" w:rsidRPr="00961224" w:rsidRDefault="00961224" w:rsidP="00961224">
      <w:pPr>
        <w:shd w:val="clear" w:color="auto" w:fill="FFFFFF"/>
        <w:tabs>
          <w:tab w:val="left" w:pos="993"/>
        </w:tabs>
        <w:autoSpaceDE w:val="0"/>
        <w:autoSpaceDN w:val="0"/>
        <w:adjustRightInd w:val="0"/>
        <w:ind w:firstLine="567"/>
        <w:jc w:val="both"/>
        <w:rPr>
          <w:color w:val="000000"/>
          <w:sz w:val="28"/>
          <w:szCs w:val="28"/>
          <w:highlight w:val="yellow"/>
        </w:rPr>
      </w:pPr>
      <w:r w:rsidRPr="005D1769">
        <w:rPr>
          <w:sz w:val="28"/>
          <w:szCs w:val="28"/>
        </w:rPr>
        <w:t xml:space="preserve">Вопросы квалификации </w:t>
      </w:r>
      <w:r w:rsidRPr="005D1769">
        <w:rPr>
          <w:bCs/>
          <w:color w:val="000000"/>
          <w:sz w:val="28"/>
          <w:szCs w:val="28"/>
        </w:rPr>
        <w:t>преступлений против</w:t>
      </w:r>
      <w:r>
        <w:rPr>
          <w:bCs/>
          <w:color w:val="000000"/>
          <w:sz w:val="28"/>
          <w:szCs w:val="28"/>
        </w:rPr>
        <w:t xml:space="preserve"> основ</w:t>
      </w:r>
      <w:r w:rsidRPr="005D1769">
        <w:rPr>
          <w:bCs/>
          <w:color w:val="000000"/>
          <w:sz w:val="28"/>
          <w:szCs w:val="28"/>
        </w:rPr>
        <w:t xml:space="preserve"> общественной безопасности</w:t>
      </w:r>
      <w:r w:rsidRPr="005D1769">
        <w:rPr>
          <w:sz w:val="28"/>
          <w:szCs w:val="28"/>
        </w:rPr>
        <w:t xml:space="preserve"> рассмотрены в </w:t>
      </w:r>
      <w:hyperlink r:id="rId41" w:history="1">
        <w:r w:rsidRPr="00961224">
          <w:rPr>
            <w:rStyle w:val="Hyperlink"/>
            <w:sz w:val="28"/>
            <w:szCs w:val="28"/>
          </w:rPr>
          <w:t>постановлении Пленума Верховного Суда Республики Беларусь № 1 от 24 марта 2005 г. «О судебной практике по уголовным делам о хулиганстве»</w:t>
        </w:r>
      </w:hyperlink>
      <w:r w:rsidRPr="00961224">
        <w:rPr>
          <w:color w:val="000000"/>
          <w:sz w:val="28"/>
          <w:szCs w:val="28"/>
        </w:rPr>
        <w:t>.</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Непосредственным </w:t>
      </w:r>
      <w:r w:rsidRPr="005D1769">
        <w:rPr>
          <w:i/>
          <w:color w:val="000000"/>
          <w:sz w:val="28"/>
          <w:szCs w:val="28"/>
        </w:rPr>
        <w:t>объектом</w:t>
      </w:r>
      <w:r w:rsidRPr="005D1769">
        <w:rPr>
          <w:color w:val="000000"/>
          <w:sz w:val="28"/>
          <w:szCs w:val="28"/>
        </w:rPr>
        <w:t xml:space="preserve"> являются общественные отношения, обеспечивающие общественный порядок (правила поведения, установившиеся в обществе), а также факультативно </w:t>
      </w:r>
      <w:r w:rsidR="004005F8">
        <w:rPr>
          <w:color w:val="000000"/>
          <w:sz w:val="28"/>
          <w:szCs w:val="28"/>
        </w:rPr>
        <w:t xml:space="preserve">– </w:t>
      </w:r>
      <w:r w:rsidRPr="005D1769">
        <w:rPr>
          <w:color w:val="000000"/>
          <w:sz w:val="28"/>
          <w:szCs w:val="28"/>
        </w:rPr>
        <w:t xml:space="preserve">здоровье людей и собственность. В теории различают: 1) простое хулиганство (ч. 1 ст. 339 УК); 2) злостное хулиганство (ч. 2 ст. 339 УК): 3) особо злостное хулиганство (ч. 3 ст. 339 УК)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Следует отметить, что законом также предусмотрено хулиганство, влекущее административную ответственность</w:t>
      </w:r>
      <w:r w:rsidRPr="005D1769">
        <w:rPr>
          <w:sz w:val="28"/>
          <w:szCs w:val="28"/>
        </w:rPr>
        <w:t xml:space="preserve"> (</w:t>
      </w:r>
      <w:r w:rsidRPr="005D1769">
        <w:rPr>
          <w:color w:val="000000"/>
          <w:sz w:val="28"/>
          <w:szCs w:val="28"/>
        </w:rPr>
        <w:t>Статья 17.1. КоАП). Административно наказуемое хулиганство – это нецензурная брань в общественном месте, оскорбительное приставание к гражданам и другие умышленные действия, нарушающие общественный порядок, деятельность организаций или спокойствие граждан и выражающиеся в явном неуважении к обществу.</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хулиганства выражается действиями, грубо нарушающими общественный порядок, выражающими явное неуважение к обществу, сопровождающимися применением насилия или угрозой его применения либо уничтожением или повреждением чужого имущества (простое хулиганство). </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Грубое нарушение общественного порядка может выражаться в совершении таких действий, которые повлекли срыв массового мероприятия, временное прекращение нормальной деятельности учреждения, предприятия, общественного транспорта и т.п., а также причинение вреда здоровью, законным правам и интересам человека. Эти деяния могут проявляться в длительном и упорно не прекращающемся нарушении общественного спокойствия, уничтожении или повреждении имущества, избиении потерпевших.</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Явное неуважение к обществу характеризуется заведомым пренебрежением виновным общепринятыми нормами поведения в обществе, активным противопоставлением своей личности интересам общества или отдельных лиц, в том числе и в таких местах, которые не принято считать общественными, например лес, пустырь, поскольку соблюдение общественного порядка направлено на обеспечение спокойствия не только больших групп граждан, но и каждого члена общества в отдельности.</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Исключительный цинизм в составе хулиганства – это проявление в действиях, грубо нарушающих общественный порядок и выражающих явное неуважение к обществу, крайне презрительного отношения к основным нравственным ценностям общества. Исключительным цинизмом, в частности, может быть признано проявление бесстыдства, издевательства над больными, престарелыми, лицами, находящимися в беспомощном состоянии, совершение хулиганских действий в условиях общественного или стихийного бедствия, надругательство над обычаями, традициями и т.п.</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Применение насилия при хулиганстве означает физическое воздействие на потерпевшего в любой форме – нанесение побоев, причинение телесных повреждений, ограничение свободы передвижения путем связывания, удержания и т.п.</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Угроза применения насилия – это выраженное словесно или в форме определенных жестов намерение применить физическое насилие при наличии у виновного реальной возможности выполнить угрозу.</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С </w:t>
      </w:r>
      <w:r w:rsidRPr="005D1769">
        <w:rPr>
          <w:i/>
          <w:color w:val="000000"/>
          <w:sz w:val="28"/>
          <w:szCs w:val="28"/>
        </w:rPr>
        <w:t>субъективной стороны</w:t>
      </w:r>
      <w:r w:rsidRPr="005D1769">
        <w:rPr>
          <w:color w:val="000000"/>
          <w:sz w:val="28"/>
          <w:szCs w:val="28"/>
        </w:rPr>
        <w:t xml:space="preserve"> характеризуется умышленной формой вины в виде умысла на грубое нарушение общественного порядка с мотивом явного неуважения к обществу. На это, в частности, может указывать совершение виновным без какого-либо повода или же с использованием незначительного повода со стороны потерпевшего действий, свидетельствующих о стремлении </w:t>
      </w:r>
      <w:r w:rsidRPr="005D1769">
        <w:rPr>
          <w:color w:val="000000"/>
          <w:sz w:val="28"/>
          <w:szCs w:val="28"/>
        </w:rPr>
        <w:lastRenderedPageBreak/>
        <w:t>проявить свое неуважение к обществу и продемонстрировать пренебрежение к общепринятым правилам общежития, правам иных лиц, показать свое физическое превосходство, способность к бесчинству, о желании унизить и подавить другого человека, надругаться над его интересами или интересами общества.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 преступления</w:t>
      </w:r>
      <w:r w:rsidRPr="005D1769">
        <w:rPr>
          <w:color w:val="000000"/>
          <w:sz w:val="28"/>
          <w:szCs w:val="28"/>
        </w:rPr>
        <w:t xml:space="preserve"> </w:t>
      </w:r>
      <w:r w:rsidR="004005F8">
        <w:rPr>
          <w:color w:val="000000"/>
          <w:sz w:val="28"/>
          <w:szCs w:val="28"/>
        </w:rPr>
        <w:t xml:space="preserve">– </w:t>
      </w:r>
      <w:r w:rsidRPr="005D1769">
        <w:rPr>
          <w:color w:val="000000"/>
          <w:sz w:val="28"/>
          <w:szCs w:val="28"/>
        </w:rPr>
        <w:t xml:space="preserve">вменяемое физическое лицо, достигшее четырнадцати лет. </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 ч. 2 ст. 339 УК предусматривается ответственность за злостное хулиганство, т.е. действия:</w:t>
      </w:r>
    </w:p>
    <w:p w:rsidR="002F5B00" w:rsidRPr="005D1769" w:rsidRDefault="002F5B00" w:rsidP="00552BCA">
      <w:pPr>
        <w:widowControl w:val="0"/>
        <w:numPr>
          <w:ilvl w:val="0"/>
          <w:numId w:val="45"/>
        </w:numPr>
        <w:tabs>
          <w:tab w:val="left" w:pos="851"/>
        </w:tabs>
        <w:autoSpaceDE w:val="0"/>
        <w:autoSpaceDN w:val="0"/>
        <w:adjustRightInd w:val="0"/>
        <w:ind w:left="0" w:firstLine="567"/>
        <w:jc w:val="both"/>
        <w:rPr>
          <w:color w:val="000000"/>
          <w:sz w:val="28"/>
          <w:szCs w:val="28"/>
        </w:rPr>
      </w:pPr>
      <w:r w:rsidRPr="005D1769">
        <w:rPr>
          <w:color w:val="000000"/>
          <w:sz w:val="28"/>
          <w:szCs w:val="28"/>
        </w:rPr>
        <w:t>связанные с сопротивлением лицу, пресекающему нарушение общественного порядка. Это активные действия виновного, направленные на физическое воспрепятствование лицу, пресекающему хулиганство. Под пресечением хулиганских действий понимаются законные активные действия любого лица (за исключением потерпевшего), направленные на прекращение хулиганства, включая применение силы. Просьба прекратить совершение хулиганства сама по себе не может рассматриваться как пресечение;</w:t>
      </w:r>
    </w:p>
    <w:p w:rsidR="002F5B00" w:rsidRPr="005D1769" w:rsidRDefault="002F5B00" w:rsidP="00552BCA">
      <w:pPr>
        <w:widowControl w:val="0"/>
        <w:numPr>
          <w:ilvl w:val="0"/>
          <w:numId w:val="45"/>
        </w:numPr>
        <w:tabs>
          <w:tab w:val="left" w:pos="851"/>
        </w:tabs>
        <w:autoSpaceDE w:val="0"/>
        <w:autoSpaceDN w:val="0"/>
        <w:adjustRightInd w:val="0"/>
        <w:ind w:left="0" w:firstLine="567"/>
        <w:jc w:val="both"/>
        <w:rPr>
          <w:color w:val="000000"/>
          <w:sz w:val="28"/>
          <w:szCs w:val="28"/>
        </w:rPr>
      </w:pPr>
      <w:r w:rsidRPr="005D1769">
        <w:rPr>
          <w:color w:val="000000"/>
          <w:sz w:val="28"/>
          <w:szCs w:val="28"/>
        </w:rPr>
        <w:t>совершенные повторно. Однако не образует признака повторности при хулиганстве совершение обвиняемым ранее преступления против человека из хулиганских побуждений (п.7 ч.2 ст.147 УК, п.13 ч.2 ст.139 УК);</w:t>
      </w:r>
    </w:p>
    <w:p w:rsidR="002F5B00" w:rsidRPr="005D1769" w:rsidRDefault="002F5B00" w:rsidP="00552BCA">
      <w:pPr>
        <w:widowControl w:val="0"/>
        <w:numPr>
          <w:ilvl w:val="0"/>
          <w:numId w:val="45"/>
        </w:numPr>
        <w:tabs>
          <w:tab w:val="left" w:pos="851"/>
        </w:tabs>
        <w:autoSpaceDE w:val="0"/>
        <w:autoSpaceDN w:val="0"/>
        <w:adjustRightInd w:val="0"/>
        <w:ind w:left="0" w:firstLine="567"/>
        <w:jc w:val="both"/>
        <w:rPr>
          <w:color w:val="000000"/>
          <w:sz w:val="28"/>
          <w:szCs w:val="28"/>
        </w:rPr>
      </w:pPr>
      <w:r w:rsidRPr="005D1769">
        <w:rPr>
          <w:color w:val="000000"/>
          <w:sz w:val="28"/>
          <w:szCs w:val="28"/>
        </w:rPr>
        <w:t xml:space="preserve">группой лиц; </w:t>
      </w:r>
    </w:p>
    <w:p w:rsidR="002F5B00" w:rsidRPr="005D1769" w:rsidRDefault="002F5B00" w:rsidP="00552BCA">
      <w:pPr>
        <w:widowControl w:val="0"/>
        <w:numPr>
          <w:ilvl w:val="0"/>
          <w:numId w:val="45"/>
        </w:numPr>
        <w:tabs>
          <w:tab w:val="left" w:pos="851"/>
        </w:tabs>
        <w:autoSpaceDE w:val="0"/>
        <w:autoSpaceDN w:val="0"/>
        <w:adjustRightInd w:val="0"/>
        <w:ind w:left="0" w:firstLine="567"/>
        <w:jc w:val="both"/>
        <w:rPr>
          <w:color w:val="000000"/>
          <w:sz w:val="28"/>
          <w:szCs w:val="28"/>
        </w:rPr>
      </w:pPr>
      <w:r w:rsidRPr="005D1769">
        <w:rPr>
          <w:color w:val="000000"/>
          <w:sz w:val="28"/>
          <w:szCs w:val="28"/>
        </w:rPr>
        <w:t xml:space="preserve">сопряженные с причинением менее тяжкого телесного повреждения. Действия виновного, повлекшие умышленное причинение таких повреждений, дополнительной квалификации по ст.149 УК не требуют.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В ч. 3 ст. 339 УК (особо злостное хулиганство) предусматривается ответственность за хулиганство (простое или злостное), совершенное с применением оружия или других предметов, используемых в качестве оружия для причинения телесных повреждений, применением взрывчатых веществ или взрывных устройств, либо с угрозой их применения (при отсутствии признаков более тяжкого преступления).</w:t>
      </w:r>
    </w:p>
    <w:p w:rsidR="002F5B00" w:rsidRPr="005D1769" w:rsidRDefault="002F5B00" w:rsidP="005D1769">
      <w:pPr>
        <w:widowControl w:val="0"/>
        <w:autoSpaceDE w:val="0"/>
        <w:autoSpaceDN w:val="0"/>
        <w:adjustRightInd w:val="0"/>
        <w:ind w:firstLine="567"/>
        <w:jc w:val="both"/>
        <w:rPr>
          <w:color w:val="000000"/>
          <w:sz w:val="28"/>
          <w:szCs w:val="28"/>
        </w:rPr>
      </w:pPr>
      <w:r w:rsidRPr="005D1769">
        <w:rPr>
          <w:color w:val="000000"/>
          <w:sz w:val="28"/>
          <w:szCs w:val="28"/>
        </w:rPr>
        <w:t>Не образует особо злостного хулиганства угроза заведомо непригодным оружием, имитацией оружия (демонстрация муляжей, игрушек в форме оружия), поскольку юридическая квалификация преступления в подобных случаях зависит не только от восприятия потерпевшими ситуации, созданной обвиняемым, но и от субъективного отношения к этим действиям виновного и объективной возможности достичь конкретного результата.</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r w:rsidRPr="005D1769">
        <w:rPr>
          <w:color w:val="000000"/>
          <w:sz w:val="28"/>
          <w:szCs w:val="28"/>
        </w:rPr>
        <w:t>Если при совершении насильственных хулиганских действий используются не поражающие конструктивные свойства оружия (например, нанесение ударов рукояткой пистолета), содеянное может оцениваться как применение других предметов, используемых в качестве оружия, при наличии достаточных для этого оснований.</w:t>
      </w:r>
    </w:p>
    <w:p w:rsidR="002F5B00" w:rsidRPr="0013215A" w:rsidRDefault="002F5B00" w:rsidP="005D1769">
      <w:pPr>
        <w:shd w:val="clear" w:color="auto" w:fill="FFFFFF"/>
        <w:autoSpaceDE w:val="0"/>
        <w:autoSpaceDN w:val="0"/>
        <w:adjustRightInd w:val="0"/>
        <w:ind w:firstLine="567"/>
        <w:jc w:val="both"/>
        <w:rPr>
          <w:b/>
          <w:bCs/>
          <w:i/>
          <w:color w:val="000000"/>
          <w:sz w:val="28"/>
          <w:szCs w:val="28"/>
        </w:rPr>
      </w:pPr>
    </w:p>
    <w:p w:rsidR="002F5B00" w:rsidRPr="0013215A" w:rsidRDefault="0013215A" w:rsidP="005D1769">
      <w:pPr>
        <w:shd w:val="clear" w:color="auto" w:fill="FFFFFF"/>
        <w:autoSpaceDE w:val="0"/>
        <w:autoSpaceDN w:val="0"/>
        <w:adjustRightInd w:val="0"/>
        <w:ind w:firstLine="567"/>
        <w:jc w:val="both"/>
        <w:rPr>
          <w:i/>
          <w:sz w:val="28"/>
          <w:szCs w:val="28"/>
        </w:rPr>
      </w:pPr>
      <w:r>
        <w:rPr>
          <w:b/>
          <w:bCs/>
          <w:i/>
          <w:color w:val="000000"/>
          <w:sz w:val="28"/>
          <w:szCs w:val="28"/>
        </w:rPr>
        <w:t xml:space="preserve">Статья 340. </w:t>
      </w:r>
      <w:r w:rsidR="002F5B00" w:rsidRPr="0013215A">
        <w:rPr>
          <w:b/>
          <w:bCs/>
          <w:i/>
          <w:color w:val="000000"/>
          <w:sz w:val="28"/>
          <w:szCs w:val="28"/>
        </w:rPr>
        <w:t>Заведомо ложное сообщение об опасности</w:t>
      </w:r>
      <w:r>
        <w:rPr>
          <w:b/>
          <w:bCs/>
          <w:i/>
          <w:color w:val="000000"/>
          <w:sz w:val="28"/>
          <w:szCs w:val="28"/>
        </w:rPr>
        <w:t>.</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Заведомо ложное сообщение о готовящихся взрывах, поджогах </w:t>
      </w:r>
      <w:r w:rsidRPr="005D1769">
        <w:rPr>
          <w:sz w:val="28"/>
          <w:szCs w:val="28"/>
        </w:rPr>
        <w:t xml:space="preserve">или иных действиях, создающих </w:t>
      </w:r>
      <w:r w:rsidRPr="005D1769">
        <w:rPr>
          <w:color w:val="000000"/>
          <w:sz w:val="28"/>
          <w:szCs w:val="28"/>
        </w:rPr>
        <w:t xml:space="preserve">опасность </w:t>
      </w:r>
      <w:r w:rsidRPr="005D1769">
        <w:rPr>
          <w:sz w:val="28"/>
          <w:szCs w:val="28"/>
        </w:rPr>
        <w:t>для жизни и здоровья людей, либо причинения ущерба в крупном размере, либо наступления иных тяжких последствий</w:t>
      </w:r>
      <w:r w:rsidRPr="005D1769">
        <w:rPr>
          <w:color w:val="000000"/>
          <w:sz w:val="28"/>
          <w:szCs w:val="28"/>
        </w:rPr>
        <w:t xml:space="preserve"> может привести к различным негативным последствиям, в т.ч. такое деяние </w:t>
      </w:r>
      <w:r w:rsidRPr="005D1769">
        <w:rPr>
          <w:color w:val="000000"/>
          <w:sz w:val="28"/>
          <w:szCs w:val="28"/>
        </w:rPr>
        <w:lastRenderedPageBreak/>
        <w:t>дестабилизирует общество, создает среди населения опасение за свою жизнь, здоровье, имущество, нарушает работу учреждений, организаций, предприятий, транспорта.</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bCs/>
          <w:i/>
          <w:color w:val="000000"/>
          <w:sz w:val="28"/>
          <w:szCs w:val="28"/>
        </w:rPr>
        <w:t xml:space="preserve">объектом </w:t>
      </w:r>
      <w:r w:rsidRPr="005D1769">
        <w:rPr>
          <w:bCs/>
          <w:color w:val="000000"/>
          <w:sz w:val="28"/>
          <w:szCs w:val="28"/>
        </w:rPr>
        <w:t xml:space="preserve">преступления </w:t>
      </w:r>
      <w:r w:rsidRPr="005D1769">
        <w:rPr>
          <w:color w:val="000000"/>
          <w:sz w:val="28"/>
          <w:szCs w:val="28"/>
        </w:rPr>
        <w:t>являются общественные отношения, обес</w:t>
      </w:r>
      <w:r w:rsidRPr="005D1769">
        <w:rPr>
          <w:color w:val="000000"/>
          <w:sz w:val="28"/>
          <w:szCs w:val="28"/>
        </w:rPr>
        <w:softHyphen/>
        <w:t>печивающие поддержание общественного порядка и общественной безопасности, охрану жизни, здоровья, имущества.</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деянием (действием) – заведомо ложным сообщением о готовящемся взрыве, поджоге и иных действиях, которые создают опасность для жизни и здоровья людей, либо причинения ущерба в крупном размере, либо наступления иных тяжких последствий (разрушение объектов жизнеобеспечения и т.п.). Состав формальный: преступление окончено с момента совершения действия (сообщения ложной угрозы по телефону, радиосвязи, передачи письма и т.д.).</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bCs/>
          <w:i/>
          <w:color w:val="000000"/>
          <w:sz w:val="28"/>
          <w:szCs w:val="28"/>
        </w:rPr>
        <w:t xml:space="preserve">Субъективная сторона </w:t>
      </w:r>
      <w:r w:rsidRPr="005D1769">
        <w:rPr>
          <w:color w:val="000000"/>
          <w:sz w:val="28"/>
          <w:szCs w:val="28"/>
        </w:rPr>
        <w:t>характеризуется умышленной формой вины в виде прямого умысла. Мотивы значения не имеют.</w:t>
      </w:r>
    </w:p>
    <w:p w:rsidR="002F5B00" w:rsidRPr="005D1769" w:rsidRDefault="002F5B00"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 xml:space="preserve">Субъект </w:t>
      </w:r>
      <w:r w:rsidR="004005F8">
        <w:rPr>
          <w:b/>
          <w:bCs/>
          <w:color w:val="000000"/>
          <w:sz w:val="28"/>
          <w:szCs w:val="28"/>
        </w:rPr>
        <w:t xml:space="preserve">– </w:t>
      </w:r>
      <w:r w:rsidRPr="005D1769">
        <w:rPr>
          <w:color w:val="000000"/>
          <w:sz w:val="28"/>
          <w:szCs w:val="28"/>
        </w:rPr>
        <w:t xml:space="preserve">вменяемое физическое лицо, достигшее четырнадцати лет. </w:t>
      </w:r>
    </w:p>
    <w:p w:rsidR="002F5B00" w:rsidRPr="005D1769" w:rsidRDefault="002F5B00" w:rsidP="005D1769">
      <w:pPr>
        <w:shd w:val="clear" w:color="auto" w:fill="FFFFFF"/>
        <w:autoSpaceDE w:val="0"/>
        <w:autoSpaceDN w:val="0"/>
        <w:adjustRightInd w:val="0"/>
        <w:ind w:firstLine="567"/>
        <w:jc w:val="both"/>
        <w:rPr>
          <w:sz w:val="28"/>
          <w:szCs w:val="28"/>
        </w:rPr>
      </w:pPr>
      <w:r w:rsidRPr="005D1769">
        <w:rPr>
          <w:i/>
          <w:color w:val="000000"/>
          <w:sz w:val="28"/>
          <w:szCs w:val="28"/>
        </w:rPr>
        <w:t>Квалифицирующие признаки</w:t>
      </w:r>
      <w:r w:rsidRPr="005D1769">
        <w:rPr>
          <w:color w:val="000000"/>
          <w:sz w:val="28"/>
          <w:szCs w:val="28"/>
        </w:rPr>
        <w:t xml:space="preserve"> (ч. 2 ст. 340 УК): 1) повторность; 2) совершение преступления группой лиц по предварительному сговору; 3) причинение ущерба в особо крупном размере; 4) наступление иных тяжких последствий.</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p>
    <w:p w:rsidR="002F5B00" w:rsidRPr="00E60AB2" w:rsidRDefault="002F5B00" w:rsidP="005D1769">
      <w:pPr>
        <w:pStyle w:val="article"/>
        <w:spacing w:before="0" w:beforeAutospacing="0" w:after="0" w:afterAutospacing="0"/>
        <w:ind w:firstLine="567"/>
        <w:jc w:val="both"/>
        <w:rPr>
          <w:b/>
          <w:i/>
          <w:sz w:val="28"/>
          <w:szCs w:val="28"/>
        </w:rPr>
      </w:pPr>
      <w:r w:rsidRPr="00E60AB2">
        <w:rPr>
          <w:b/>
          <w:i/>
          <w:sz w:val="28"/>
          <w:szCs w:val="28"/>
        </w:rPr>
        <w:t>Статья 343. Изготовление и распространение порнографических материалов или предметов порнографического характера</w:t>
      </w:r>
    </w:p>
    <w:p w:rsidR="002F5B00" w:rsidRPr="005D1769" w:rsidRDefault="002F5B00" w:rsidP="005D1769">
      <w:pPr>
        <w:pStyle w:val="point"/>
        <w:spacing w:before="0" w:beforeAutospacing="0" w:after="0" w:afterAutospacing="0"/>
        <w:ind w:firstLine="567"/>
        <w:jc w:val="both"/>
        <w:rPr>
          <w:sz w:val="28"/>
          <w:szCs w:val="28"/>
        </w:rPr>
      </w:pPr>
      <w:r w:rsidRPr="005D1769">
        <w:rPr>
          <w:color w:val="000000"/>
          <w:sz w:val="28"/>
          <w:szCs w:val="28"/>
        </w:rPr>
        <w:t xml:space="preserve">Непосредственным </w:t>
      </w:r>
      <w:r w:rsidRPr="005D1769">
        <w:rPr>
          <w:i/>
          <w:color w:val="000000"/>
          <w:sz w:val="28"/>
          <w:szCs w:val="28"/>
        </w:rPr>
        <w:t>объектом</w:t>
      </w:r>
      <w:r w:rsidRPr="005D1769">
        <w:rPr>
          <w:color w:val="000000"/>
          <w:sz w:val="28"/>
          <w:szCs w:val="28"/>
        </w:rPr>
        <w:t xml:space="preserve"> преступления являются общественные отношения, обеспечивающие общественную нравственность. </w:t>
      </w:r>
      <w:r w:rsidRPr="005D1769">
        <w:rPr>
          <w:color w:val="000000"/>
          <w:spacing w:val="-3"/>
          <w:sz w:val="28"/>
          <w:szCs w:val="28"/>
        </w:rPr>
        <w:t xml:space="preserve">Общественная опасность данного преступления выражается в причинении </w:t>
      </w:r>
      <w:r w:rsidRPr="005D1769">
        <w:rPr>
          <w:color w:val="000000"/>
          <w:spacing w:val="-2"/>
          <w:sz w:val="28"/>
          <w:szCs w:val="28"/>
        </w:rPr>
        <w:t>существенного ущерба установленным в обществе морали и устоям, регулирующим восприятие половых отношений между людьми.</w:t>
      </w:r>
    </w:p>
    <w:p w:rsidR="002F5B00" w:rsidRPr="005D1769" w:rsidRDefault="002F5B00" w:rsidP="005D1769">
      <w:pPr>
        <w:pStyle w:val="point"/>
        <w:spacing w:before="0" w:beforeAutospacing="0" w:after="0" w:afterAutospacing="0"/>
        <w:ind w:firstLine="567"/>
        <w:jc w:val="both"/>
        <w:rPr>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деянием (действием) – и</w:t>
      </w:r>
      <w:r w:rsidRPr="005D1769">
        <w:rPr>
          <w:sz w:val="28"/>
          <w:szCs w:val="28"/>
        </w:rPr>
        <w:t>зготовлением либо хранением с целью распространения или рекламирования либо распространением, рекламированием, трансляцией или публичной демонстрацией порнографических материалов, печатных изданий, изображений, кино-, видеофильмов или сцен порнографического содержания, иных предметов порнографического характера.</w:t>
      </w:r>
    </w:p>
    <w:p w:rsidR="002F5B00" w:rsidRPr="005D1769" w:rsidRDefault="002F5B00" w:rsidP="005D1769">
      <w:pPr>
        <w:pStyle w:val="Heading3"/>
        <w:spacing w:before="0" w:after="0"/>
        <w:ind w:firstLine="567"/>
        <w:jc w:val="both"/>
        <w:rPr>
          <w:rFonts w:ascii="Times New Roman" w:hAnsi="Times New Roman"/>
          <w:b w:val="0"/>
          <w:sz w:val="28"/>
          <w:szCs w:val="28"/>
        </w:rPr>
      </w:pPr>
      <w:r w:rsidRPr="005D1769">
        <w:rPr>
          <w:rFonts w:ascii="Times New Roman" w:hAnsi="Times New Roman"/>
          <w:b w:val="0"/>
          <w:sz w:val="28"/>
          <w:szCs w:val="28"/>
        </w:rPr>
        <w:t>Оборот продукции порнографичесного характера в обществе регламентирован Инструкцией о порядке выпуска, тиражирования, показа, проката, продажи и рекламирования эротической продукции, продукции, содержащей элементы эротики, насилия и жестокости, продукции по сексуальному образованию и половому воспитанию, а также продукции сексуального назначения, утвержденной Постановление Министерства культуры Республики Беларусь от 8 мая 2007 г. N 18</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t>В соответствии с данной Инструкцией порнография – это вульгарно-натуралистическая, омерзительно-циничная, непристойная фиксация половых сношений, самоцельная, умышленная демонстрация большей частью обнаженных гениталий, антиэстетичных сцен полового акта, сексуальных извращений, зарисовок с натуры, которые не соответствуют нравственным критериям, оскорбляют честь и достоинство личности, ставя ее на уровень проявлений животных инстинктов.</w:t>
      </w:r>
    </w:p>
    <w:p w:rsidR="002F5B00" w:rsidRPr="005D1769" w:rsidRDefault="002F5B00" w:rsidP="005D1769">
      <w:pPr>
        <w:pStyle w:val="point"/>
        <w:spacing w:before="0" w:beforeAutospacing="0" w:after="0" w:afterAutospacing="0"/>
        <w:ind w:firstLine="567"/>
        <w:jc w:val="both"/>
        <w:rPr>
          <w:sz w:val="28"/>
          <w:szCs w:val="28"/>
        </w:rPr>
      </w:pPr>
      <w:r w:rsidRPr="005D1769">
        <w:rPr>
          <w:sz w:val="28"/>
          <w:szCs w:val="28"/>
        </w:rPr>
        <w:lastRenderedPageBreak/>
        <w:t>В случае возникновения спорных вопросов по отнесению материалов к порнографическим, а также соблюдению установленного законодательством порядка выпуска, тиражирования, показа, проката, продажи и рекламирования эротической продукции, продукции, содержащей элементы эротики, насилия и жестокости, продукции по сексуальному образованию и половому воспитанию, а также продукции сексуального назначения заинтересованные лица вправе обратиться в Республиканскую экспертную комиссию по предотвращению пропаганды порнографии, насилия и жестокости (РЭК) для дачи соответствующего экспертного заключения.</w:t>
      </w:r>
    </w:p>
    <w:p w:rsidR="002F5B00" w:rsidRPr="005D1769" w:rsidRDefault="002F5B00" w:rsidP="005D1769">
      <w:pPr>
        <w:widowControl w:val="0"/>
        <w:shd w:val="clear" w:color="auto" w:fill="FFFFFF"/>
        <w:tabs>
          <w:tab w:val="left" w:pos="610"/>
        </w:tabs>
        <w:autoSpaceDE w:val="0"/>
        <w:autoSpaceDN w:val="0"/>
        <w:adjustRightInd w:val="0"/>
        <w:ind w:firstLine="567"/>
        <w:jc w:val="both"/>
        <w:rPr>
          <w:color w:val="000000"/>
          <w:spacing w:val="-15"/>
          <w:sz w:val="28"/>
          <w:szCs w:val="28"/>
        </w:rPr>
      </w:pPr>
      <w:r w:rsidRPr="005D1769">
        <w:rPr>
          <w:i/>
          <w:iCs/>
          <w:color w:val="000000"/>
          <w:spacing w:val="-4"/>
          <w:sz w:val="28"/>
          <w:szCs w:val="28"/>
        </w:rPr>
        <w:t xml:space="preserve">Изготовление </w:t>
      </w:r>
      <w:r w:rsidRPr="005D1769">
        <w:rPr>
          <w:color w:val="000000"/>
          <w:spacing w:val="-4"/>
          <w:sz w:val="28"/>
          <w:szCs w:val="28"/>
        </w:rPr>
        <w:t>порнографических материалов, печатных изданий, изображе</w:t>
      </w:r>
      <w:r w:rsidRPr="005D1769">
        <w:rPr>
          <w:color w:val="000000"/>
          <w:spacing w:val="-2"/>
          <w:sz w:val="28"/>
          <w:szCs w:val="28"/>
        </w:rPr>
        <w:t>ний или иных предметов порнографического характера выражается в их матери</w:t>
      </w:r>
      <w:r w:rsidRPr="005D1769">
        <w:rPr>
          <w:color w:val="000000"/>
          <w:spacing w:val="-5"/>
          <w:sz w:val="28"/>
          <w:szCs w:val="28"/>
        </w:rPr>
        <w:t xml:space="preserve">альном создании или воплощении в определенном носителе (тексте, изображении, </w:t>
      </w:r>
      <w:r w:rsidRPr="005D1769">
        <w:rPr>
          <w:color w:val="000000"/>
          <w:spacing w:val="-1"/>
          <w:sz w:val="28"/>
          <w:szCs w:val="28"/>
        </w:rPr>
        <w:t>предмете), а также в тиражировании печатных изданий или изображений. Изго</w:t>
      </w:r>
      <w:r w:rsidRPr="005D1769">
        <w:rPr>
          <w:color w:val="000000"/>
          <w:spacing w:val="-1"/>
          <w:sz w:val="28"/>
          <w:szCs w:val="28"/>
        </w:rPr>
        <w:softHyphen/>
      </w:r>
      <w:r w:rsidRPr="005D1769">
        <w:rPr>
          <w:color w:val="000000"/>
          <w:spacing w:val="-5"/>
          <w:sz w:val="28"/>
          <w:szCs w:val="28"/>
        </w:rPr>
        <w:t xml:space="preserve">овление также имеет место при изменении или переделке имеющегося материала </w:t>
      </w:r>
      <w:r w:rsidRPr="005D1769">
        <w:rPr>
          <w:color w:val="000000"/>
          <w:sz w:val="28"/>
          <w:szCs w:val="28"/>
        </w:rPr>
        <w:t xml:space="preserve">как порнографического, так и иного характера (например, введение в обычный </w:t>
      </w:r>
      <w:r w:rsidRPr="005D1769">
        <w:rPr>
          <w:color w:val="000000"/>
          <w:spacing w:val="-3"/>
          <w:sz w:val="28"/>
          <w:szCs w:val="28"/>
        </w:rPr>
        <w:t>фильм порнографических сцен).</w:t>
      </w:r>
    </w:p>
    <w:p w:rsidR="002F5B00" w:rsidRPr="005D1769" w:rsidRDefault="002F5B00" w:rsidP="005D1769">
      <w:pPr>
        <w:widowControl w:val="0"/>
        <w:shd w:val="clear" w:color="auto" w:fill="FFFFFF"/>
        <w:tabs>
          <w:tab w:val="left" w:pos="610"/>
        </w:tabs>
        <w:autoSpaceDE w:val="0"/>
        <w:autoSpaceDN w:val="0"/>
        <w:adjustRightInd w:val="0"/>
        <w:ind w:firstLine="567"/>
        <w:jc w:val="both"/>
        <w:rPr>
          <w:color w:val="000000"/>
          <w:spacing w:val="-15"/>
          <w:sz w:val="28"/>
          <w:szCs w:val="28"/>
        </w:rPr>
      </w:pPr>
      <w:r w:rsidRPr="005D1769">
        <w:rPr>
          <w:i/>
          <w:iCs/>
          <w:color w:val="000000"/>
          <w:spacing w:val="-2"/>
          <w:sz w:val="28"/>
          <w:szCs w:val="28"/>
        </w:rPr>
        <w:t xml:space="preserve">Хранение </w:t>
      </w:r>
      <w:r w:rsidR="004005F8">
        <w:rPr>
          <w:i/>
          <w:iCs/>
          <w:color w:val="000000"/>
          <w:spacing w:val="-2"/>
          <w:sz w:val="28"/>
          <w:szCs w:val="28"/>
        </w:rPr>
        <w:t xml:space="preserve">– </w:t>
      </w:r>
      <w:r w:rsidRPr="005D1769">
        <w:rPr>
          <w:color w:val="000000"/>
          <w:spacing w:val="-2"/>
          <w:sz w:val="28"/>
          <w:szCs w:val="28"/>
        </w:rPr>
        <w:t xml:space="preserve">фактическое нахождение предмета преступления у виновного </w:t>
      </w:r>
      <w:r w:rsidRPr="005D1769">
        <w:rPr>
          <w:color w:val="000000"/>
          <w:spacing w:val="-3"/>
          <w:sz w:val="28"/>
          <w:szCs w:val="28"/>
        </w:rPr>
        <w:t>либо в определенном им месте.</w:t>
      </w:r>
    </w:p>
    <w:p w:rsidR="002F5B00" w:rsidRPr="005D1769" w:rsidRDefault="002F5B00" w:rsidP="005D1769">
      <w:pPr>
        <w:widowControl w:val="0"/>
        <w:shd w:val="clear" w:color="auto" w:fill="FFFFFF"/>
        <w:tabs>
          <w:tab w:val="left" w:pos="610"/>
        </w:tabs>
        <w:autoSpaceDE w:val="0"/>
        <w:autoSpaceDN w:val="0"/>
        <w:adjustRightInd w:val="0"/>
        <w:ind w:firstLine="567"/>
        <w:jc w:val="both"/>
        <w:rPr>
          <w:i/>
          <w:iCs/>
          <w:color w:val="000000"/>
          <w:spacing w:val="-16"/>
          <w:sz w:val="28"/>
          <w:szCs w:val="28"/>
        </w:rPr>
      </w:pPr>
      <w:r w:rsidRPr="005D1769">
        <w:rPr>
          <w:i/>
          <w:iCs/>
          <w:color w:val="000000"/>
          <w:spacing w:val="-2"/>
          <w:sz w:val="28"/>
          <w:szCs w:val="28"/>
        </w:rPr>
        <w:t xml:space="preserve">Распространение </w:t>
      </w:r>
      <w:r w:rsidR="004005F8">
        <w:rPr>
          <w:i/>
          <w:iCs/>
          <w:color w:val="000000"/>
          <w:spacing w:val="-2"/>
          <w:sz w:val="28"/>
          <w:szCs w:val="28"/>
        </w:rPr>
        <w:t xml:space="preserve">– </w:t>
      </w:r>
      <w:r w:rsidRPr="005D1769">
        <w:rPr>
          <w:color w:val="000000"/>
          <w:spacing w:val="-2"/>
          <w:sz w:val="28"/>
          <w:szCs w:val="28"/>
        </w:rPr>
        <w:t xml:space="preserve">это возмездный или безвозмездный сбыт материалов, </w:t>
      </w:r>
      <w:r w:rsidRPr="005D1769">
        <w:rPr>
          <w:color w:val="000000"/>
          <w:spacing w:val="-5"/>
          <w:sz w:val="28"/>
          <w:szCs w:val="28"/>
        </w:rPr>
        <w:t>печатных изданий, изображений или иных предметов порнографического характера в любой форме (продажа, безвозмездная передача, передача во временное поль</w:t>
      </w:r>
      <w:r w:rsidRPr="005D1769">
        <w:rPr>
          <w:color w:val="000000"/>
          <w:sz w:val="28"/>
          <w:szCs w:val="28"/>
        </w:rPr>
        <w:t xml:space="preserve">зование (прокат), подбрасывание в почтовые ящики, внесение в доступные для </w:t>
      </w:r>
      <w:r w:rsidRPr="005D1769">
        <w:rPr>
          <w:color w:val="000000"/>
          <w:spacing w:val="-1"/>
          <w:sz w:val="28"/>
          <w:szCs w:val="28"/>
        </w:rPr>
        <w:t xml:space="preserve">любого пользователя сайты сети Интернет и т.д.). Распространение может быть </w:t>
      </w:r>
      <w:r w:rsidRPr="005D1769">
        <w:rPr>
          <w:color w:val="000000"/>
          <w:spacing w:val="1"/>
          <w:sz w:val="28"/>
          <w:szCs w:val="28"/>
        </w:rPr>
        <w:t xml:space="preserve">адресным (конкретному лицу) или безадресным. Распространение выражается </w:t>
      </w:r>
      <w:r w:rsidRPr="005D1769">
        <w:rPr>
          <w:color w:val="000000"/>
          <w:spacing w:val="2"/>
          <w:sz w:val="28"/>
          <w:szCs w:val="28"/>
        </w:rPr>
        <w:t xml:space="preserve">также в демонстрации порнографических материалов, чтении изданий вслух, </w:t>
      </w:r>
      <w:r w:rsidRPr="005D1769">
        <w:rPr>
          <w:color w:val="000000"/>
          <w:spacing w:val="-4"/>
          <w:sz w:val="28"/>
          <w:szCs w:val="28"/>
        </w:rPr>
        <w:t>выставлении для обозрения плакатов, фотографий или иных изображений, прове</w:t>
      </w:r>
      <w:r w:rsidRPr="005D1769">
        <w:rPr>
          <w:color w:val="000000"/>
          <w:spacing w:val="-3"/>
          <w:sz w:val="28"/>
          <w:szCs w:val="28"/>
        </w:rPr>
        <w:t>дении порнографических шоу и т.д.</w:t>
      </w:r>
    </w:p>
    <w:p w:rsidR="002F5B00" w:rsidRPr="005D1769" w:rsidRDefault="002F5B00" w:rsidP="005D1769">
      <w:pPr>
        <w:shd w:val="clear" w:color="auto" w:fill="FFFFFF"/>
        <w:tabs>
          <w:tab w:val="left" w:pos="701"/>
        </w:tabs>
        <w:ind w:firstLine="567"/>
        <w:jc w:val="both"/>
        <w:rPr>
          <w:sz w:val="28"/>
          <w:szCs w:val="28"/>
        </w:rPr>
      </w:pPr>
      <w:r w:rsidRPr="005D1769">
        <w:rPr>
          <w:i/>
          <w:iCs/>
          <w:color w:val="000000"/>
          <w:spacing w:val="-1"/>
          <w:sz w:val="28"/>
          <w:szCs w:val="28"/>
        </w:rPr>
        <w:t xml:space="preserve">Рекламирование </w:t>
      </w:r>
      <w:r w:rsidR="004005F8">
        <w:rPr>
          <w:i/>
          <w:iCs/>
          <w:color w:val="000000"/>
          <w:spacing w:val="-1"/>
          <w:sz w:val="28"/>
          <w:szCs w:val="28"/>
        </w:rPr>
        <w:t xml:space="preserve">– </w:t>
      </w:r>
      <w:r w:rsidRPr="005D1769">
        <w:rPr>
          <w:color w:val="000000"/>
          <w:spacing w:val="-1"/>
          <w:sz w:val="28"/>
          <w:szCs w:val="28"/>
        </w:rPr>
        <w:t xml:space="preserve">оповещение в любой форме о наличии и содержании </w:t>
      </w:r>
      <w:r w:rsidRPr="005D1769">
        <w:rPr>
          <w:color w:val="000000"/>
          <w:spacing w:val="-5"/>
          <w:sz w:val="28"/>
          <w:szCs w:val="28"/>
        </w:rPr>
        <w:t xml:space="preserve">порнографических материалов, печатных изданий, изображений и иных предметов </w:t>
      </w:r>
      <w:r w:rsidRPr="005D1769">
        <w:rPr>
          <w:color w:val="000000"/>
          <w:spacing w:val="-1"/>
          <w:sz w:val="28"/>
          <w:szCs w:val="28"/>
        </w:rPr>
        <w:t xml:space="preserve">порнографического характера, а также порнофильмов, местах их приобретения, </w:t>
      </w:r>
      <w:r w:rsidRPr="005D1769">
        <w:rPr>
          <w:color w:val="000000"/>
          <w:spacing w:val="-4"/>
          <w:sz w:val="28"/>
          <w:szCs w:val="28"/>
        </w:rPr>
        <w:t>проката или демонстрации, а также иных условиях ознакомления с этими матери</w:t>
      </w:r>
      <w:r w:rsidRPr="005D1769">
        <w:rPr>
          <w:color w:val="000000"/>
          <w:spacing w:val="-8"/>
          <w:sz w:val="28"/>
          <w:szCs w:val="28"/>
        </w:rPr>
        <w:t>алами.</w:t>
      </w:r>
    </w:p>
    <w:p w:rsidR="002F5B00" w:rsidRPr="005D1769" w:rsidRDefault="002F5B00" w:rsidP="005D1769">
      <w:pPr>
        <w:shd w:val="clear" w:color="auto" w:fill="FFFFFF"/>
        <w:ind w:firstLine="567"/>
        <w:jc w:val="both"/>
        <w:rPr>
          <w:sz w:val="28"/>
          <w:szCs w:val="28"/>
        </w:rPr>
      </w:pPr>
      <w:r w:rsidRPr="005D1769">
        <w:rPr>
          <w:i/>
          <w:iCs/>
          <w:color w:val="000000"/>
          <w:spacing w:val="-1"/>
          <w:sz w:val="28"/>
          <w:szCs w:val="28"/>
        </w:rPr>
        <w:t xml:space="preserve">Публичная демонстрация </w:t>
      </w:r>
      <w:r w:rsidR="004005F8">
        <w:rPr>
          <w:i/>
          <w:iCs/>
          <w:color w:val="000000"/>
          <w:spacing w:val="-1"/>
          <w:sz w:val="28"/>
          <w:szCs w:val="28"/>
        </w:rPr>
        <w:t xml:space="preserve">– </w:t>
      </w:r>
      <w:r w:rsidRPr="005D1769">
        <w:rPr>
          <w:color w:val="000000"/>
          <w:spacing w:val="-1"/>
          <w:sz w:val="28"/>
          <w:szCs w:val="28"/>
        </w:rPr>
        <w:t xml:space="preserve">воспроизведение порнофильмов для иных </w:t>
      </w:r>
      <w:r w:rsidRPr="005D1769">
        <w:rPr>
          <w:color w:val="000000"/>
          <w:spacing w:val="-3"/>
          <w:sz w:val="28"/>
          <w:szCs w:val="28"/>
        </w:rPr>
        <w:t xml:space="preserve">лиц. Для правовой оценки содеянного не имеет значение, была демонстрация </w:t>
      </w:r>
      <w:r w:rsidRPr="005D1769">
        <w:rPr>
          <w:color w:val="000000"/>
          <w:spacing w:val="-5"/>
          <w:sz w:val="28"/>
          <w:szCs w:val="28"/>
        </w:rPr>
        <w:t>порнофильма платной или бесплатной, сколько раз и для какого количества зрите</w:t>
      </w:r>
      <w:r w:rsidRPr="005D1769">
        <w:rPr>
          <w:color w:val="000000"/>
          <w:spacing w:val="-3"/>
          <w:sz w:val="28"/>
          <w:szCs w:val="28"/>
        </w:rPr>
        <w:t>лей демонстрировался фильм. Не образует публичной демонстрации порнофиль</w:t>
      </w:r>
      <w:r w:rsidRPr="005D1769">
        <w:rPr>
          <w:color w:val="000000"/>
          <w:spacing w:val="-6"/>
          <w:sz w:val="28"/>
          <w:szCs w:val="28"/>
        </w:rPr>
        <w:t>ма его добровольный совместный просмотр супругами или половыми партнерами.</w:t>
      </w:r>
    </w:p>
    <w:p w:rsidR="002F5B00" w:rsidRPr="005D1769" w:rsidRDefault="002F5B00" w:rsidP="005D1769">
      <w:pPr>
        <w:widowControl w:val="0"/>
        <w:shd w:val="clear" w:color="auto" w:fill="FFFFFF"/>
        <w:tabs>
          <w:tab w:val="left" w:pos="715"/>
        </w:tabs>
        <w:autoSpaceDE w:val="0"/>
        <w:autoSpaceDN w:val="0"/>
        <w:adjustRightInd w:val="0"/>
        <w:ind w:firstLine="567"/>
        <w:jc w:val="both"/>
        <w:rPr>
          <w:color w:val="000000"/>
          <w:spacing w:val="-16"/>
          <w:sz w:val="28"/>
          <w:szCs w:val="28"/>
        </w:rPr>
      </w:pPr>
      <w:r w:rsidRPr="005D1769">
        <w:rPr>
          <w:i/>
          <w:color w:val="000000"/>
          <w:spacing w:val="-5"/>
          <w:sz w:val="28"/>
          <w:szCs w:val="28"/>
        </w:rPr>
        <w:t>Субъектом</w:t>
      </w:r>
      <w:r w:rsidRPr="005D1769">
        <w:rPr>
          <w:color w:val="000000"/>
          <w:spacing w:val="-5"/>
          <w:sz w:val="28"/>
          <w:szCs w:val="28"/>
        </w:rPr>
        <w:t xml:space="preserve"> преступления признается лицо, </w:t>
      </w:r>
      <w:r w:rsidRPr="005D1769">
        <w:rPr>
          <w:color w:val="000000"/>
          <w:spacing w:val="-2"/>
          <w:sz w:val="28"/>
          <w:szCs w:val="28"/>
        </w:rPr>
        <w:t>достигшее шестнадцати лет</w:t>
      </w:r>
      <w:r w:rsidRPr="005D1769">
        <w:rPr>
          <w:color w:val="000000"/>
          <w:spacing w:val="-3"/>
          <w:sz w:val="28"/>
          <w:szCs w:val="28"/>
        </w:rPr>
        <w:t>.</w:t>
      </w:r>
    </w:p>
    <w:p w:rsidR="002F5B00" w:rsidRPr="005D1769" w:rsidRDefault="002F5B00" w:rsidP="005D1769">
      <w:pPr>
        <w:pStyle w:val="point"/>
        <w:spacing w:before="0" w:beforeAutospacing="0" w:after="0" w:afterAutospacing="0"/>
        <w:ind w:firstLine="567"/>
        <w:jc w:val="both"/>
        <w:rPr>
          <w:sz w:val="28"/>
          <w:szCs w:val="28"/>
        </w:rPr>
      </w:pPr>
      <w:r w:rsidRPr="005D1769">
        <w:rPr>
          <w:i/>
          <w:color w:val="000000"/>
          <w:spacing w:val="-5"/>
          <w:sz w:val="28"/>
          <w:szCs w:val="28"/>
        </w:rPr>
        <w:t>Субъективная сторона</w:t>
      </w:r>
      <w:r w:rsidRPr="005D1769">
        <w:rPr>
          <w:color w:val="000000"/>
          <w:spacing w:val="-5"/>
          <w:sz w:val="28"/>
          <w:szCs w:val="28"/>
        </w:rPr>
        <w:t xml:space="preserve"> выра</w:t>
      </w:r>
      <w:r w:rsidRPr="005D1769">
        <w:rPr>
          <w:color w:val="000000"/>
          <w:spacing w:val="-3"/>
          <w:sz w:val="28"/>
          <w:szCs w:val="28"/>
        </w:rPr>
        <w:t xml:space="preserve">жается виной в виде прямого умысла. </w:t>
      </w:r>
      <w:r w:rsidRPr="005D1769">
        <w:rPr>
          <w:color w:val="000000"/>
          <w:spacing w:val="-2"/>
          <w:sz w:val="28"/>
          <w:szCs w:val="28"/>
        </w:rPr>
        <w:t xml:space="preserve">Обязательным признаком субъективной стороны изготовления и хранения </w:t>
      </w:r>
      <w:r w:rsidRPr="005D1769">
        <w:rPr>
          <w:color w:val="000000"/>
          <w:spacing w:val="-3"/>
          <w:sz w:val="28"/>
          <w:szCs w:val="28"/>
        </w:rPr>
        <w:t>порнографических материалов, печатных изданий, изображений или иных пред</w:t>
      </w:r>
      <w:r w:rsidRPr="005D1769">
        <w:rPr>
          <w:color w:val="000000"/>
          <w:spacing w:val="-2"/>
          <w:sz w:val="28"/>
          <w:szCs w:val="28"/>
        </w:rPr>
        <w:t>метов порнографического характера является цель их распространения или ре</w:t>
      </w:r>
      <w:r w:rsidRPr="005D1769">
        <w:rPr>
          <w:color w:val="000000"/>
          <w:spacing w:val="1"/>
          <w:sz w:val="28"/>
          <w:szCs w:val="28"/>
        </w:rPr>
        <w:t xml:space="preserve">кламирования. Изготовление или хранение названных в статье 343 предметов </w:t>
      </w:r>
      <w:r w:rsidRPr="005D1769">
        <w:rPr>
          <w:color w:val="000000"/>
          <w:spacing w:val="-1"/>
          <w:sz w:val="28"/>
          <w:szCs w:val="28"/>
        </w:rPr>
        <w:t>без цели сбыта для личного использования уголовной ответственности не вле</w:t>
      </w:r>
      <w:r w:rsidRPr="005D1769">
        <w:rPr>
          <w:color w:val="000000"/>
          <w:spacing w:val="-7"/>
          <w:sz w:val="28"/>
          <w:szCs w:val="28"/>
        </w:rPr>
        <w:t>кут.</w:t>
      </w:r>
    </w:p>
    <w:p w:rsidR="002F5B00" w:rsidRPr="005D1769" w:rsidRDefault="002F5B00" w:rsidP="005D1769">
      <w:pPr>
        <w:pStyle w:val="point"/>
        <w:spacing w:before="0" w:beforeAutospacing="0" w:after="0" w:afterAutospacing="0"/>
        <w:ind w:firstLine="567"/>
        <w:jc w:val="both"/>
        <w:rPr>
          <w:sz w:val="28"/>
          <w:szCs w:val="28"/>
        </w:rPr>
      </w:pPr>
      <w:r w:rsidRPr="005D1769">
        <w:rPr>
          <w:color w:val="000000"/>
          <w:spacing w:val="-1"/>
          <w:sz w:val="28"/>
          <w:szCs w:val="28"/>
        </w:rPr>
        <w:t>Мотивы содеянного не имеют значения для квалификации.</w:t>
      </w:r>
    </w:p>
    <w:p w:rsidR="002F5B00" w:rsidRPr="005D1769" w:rsidRDefault="002F5B00" w:rsidP="005D1769">
      <w:pPr>
        <w:pStyle w:val="point"/>
        <w:spacing w:before="0" w:beforeAutospacing="0" w:after="0" w:afterAutospacing="0"/>
        <w:ind w:firstLine="567"/>
        <w:jc w:val="both"/>
        <w:rPr>
          <w:sz w:val="28"/>
          <w:szCs w:val="28"/>
        </w:rPr>
      </w:pPr>
      <w:r w:rsidRPr="005D1769">
        <w:rPr>
          <w:i/>
          <w:color w:val="000000"/>
          <w:sz w:val="28"/>
          <w:szCs w:val="28"/>
        </w:rPr>
        <w:lastRenderedPageBreak/>
        <w:t>Квалифицирующие признаки</w:t>
      </w:r>
      <w:r w:rsidRPr="005D1769">
        <w:rPr>
          <w:color w:val="000000"/>
          <w:sz w:val="28"/>
          <w:szCs w:val="28"/>
        </w:rPr>
        <w:t xml:space="preserve"> (ч. 2 ст. 343 УК): </w:t>
      </w:r>
      <w:r w:rsidRPr="005D1769">
        <w:rPr>
          <w:sz w:val="28"/>
          <w:szCs w:val="28"/>
        </w:rPr>
        <w:t>совершение тех же действий группой лиц по предварительному сговору либо организованной группой или с использованием глобальной компьютерной сети Интернет, иной сети электросвязи общего пользования либо выделенной сети электросвязи, а равно распространение, рекламирование, трансляция или демонстрация заведомо несовершеннолетнему порнографических материалов, печатных изданий, изображений, кино-, видеофильмов или сцен порнографического содержания, иных предметов порнографического характера, совершенные лицом, достигшим восемнадцатилетнего возраста</w:t>
      </w:r>
    </w:p>
    <w:p w:rsidR="002F5B00" w:rsidRPr="005D1769" w:rsidRDefault="002F5B00" w:rsidP="005D1769">
      <w:pPr>
        <w:shd w:val="clear" w:color="auto" w:fill="FFFFFF"/>
        <w:autoSpaceDE w:val="0"/>
        <w:autoSpaceDN w:val="0"/>
        <w:adjustRightInd w:val="0"/>
        <w:ind w:firstLine="567"/>
        <w:jc w:val="both"/>
        <w:rPr>
          <w:b/>
          <w:bCs/>
          <w:color w:val="000000"/>
          <w:sz w:val="28"/>
          <w:szCs w:val="28"/>
        </w:rPr>
      </w:pPr>
      <w:r w:rsidRPr="005D1769">
        <w:rPr>
          <w:sz w:val="28"/>
          <w:szCs w:val="28"/>
        </w:rPr>
        <w:t>Изготовление либо хранение с целью распространения или рекламирования либо распространение, рекламирование, трансляция или публичная демонстрация порнографических материалов, печатных изданий, кино-, видеофильмов или сцен порнографического содержания, иных предметов порнографического характера с изображением заведомо несовершеннолетнего влечет ответственность по ст 343</w:t>
      </w:r>
      <w:r w:rsidRPr="005D1769">
        <w:rPr>
          <w:sz w:val="28"/>
          <w:szCs w:val="28"/>
          <w:vertAlign w:val="superscript"/>
        </w:rPr>
        <w:t>1</w:t>
      </w:r>
      <w:r w:rsidRPr="005D1769">
        <w:rPr>
          <w:sz w:val="28"/>
          <w:szCs w:val="28"/>
        </w:rPr>
        <w:t xml:space="preserve"> УК «Изготовление и распространение порнографических материалов или предметов порнографического характера с изображением несовершеннолетнего».</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3D5276" w:rsidRPr="005D1769" w:rsidRDefault="000B4025" w:rsidP="000B4025">
      <w:pPr>
        <w:shd w:val="clear" w:color="auto" w:fill="FFFFFF"/>
        <w:autoSpaceDE w:val="0"/>
        <w:autoSpaceDN w:val="0"/>
        <w:adjustRightInd w:val="0"/>
        <w:ind w:firstLine="567"/>
        <w:jc w:val="both"/>
        <w:rPr>
          <w:b/>
          <w:sz w:val="28"/>
          <w:szCs w:val="28"/>
        </w:rPr>
      </w:pPr>
      <w:r>
        <w:rPr>
          <w:b/>
          <w:color w:val="000000"/>
          <w:sz w:val="28"/>
          <w:szCs w:val="28"/>
        </w:rPr>
        <w:t xml:space="preserve">Тема 15. </w:t>
      </w:r>
      <w:r w:rsidR="003D5276" w:rsidRPr="005D1769">
        <w:rPr>
          <w:b/>
          <w:color w:val="000000"/>
          <w:sz w:val="28"/>
          <w:szCs w:val="28"/>
        </w:rPr>
        <w:t>Преступления против информационной безопасности</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Особенностью современного периода развития человечества является применение компьютерных технологий во всех наиболее значимых сферах жизни общества, создание индустрии производства и обработки информации. Социум становится жизненно заинтересованным в безопасном функционировании информационных вычислительных систем и применяет для этого комплекс организационных, технических, программных и иных мер, реализуемых на различных уровнях. Складывающиеся при этом общественные отношения были поставлены законодателем под уголовно-правовую охрану путем криминализации деяний, описанных в диспозициях статей гл. 31 УК «Преступления против информационной безопасности»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Родовой объект этих преступлений – общественные отношения, обеспечивающие безопасные условия существования и функционирования компьютерной информации и компьютерного оборудования.</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Преступления, посягающие на </w:t>
      </w:r>
      <w:r w:rsidRPr="005D1769">
        <w:rPr>
          <w:iCs/>
          <w:color w:val="000000"/>
          <w:sz w:val="28"/>
          <w:szCs w:val="28"/>
        </w:rPr>
        <w:t xml:space="preserve">информационную безопасность, </w:t>
      </w:r>
      <w:r w:rsidRPr="005D1769">
        <w:rPr>
          <w:color w:val="000000"/>
          <w:sz w:val="28"/>
          <w:szCs w:val="28"/>
        </w:rPr>
        <w:t xml:space="preserve">понимаемую как состояние защищенности жизненно важных интересов физических и юридических лиц в информационной сфере, есть и в других главах УК, например и гл. 25 «Преступления прочив порядка осуществления экономической деятельности» (коммерческий шпионаж – ст. 245, разглашение коммерческой тайны – ст. 255) и т.д. Особенностью и информационной </w:t>
      </w:r>
      <w:r w:rsidRPr="005D1769">
        <w:rPr>
          <w:iCs/>
          <w:color w:val="000000"/>
          <w:sz w:val="28"/>
          <w:szCs w:val="28"/>
        </w:rPr>
        <w:t>безопасност</w:t>
      </w:r>
      <w:r w:rsidRPr="005D1769">
        <w:rPr>
          <w:color w:val="000000"/>
          <w:sz w:val="28"/>
          <w:szCs w:val="28"/>
        </w:rPr>
        <w:t>и применительно к анализируемой гл. 31 является компьютерный характер охраняемых ее нормами информации и оборудования.</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При неправомерном использовании компьютерной информации и техники для причинения вреда иным объектам ответственность наступает по совокупности преступлений, кроме специально укапанных в уголовном законе случаев совершения преступлений, в которых компьютерные нарушения являются способом причинения вреда основному объекту (например, ст. 212 «Хищение </w:t>
      </w:r>
      <w:r w:rsidRPr="005D1769">
        <w:rPr>
          <w:color w:val="000000"/>
          <w:sz w:val="28"/>
          <w:szCs w:val="28"/>
        </w:rPr>
        <w:lastRenderedPageBreak/>
        <w:t>путем использования компьютерной техники» и ст. 216 «Причинение имущественного ущерба без признаков хищения»).</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Субъективная сторона характеризуется умышленной формой вины в виде прямого умысла. Неосторожная форма возможна только в квалифицированных составах.</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Рассматриваемые преступления условно можно разделить на 2 группы: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1) преступления, связанные с использованием компьютерной системы;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2) преступления, связанные с разработкой вредоносных и иных программ, используемых в преступных целях.</w:t>
      </w:r>
    </w:p>
    <w:p w:rsidR="003D5276" w:rsidRPr="005D1769" w:rsidRDefault="003D5276" w:rsidP="005D1769">
      <w:pPr>
        <w:shd w:val="clear" w:color="auto" w:fill="FFFFFF"/>
        <w:autoSpaceDE w:val="0"/>
        <w:autoSpaceDN w:val="0"/>
        <w:adjustRightInd w:val="0"/>
        <w:ind w:firstLine="567"/>
        <w:jc w:val="both"/>
        <w:rPr>
          <w:b/>
          <w:color w:val="000000"/>
          <w:sz w:val="28"/>
          <w:szCs w:val="28"/>
        </w:rPr>
      </w:pPr>
    </w:p>
    <w:p w:rsidR="000B4025" w:rsidRDefault="000B4025" w:rsidP="005D1769">
      <w:pPr>
        <w:shd w:val="clear" w:color="auto" w:fill="FFFFFF"/>
        <w:autoSpaceDE w:val="0"/>
        <w:autoSpaceDN w:val="0"/>
        <w:adjustRightInd w:val="0"/>
        <w:ind w:firstLine="567"/>
        <w:jc w:val="both"/>
        <w:rPr>
          <w:b/>
          <w:color w:val="000000"/>
          <w:sz w:val="28"/>
          <w:szCs w:val="28"/>
        </w:rPr>
      </w:pPr>
      <w:r w:rsidRPr="000B4025">
        <w:rPr>
          <w:b/>
          <w:i/>
          <w:color w:val="000000"/>
          <w:sz w:val="28"/>
          <w:szCs w:val="28"/>
        </w:rPr>
        <w:t xml:space="preserve">Статья 349. </w:t>
      </w:r>
      <w:r w:rsidR="003D5276" w:rsidRPr="000B4025">
        <w:rPr>
          <w:b/>
          <w:i/>
          <w:color w:val="000000"/>
          <w:sz w:val="28"/>
          <w:szCs w:val="28"/>
        </w:rPr>
        <w:t>Несанкционированный доступ к компьютерной информации</w:t>
      </w:r>
    </w:p>
    <w:p w:rsidR="003D5276" w:rsidRPr="005D1769" w:rsidRDefault="000B4025" w:rsidP="005D1769">
      <w:pPr>
        <w:shd w:val="clear" w:color="auto" w:fill="FFFFFF"/>
        <w:autoSpaceDE w:val="0"/>
        <w:autoSpaceDN w:val="0"/>
        <w:adjustRightInd w:val="0"/>
        <w:ind w:firstLine="567"/>
        <w:jc w:val="both"/>
        <w:rPr>
          <w:color w:val="000000"/>
          <w:sz w:val="28"/>
          <w:szCs w:val="28"/>
        </w:rPr>
      </w:pPr>
      <w:r w:rsidRPr="000B4025">
        <w:rPr>
          <w:color w:val="000000"/>
          <w:sz w:val="28"/>
          <w:szCs w:val="28"/>
        </w:rPr>
        <w:t xml:space="preserve">Несанкционированный доступ к компьютерной информации </w:t>
      </w:r>
      <w:r w:rsidR="003D5276" w:rsidRPr="000B4025">
        <w:rPr>
          <w:color w:val="000000"/>
          <w:sz w:val="28"/>
          <w:szCs w:val="28"/>
        </w:rPr>
        <w:t>– это</w:t>
      </w:r>
      <w:r w:rsidR="003D5276" w:rsidRPr="005D1769">
        <w:rPr>
          <w:color w:val="000000"/>
          <w:sz w:val="28"/>
          <w:szCs w:val="28"/>
        </w:rPr>
        <w:t xml:space="preserve"> несанкционированный доступ к информации, хранящейся в компьютерной системе, сети или на машинных носителях, сопровождающийся нарушением системы защиты и повлекший по неосторожности изменение, уничтожение, блокирование информации или вывод из строя компьютерного оборудования либо причинение иного существенного вреда.</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i/>
          <w:iCs/>
          <w:color w:val="000000"/>
          <w:sz w:val="28"/>
          <w:szCs w:val="28"/>
        </w:rPr>
        <w:t>объектом</w:t>
      </w:r>
      <w:r w:rsidRPr="005D1769">
        <w:rPr>
          <w:iCs/>
          <w:color w:val="000000"/>
          <w:sz w:val="28"/>
          <w:szCs w:val="28"/>
        </w:rPr>
        <w:t xml:space="preserve"> </w:t>
      </w:r>
      <w:r w:rsidRPr="005D1769">
        <w:rPr>
          <w:color w:val="000000"/>
          <w:sz w:val="28"/>
          <w:szCs w:val="28"/>
        </w:rPr>
        <w:t>преступления является порядок доступа к компьютерной информации (право владельца компьютерной системы на неприкосновенность хранящейся в ней информации). Доступ означает получение субъектом права на ознакомление с информацией. Порядок предоставления доступа к информации регламентируется ее правовым режимом.</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
          <w:color w:val="000000"/>
          <w:sz w:val="28"/>
          <w:szCs w:val="28"/>
        </w:rPr>
        <w:t xml:space="preserve">Предметом </w:t>
      </w:r>
      <w:r w:rsidRPr="005D1769">
        <w:rPr>
          <w:color w:val="000000"/>
          <w:sz w:val="28"/>
          <w:szCs w:val="28"/>
        </w:rPr>
        <w:t>преступного посягательства является компьютерная информация.</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Cs/>
          <w:color w:val="000000"/>
          <w:sz w:val="28"/>
          <w:szCs w:val="28"/>
        </w:rPr>
        <w:t xml:space="preserve">Информация </w:t>
      </w:r>
      <w:r w:rsidRPr="005D1769">
        <w:rPr>
          <w:color w:val="000000"/>
          <w:sz w:val="28"/>
          <w:szCs w:val="28"/>
        </w:rPr>
        <w:t xml:space="preserve">– это сведения о лицах, предметах, фактах, событиях, явлениях и процессах, независимо от формы их представления. </w:t>
      </w:r>
      <w:r w:rsidRPr="005D1769">
        <w:rPr>
          <w:iCs/>
          <w:color w:val="000000"/>
          <w:sz w:val="28"/>
          <w:szCs w:val="28"/>
        </w:rPr>
        <w:t xml:space="preserve">Информация </w:t>
      </w:r>
      <w:r w:rsidRPr="005D1769">
        <w:rPr>
          <w:color w:val="000000"/>
          <w:sz w:val="28"/>
          <w:szCs w:val="28"/>
        </w:rPr>
        <w:t xml:space="preserve">является </w:t>
      </w:r>
      <w:r w:rsidRPr="005D1769">
        <w:rPr>
          <w:iCs/>
          <w:color w:val="000000"/>
          <w:sz w:val="28"/>
          <w:szCs w:val="28"/>
        </w:rPr>
        <w:t xml:space="preserve">компьютерной, </w:t>
      </w:r>
      <w:r w:rsidRPr="005D1769">
        <w:rPr>
          <w:color w:val="000000"/>
          <w:sz w:val="28"/>
          <w:szCs w:val="28"/>
        </w:rPr>
        <w:t>если она хранится в компьютерной сети, системе, на компьютерных носителях либо передается сигналами, распространяемыми по проводам, оптическим волокнам пли радиосигналами.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iCs/>
          <w:color w:val="000000"/>
          <w:sz w:val="28"/>
          <w:szCs w:val="28"/>
        </w:rPr>
        <w:t xml:space="preserve">сетями ЭВМ </w:t>
      </w:r>
      <w:r w:rsidRPr="005D1769">
        <w:rPr>
          <w:color w:val="000000"/>
          <w:sz w:val="28"/>
          <w:szCs w:val="28"/>
        </w:rPr>
        <w:t>понимаются компьютеры, объединенные между собой линиями электросвязи.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Под </w:t>
      </w:r>
      <w:r w:rsidRPr="005D1769">
        <w:rPr>
          <w:iCs/>
          <w:color w:val="000000"/>
          <w:sz w:val="28"/>
          <w:szCs w:val="28"/>
        </w:rPr>
        <w:t xml:space="preserve">системой ЭВМ </w:t>
      </w:r>
      <w:r w:rsidRPr="005D1769">
        <w:rPr>
          <w:color w:val="000000"/>
          <w:sz w:val="28"/>
          <w:szCs w:val="28"/>
        </w:rPr>
        <w:t>следует понимать комплексы, в которых хотя бы одна ЭВМ является элементом системы либо несколько ЭВМ составляют систему.</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Cs/>
          <w:color w:val="000000"/>
          <w:sz w:val="28"/>
          <w:szCs w:val="28"/>
        </w:rPr>
        <w:t xml:space="preserve">Машинный носитель </w:t>
      </w:r>
      <w:r w:rsidRPr="005D1769">
        <w:rPr>
          <w:color w:val="000000"/>
          <w:sz w:val="28"/>
          <w:szCs w:val="28"/>
        </w:rPr>
        <w:t>– это одно или несколько устройств ЭВМ, в которых физически существует информация в виде набора символов, кодов и иных сигналов. К ним относятся, например, внешние запоминающие устройства (не встроенные в процессор компьютера) – накопители на гибких, жестких, компактных дисках, магнитных лентах, барабанах и т.п.; оперативные запоминающие устройства и т.д.</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
          <w:iCs/>
          <w:color w:val="000000"/>
          <w:sz w:val="28"/>
          <w:szCs w:val="28"/>
        </w:rPr>
        <w:t>Объективная сторона</w:t>
      </w:r>
      <w:r w:rsidRPr="005D1769">
        <w:rPr>
          <w:iCs/>
          <w:color w:val="000000"/>
          <w:sz w:val="28"/>
          <w:szCs w:val="28"/>
        </w:rPr>
        <w:t xml:space="preserve"> </w:t>
      </w:r>
      <w:r w:rsidRPr="005D1769">
        <w:rPr>
          <w:color w:val="000000"/>
          <w:sz w:val="28"/>
          <w:szCs w:val="28"/>
        </w:rPr>
        <w:t>преступления включает в себя действие, последствия и причинную связь между ними.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Действие выражается в несанкционированном доступе к компьютерной информации, сопровождающемся нарушением системы защиты.</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Доступ к компьютерной информации – это всякая форма проникновения к ней, ознакомление лица с данными, содержащимися в сети, системе или на машинных носителях. Доступ к компьютерной информации следует отличать от </w:t>
      </w:r>
      <w:r w:rsidRPr="005D1769">
        <w:rPr>
          <w:color w:val="000000"/>
          <w:sz w:val="28"/>
          <w:szCs w:val="28"/>
        </w:rPr>
        <w:lastRenderedPageBreak/>
        <w:t>доступа к ЭВМ, заключающегося в санкционированном и упорядоченном собственником информационной системы взаимодействии лица с устройствами ЭВМ. Лицо, имеющее доступ к ЭВМ, может не иметь доступа к конкретной хранящейся в ней компьютерной информации.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Доступ к информации, осуществляемый с нарушением ее правового режима, рассматривается как несанкционированный доступ. Таковым он становится, если лицо:</w:t>
      </w:r>
    </w:p>
    <w:p w:rsidR="003D5276" w:rsidRPr="005D1769" w:rsidRDefault="003D5276" w:rsidP="00552BCA">
      <w:pPr>
        <w:numPr>
          <w:ilvl w:val="0"/>
          <w:numId w:val="47"/>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не имеет права доступа к этой информации;</w:t>
      </w:r>
    </w:p>
    <w:p w:rsidR="003D5276" w:rsidRPr="005D1769" w:rsidRDefault="003D5276" w:rsidP="00552BCA">
      <w:pPr>
        <w:numPr>
          <w:ilvl w:val="0"/>
          <w:numId w:val="47"/>
        </w:numPr>
        <w:shd w:val="clear" w:color="auto" w:fill="FFFFFF"/>
        <w:tabs>
          <w:tab w:val="left" w:pos="993"/>
        </w:tabs>
        <w:autoSpaceDE w:val="0"/>
        <w:autoSpaceDN w:val="0"/>
        <w:adjustRightInd w:val="0"/>
        <w:ind w:left="0" w:firstLine="567"/>
        <w:jc w:val="both"/>
        <w:rPr>
          <w:sz w:val="28"/>
          <w:szCs w:val="28"/>
        </w:rPr>
      </w:pPr>
      <w:r w:rsidRPr="005D1769">
        <w:rPr>
          <w:color w:val="000000"/>
          <w:sz w:val="28"/>
          <w:szCs w:val="28"/>
        </w:rPr>
        <w:t>имеет право доступа к данной информации, однако осуществляет сто помимо установленного порядка.</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Обязательным признаком объективной стороны является способ доступа – с нарушением системы защиты, то есть с несоблюдением установленных правил.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Состав – материальный. Последствиями могут быть: изменение по неосторожности информации, ее уничтожение, блокирование, а также вывод из строя компьютерного оборудования или иной существенный вред.</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Субъективная сторона</w:t>
      </w:r>
      <w:r w:rsidRPr="005D1769">
        <w:rPr>
          <w:color w:val="000000"/>
          <w:sz w:val="28"/>
          <w:szCs w:val="28"/>
        </w:rPr>
        <w:t xml:space="preserve"> характеризуется умышленной формой вины по отношению к деянию и неосторожной – к наступившим последствиям (в целом – вина неосторожная).</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
          <w:color w:val="000000"/>
          <w:sz w:val="28"/>
          <w:szCs w:val="28"/>
        </w:rPr>
        <w:t>Субъект</w:t>
      </w:r>
      <w:r w:rsidRPr="005D1769">
        <w:rPr>
          <w:color w:val="000000"/>
          <w:sz w:val="28"/>
          <w:szCs w:val="28"/>
        </w:rPr>
        <w:t xml:space="preserve"> – общий, т.е. вменяемое физическое лицо, достигшее шестнадцати лет. Несанкционированный доступ к компьютерной информации, если он не повлек последствий, не влечет ответственности (если деяние не является промышленным шпионажем, нарушением авторских и смежных прав и т.п.).</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Квалифицирующие признаки несанкционированного доступа к компьютерной информации, электронной вычислительной технике, средствам связи компьютеризированной системы, компьютерной сети (ч. 2 и ч. 3 ст. 349 УК):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1) совершенный из корыстной или иной личной заинтересованности;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2) группой лиц по предварительному сговору;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3) лицом, имеющим доступ к компьютерной системе или сети;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4) наступление по неосторожности крушения, аварии, катастрофы, несчастных случаев с людьми, отрицательных изменений в окружающей среде;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5) иных тяжких последствий.</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AD4DDC" w:rsidRDefault="00AD4DDC" w:rsidP="005D1769">
      <w:pPr>
        <w:shd w:val="clear" w:color="auto" w:fill="FFFFFF"/>
        <w:autoSpaceDE w:val="0"/>
        <w:autoSpaceDN w:val="0"/>
        <w:adjustRightInd w:val="0"/>
        <w:ind w:firstLine="567"/>
        <w:jc w:val="both"/>
        <w:rPr>
          <w:b/>
          <w:i/>
          <w:sz w:val="28"/>
          <w:szCs w:val="28"/>
        </w:rPr>
      </w:pPr>
      <w:r w:rsidRPr="000B4025">
        <w:rPr>
          <w:b/>
          <w:i/>
          <w:color w:val="000000"/>
          <w:sz w:val="28"/>
          <w:szCs w:val="28"/>
        </w:rPr>
        <w:t>Статья 3</w:t>
      </w:r>
      <w:r>
        <w:rPr>
          <w:b/>
          <w:i/>
          <w:color w:val="000000"/>
          <w:sz w:val="28"/>
          <w:szCs w:val="28"/>
        </w:rPr>
        <w:t>54</w:t>
      </w:r>
      <w:r w:rsidRPr="000B4025">
        <w:rPr>
          <w:b/>
          <w:i/>
          <w:color w:val="000000"/>
          <w:sz w:val="28"/>
          <w:szCs w:val="28"/>
        </w:rPr>
        <w:t xml:space="preserve">. </w:t>
      </w:r>
      <w:r w:rsidR="003D5276" w:rsidRPr="00AD4DDC">
        <w:rPr>
          <w:b/>
          <w:i/>
          <w:color w:val="000000"/>
          <w:sz w:val="28"/>
          <w:szCs w:val="28"/>
        </w:rPr>
        <w:t>Разработка, использование либо распространение вредоносных программ</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Криминализация этого деяния обусловлена тем, что разработка и использование, а также распространение вредоносных программ приводят к уничтожению, блокированию, модификации, копированию, выводу из строя систем ЭВМ и др.</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Непосредственным </w:t>
      </w:r>
      <w:r w:rsidRPr="005D1769">
        <w:rPr>
          <w:i/>
          <w:color w:val="000000"/>
          <w:sz w:val="28"/>
          <w:szCs w:val="28"/>
        </w:rPr>
        <w:t>объектом</w:t>
      </w:r>
      <w:r w:rsidRPr="005D1769">
        <w:rPr>
          <w:color w:val="000000"/>
          <w:sz w:val="28"/>
          <w:szCs w:val="28"/>
        </w:rPr>
        <w:t xml:space="preserve"> является право владельца информации, программы, компьютера на неприкосновенность (материальной и интеллектуальной собственности).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выражается деянием – действием, заключающемся: </w:t>
      </w:r>
    </w:p>
    <w:p w:rsidR="003D5276" w:rsidRPr="005D1769" w:rsidRDefault="003D5276" w:rsidP="00552BCA">
      <w:pPr>
        <w:numPr>
          <w:ilvl w:val="0"/>
          <w:numId w:val="48"/>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 xml:space="preserve">в </w:t>
      </w:r>
      <w:r w:rsidRPr="005D1769">
        <w:rPr>
          <w:sz w:val="28"/>
          <w:szCs w:val="28"/>
        </w:rPr>
        <w:t>разработке компьютерных программ</w:t>
      </w:r>
      <w:r w:rsidRPr="005D1769">
        <w:rPr>
          <w:color w:val="000000"/>
          <w:sz w:val="28"/>
          <w:szCs w:val="28"/>
        </w:rPr>
        <w:t xml:space="preserve"> или изменении (преобразовании) существующих программ, способных уничтожать, блокировать, модифицировать </w:t>
      </w:r>
      <w:r w:rsidRPr="005D1769">
        <w:rPr>
          <w:color w:val="000000"/>
          <w:sz w:val="28"/>
          <w:szCs w:val="28"/>
        </w:rPr>
        <w:lastRenderedPageBreak/>
        <w:t>(изменять), копировать информацию</w:t>
      </w:r>
      <w:r w:rsidRPr="005D1769">
        <w:rPr>
          <w:sz w:val="28"/>
          <w:szCs w:val="28"/>
        </w:rPr>
        <w:t>, хранящуюся в компьютерной системе, сети или на машинных носителях</w:t>
      </w:r>
      <w:r w:rsidRPr="005D1769">
        <w:rPr>
          <w:color w:val="000000"/>
          <w:sz w:val="28"/>
          <w:szCs w:val="28"/>
        </w:rPr>
        <w:t xml:space="preserve">; </w:t>
      </w:r>
    </w:p>
    <w:p w:rsidR="003D5276" w:rsidRPr="005D1769" w:rsidRDefault="003D5276" w:rsidP="00552BCA">
      <w:pPr>
        <w:numPr>
          <w:ilvl w:val="0"/>
          <w:numId w:val="48"/>
        </w:numPr>
        <w:shd w:val="clear" w:color="auto" w:fill="FFFFFF"/>
        <w:tabs>
          <w:tab w:val="left" w:pos="993"/>
        </w:tabs>
        <w:autoSpaceDE w:val="0"/>
        <w:autoSpaceDN w:val="0"/>
        <w:adjustRightInd w:val="0"/>
        <w:ind w:left="0" w:firstLine="567"/>
        <w:jc w:val="both"/>
        <w:rPr>
          <w:color w:val="000000"/>
          <w:sz w:val="28"/>
          <w:szCs w:val="28"/>
        </w:rPr>
      </w:pPr>
      <w:r w:rsidRPr="005D1769">
        <w:rPr>
          <w:sz w:val="28"/>
          <w:szCs w:val="28"/>
        </w:rPr>
        <w:t>в разработке специальных вирусных программ;</w:t>
      </w:r>
    </w:p>
    <w:p w:rsidR="003D5276" w:rsidRPr="005D1769" w:rsidRDefault="003D5276" w:rsidP="00552BCA">
      <w:pPr>
        <w:numPr>
          <w:ilvl w:val="0"/>
          <w:numId w:val="48"/>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в заведомом использовании таких вредоносных программ;</w:t>
      </w:r>
    </w:p>
    <w:p w:rsidR="003D5276" w:rsidRPr="005D1769" w:rsidRDefault="003D5276" w:rsidP="00552BCA">
      <w:pPr>
        <w:numPr>
          <w:ilvl w:val="0"/>
          <w:numId w:val="48"/>
        </w:numPr>
        <w:shd w:val="clear" w:color="auto" w:fill="FFFFFF"/>
        <w:tabs>
          <w:tab w:val="left" w:pos="993"/>
        </w:tabs>
        <w:autoSpaceDE w:val="0"/>
        <w:autoSpaceDN w:val="0"/>
        <w:adjustRightInd w:val="0"/>
        <w:ind w:left="0" w:firstLine="567"/>
        <w:jc w:val="both"/>
        <w:rPr>
          <w:color w:val="000000"/>
          <w:sz w:val="28"/>
          <w:szCs w:val="28"/>
        </w:rPr>
      </w:pPr>
      <w:r w:rsidRPr="005D1769">
        <w:rPr>
          <w:color w:val="000000"/>
          <w:sz w:val="28"/>
          <w:szCs w:val="28"/>
        </w:rPr>
        <w:t xml:space="preserve">в распространении носителей с вредоносными программами («жучками», «вирусами»).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Состав – формально (ч. 2 ст. 354 УК – материальный).</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характеризуется умышленной формой вины в виде прямого умысла. Обязательна цель – несанкционированное уничтожение, блокирование, модификация и т.д. информации либо сбыт таких программ.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 xml:space="preserve">Субъект </w:t>
      </w:r>
      <w:r w:rsidRPr="005D1769">
        <w:rPr>
          <w:color w:val="000000"/>
          <w:sz w:val="28"/>
          <w:szCs w:val="28"/>
        </w:rPr>
        <w:t xml:space="preserve">общий.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Квалифицирующим признаком</w:t>
      </w:r>
      <w:r w:rsidRPr="005D1769">
        <w:rPr>
          <w:color w:val="000000"/>
          <w:sz w:val="28"/>
          <w:szCs w:val="28"/>
        </w:rPr>
        <w:t xml:space="preserve"> ч. 2 ст. 354 УК является наступление тяжких последствий деяния (дезорганизация работы транспорта, связи, крупный материальный ущерб и др.).</w:t>
      </w:r>
    </w:p>
    <w:p w:rsidR="002F5B00" w:rsidRPr="005D1769" w:rsidRDefault="002F5B00" w:rsidP="005D1769">
      <w:pPr>
        <w:shd w:val="clear" w:color="auto" w:fill="FFFFFF"/>
        <w:autoSpaceDE w:val="0"/>
        <w:autoSpaceDN w:val="0"/>
        <w:adjustRightInd w:val="0"/>
        <w:ind w:firstLine="567"/>
        <w:jc w:val="both"/>
        <w:rPr>
          <w:color w:val="000000"/>
          <w:sz w:val="28"/>
          <w:szCs w:val="28"/>
        </w:rPr>
      </w:pPr>
    </w:p>
    <w:p w:rsidR="003D5276" w:rsidRPr="005D1769" w:rsidRDefault="00AD4DDC" w:rsidP="00AD4DDC">
      <w:pPr>
        <w:shd w:val="clear" w:color="auto" w:fill="FFFFFF"/>
        <w:autoSpaceDE w:val="0"/>
        <w:autoSpaceDN w:val="0"/>
        <w:adjustRightInd w:val="0"/>
        <w:ind w:firstLine="709"/>
        <w:jc w:val="both"/>
        <w:rPr>
          <w:b/>
          <w:sz w:val="28"/>
          <w:szCs w:val="28"/>
        </w:rPr>
      </w:pPr>
      <w:r>
        <w:rPr>
          <w:b/>
          <w:bCs/>
          <w:color w:val="000000"/>
          <w:sz w:val="28"/>
          <w:szCs w:val="28"/>
        </w:rPr>
        <w:t xml:space="preserve">Тема 16. </w:t>
      </w:r>
      <w:r w:rsidR="003D5276" w:rsidRPr="005D1769">
        <w:rPr>
          <w:b/>
          <w:bCs/>
          <w:color w:val="000000"/>
          <w:sz w:val="28"/>
          <w:szCs w:val="28"/>
        </w:rPr>
        <w:t xml:space="preserve">Преступления против </w:t>
      </w:r>
      <w:r w:rsidR="003D5276" w:rsidRPr="005D1769">
        <w:rPr>
          <w:b/>
          <w:color w:val="000000"/>
          <w:sz w:val="28"/>
          <w:szCs w:val="28"/>
        </w:rPr>
        <w:t>государства</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Преступления против государства относятся к наиболее общественно опасным преступлениям против основ конституционного строя и безопасности государства. Они нарушают основы общественного, политического и государственного строя Республики Беларусь, ее суверенитет, внешнюю и внутреннюю безопасность, легитимность государственной власти.</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Видовой </w:t>
      </w:r>
      <w:r w:rsidRPr="005D1769">
        <w:rPr>
          <w:bCs/>
          <w:i/>
          <w:color w:val="000000"/>
          <w:sz w:val="28"/>
          <w:szCs w:val="28"/>
        </w:rPr>
        <w:t xml:space="preserve">объект </w:t>
      </w:r>
      <w:r w:rsidRPr="005D1769">
        <w:rPr>
          <w:color w:val="000000"/>
          <w:sz w:val="28"/>
          <w:szCs w:val="28"/>
        </w:rPr>
        <w:t>– основы конституционного строя и государственная безопасность, как внешняя, так и внутренняя.</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В некоторых преступлениях предусмотрен предмет. Например, при шпионаже: сведения, составляющие государственную тайну.</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деянием-действием (шпионаж, диверсия). Все составы этой группы сконструированы по типу формальных (заговор с целью захвата государственной власти). Однако диверсия и террористический акт могут быть отнесены к формально-материальным.</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Субъективная сторона</w:t>
      </w:r>
      <w:r w:rsidRPr="005D1769">
        <w:rPr>
          <w:color w:val="000000"/>
          <w:sz w:val="28"/>
          <w:szCs w:val="28"/>
        </w:rPr>
        <w:t xml:space="preserve"> характеризуется умышленной формой вины, умысел может быть только прямой. В некоторых составах обязательным признаком является цель (заговор с целью захвата власти, шпионаж, диверсия).</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 xml:space="preserve">Субъектом </w:t>
      </w:r>
      <w:r w:rsidRPr="005D1769">
        <w:rPr>
          <w:color w:val="000000"/>
          <w:sz w:val="28"/>
          <w:szCs w:val="28"/>
        </w:rPr>
        <w:t>преступления может быть вменяемое физическое лицо, достигшее шестнадцати лет. В некоторых преступлениях субъект специальный: гражданин Республики Беларусь, иностранный гражданин или лицо без гражданства.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Условно данную группу преступлений можно классифицировать на виды: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1) преступления, посягающие на конституционный принцип формирования государственной власти;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2) преступления, посягающие на экономическую и политическую систему государства.</w:t>
      </w:r>
    </w:p>
    <w:p w:rsidR="003D5276" w:rsidRDefault="003D5276" w:rsidP="005D1769">
      <w:pPr>
        <w:shd w:val="clear" w:color="auto" w:fill="FFFFFF"/>
        <w:autoSpaceDE w:val="0"/>
        <w:autoSpaceDN w:val="0"/>
        <w:adjustRightInd w:val="0"/>
        <w:ind w:firstLine="709"/>
        <w:jc w:val="both"/>
        <w:rPr>
          <w:color w:val="000000"/>
          <w:sz w:val="28"/>
          <w:szCs w:val="28"/>
        </w:rPr>
      </w:pPr>
    </w:p>
    <w:p w:rsidR="00961224" w:rsidRDefault="00961224" w:rsidP="005D1769">
      <w:pPr>
        <w:shd w:val="clear" w:color="auto" w:fill="FFFFFF"/>
        <w:autoSpaceDE w:val="0"/>
        <w:autoSpaceDN w:val="0"/>
        <w:adjustRightInd w:val="0"/>
        <w:ind w:firstLine="709"/>
        <w:jc w:val="both"/>
        <w:rPr>
          <w:color w:val="000000"/>
          <w:sz w:val="28"/>
          <w:szCs w:val="28"/>
        </w:rPr>
      </w:pPr>
    </w:p>
    <w:p w:rsidR="00961224" w:rsidRPr="005D1769" w:rsidRDefault="00961224" w:rsidP="005D1769">
      <w:pPr>
        <w:shd w:val="clear" w:color="auto" w:fill="FFFFFF"/>
        <w:autoSpaceDE w:val="0"/>
        <w:autoSpaceDN w:val="0"/>
        <w:adjustRightInd w:val="0"/>
        <w:ind w:firstLine="709"/>
        <w:jc w:val="both"/>
        <w:rPr>
          <w:color w:val="000000"/>
          <w:sz w:val="28"/>
          <w:szCs w:val="28"/>
        </w:rPr>
      </w:pPr>
    </w:p>
    <w:p w:rsidR="003D5276" w:rsidRPr="00AD4DDC" w:rsidRDefault="00AD4DDC" w:rsidP="005D1769">
      <w:pPr>
        <w:shd w:val="clear" w:color="auto" w:fill="FFFFFF"/>
        <w:autoSpaceDE w:val="0"/>
        <w:autoSpaceDN w:val="0"/>
        <w:adjustRightInd w:val="0"/>
        <w:ind w:firstLine="709"/>
        <w:jc w:val="both"/>
        <w:rPr>
          <w:b/>
          <w:i/>
          <w:color w:val="000000"/>
          <w:sz w:val="28"/>
          <w:szCs w:val="28"/>
        </w:rPr>
      </w:pPr>
      <w:r w:rsidRPr="000B4025">
        <w:rPr>
          <w:b/>
          <w:i/>
          <w:color w:val="000000"/>
          <w:sz w:val="28"/>
          <w:szCs w:val="28"/>
        </w:rPr>
        <w:lastRenderedPageBreak/>
        <w:t>Статья 3</w:t>
      </w:r>
      <w:r>
        <w:rPr>
          <w:b/>
          <w:i/>
          <w:color w:val="000000"/>
          <w:sz w:val="28"/>
          <w:szCs w:val="28"/>
        </w:rPr>
        <w:t>56</w:t>
      </w:r>
      <w:r w:rsidRPr="000B4025">
        <w:rPr>
          <w:b/>
          <w:i/>
          <w:color w:val="000000"/>
          <w:sz w:val="28"/>
          <w:szCs w:val="28"/>
        </w:rPr>
        <w:t xml:space="preserve">. </w:t>
      </w:r>
      <w:r w:rsidR="003D5276" w:rsidRPr="00AD4DDC">
        <w:rPr>
          <w:b/>
          <w:i/>
          <w:color w:val="000000"/>
          <w:sz w:val="28"/>
          <w:szCs w:val="28"/>
        </w:rPr>
        <w:t>Измена государству</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Это самое опасное преступление против основ конституционного строя и безопасности государства.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Непосредственный </w:t>
      </w:r>
      <w:r w:rsidRPr="005D1769">
        <w:rPr>
          <w:i/>
          <w:color w:val="000000"/>
          <w:sz w:val="28"/>
          <w:szCs w:val="28"/>
        </w:rPr>
        <w:t>объект</w:t>
      </w:r>
      <w:r w:rsidRPr="005D1769">
        <w:rPr>
          <w:color w:val="000000"/>
          <w:sz w:val="28"/>
          <w:szCs w:val="28"/>
        </w:rPr>
        <w:t xml:space="preserve"> – внешняя безопасность государства, т.е. защищенность суверенитета, территориальной целостности и обороноспособности.</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в совершении хотя бы одного из следующих действий: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1) шпионажа, т.е. передаче, сборе или похищении, хранении с целью передачи сведений, составляющих государственную тайну; </w:t>
      </w:r>
    </w:p>
    <w:p w:rsidR="003D5276" w:rsidRPr="005D1769" w:rsidRDefault="003D5276" w:rsidP="005D1769">
      <w:pPr>
        <w:ind w:firstLine="709"/>
        <w:jc w:val="both"/>
        <w:rPr>
          <w:color w:val="000000"/>
          <w:sz w:val="28"/>
          <w:szCs w:val="28"/>
        </w:rPr>
      </w:pPr>
      <w:r w:rsidRPr="005D1769">
        <w:rPr>
          <w:color w:val="000000"/>
          <w:sz w:val="28"/>
          <w:szCs w:val="28"/>
        </w:rPr>
        <w:t xml:space="preserve">2) </w:t>
      </w:r>
      <w:r w:rsidRPr="005D1769">
        <w:rPr>
          <w:sz w:val="28"/>
          <w:szCs w:val="28"/>
        </w:rPr>
        <w:t>агентурной деятельности – это работа по созданию агентурного аппарата, в т.ч. подбор кандидатов на вербовку, их изучение и вербовку, а также деятельность в качестве агентов иностранного государства;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3) выдача государственной тайны иностранному государству, иностранной организации или их представителям, т.е. сведений, которыми лицо располагает по службе или работе, либо </w:t>
      </w:r>
      <w:r w:rsidRPr="005D1769">
        <w:rPr>
          <w:sz w:val="28"/>
          <w:szCs w:val="28"/>
        </w:rPr>
        <w:t xml:space="preserve">сведений, составляющих государственные секреты других государств, переданных </w:t>
      </w:r>
      <w:r w:rsidRPr="005D1769">
        <w:rPr>
          <w:color w:val="000000"/>
          <w:sz w:val="28"/>
          <w:szCs w:val="28"/>
        </w:rPr>
        <w:t>Республике Беларусь</w:t>
      </w:r>
      <w:r w:rsidRPr="005D1769">
        <w:rPr>
          <w:sz w:val="28"/>
          <w:szCs w:val="28"/>
        </w:rPr>
        <w:t xml:space="preserve"> в соответствии с законодательством </w:t>
      </w:r>
      <w:r w:rsidRPr="005D1769">
        <w:rPr>
          <w:color w:val="000000"/>
          <w:sz w:val="28"/>
          <w:szCs w:val="28"/>
        </w:rPr>
        <w:t xml:space="preserve">Республики Беларусь. Государственной тайной признаются особо охраняемые сведения, предусмотренные в специальных перечнях, переход которых в распоряжение иностранного государства объективно может повлечь тяжкие последствия для национальной безопасности Республики Беларусь, а также создать угрозу безопасности граждан либо их конституционным правам и свободам;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4) переходе на сторону врага во время войны или вооруженного конфликта. Не имеет значения, официально объявлена война с каким-либо государством или боевые действия ведутся без такого объявления. Переход на сторону врага признается оконченным преступлением с того момента, когда гражданин Республики Беларусь, вступив в контакт с военным противником, реально принял участие в конкретной враждебной деятельности против Республики Беларусь. Практически это может выразиться в переходе линии фронта и поступлении на службу в неприятельскую армию, вступлении на временно оккупированной неприятелем территории в специальные вооруженные формирования и участие в карательных операциях против мирного населения, установлении контакта со спецслужбами и выполнении их заданий как на своей территории, так и на территории, занятой врагом, поступлении на службу в различные оккупационные органы управления противника;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5) оказание иностранному государству помощи в проведении враждебной деятельности против Республики Беларусь путем совершения преступлений против государства по заданию органов или представителей иностранного государства (квалификация по совокупности преступлений: по ст. 356 и статье УК, устанавливающей ответственность за конкретное преступление против государства).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Состав – формально-материальный. Ущерб наносится внешней безопасности, суверенитету, территориальной неприкосновенности, национальной безопасности и обороноспособности.</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lastRenderedPageBreak/>
        <w:t>Субъективная сторона</w:t>
      </w:r>
      <w:r w:rsidRPr="005D1769">
        <w:rPr>
          <w:color w:val="000000"/>
          <w:sz w:val="28"/>
          <w:szCs w:val="28"/>
        </w:rPr>
        <w:t xml:space="preserve"> характеризуется умышленной формой вины в виде прямого умысла.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 xml:space="preserve">Субъект </w:t>
      </w:r>
      <w:r w:rsidRPr="005D1769">
        <w:rPr>
          <w:color w:val="000000"/>
          <w:sz w:val="28"/>
          <w:szCs w:val="28"/>
        </w:rPr>
        <w:t>– специальный, т.е. гражданин Республики Беларусь, достигший возраста шестнадцати лет. Квалифицирующий признак (ч 2 ст. 356 УК) – измена государству, сопряженная с убийством.</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Отличается от шпионажа (ст. 358 УК) по субъекту преступления. В ст. 358 УК предусматривается субъект – иностранный гражданин или лицо без гражданства. Объективная сторона при измене государству более объемна.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sz w:val="28"/>
          <w:szCs w:val="28"/>
        </w:rPr>
        <w:t>Лицо, совершившее действия, предусмотренные ч. 1 ст. 356, а также ст. 356</w:t>
      </w:r>
      <w:r w:rsidRPr="005D1769">
        <w:rPr>
          <w:sz w:val="28"/>
          <w:szCs w:val="28"/>
          <w:vertAlign w:val="superscript"/>
        </w:rPr>
        <w:t>1</w:t>
      </w:r>
      <w:r w:rsidRPr="005D1769">
        <w:rPr>
          <w:sz w:val="28"/>
          <w:szCs w:val="28"/>
        </w:rPr>
        <w:t>, 358 и 358</w:t>
      </w:r>
      <w:r w:rsidRPr="005D1769">
        <w:rPr>
          <w:sz w:val="28"/>
          <w:szCs w:val="28"/>
          <w:vertAlign w:val="superscript"/>
        </w:rPr>
        <w:t>1</w:t>
      </w:r>
      <w:r w:rsidRPr="005D1769">
        <w:rPr>
          <w:sz w:val="28"/>
          <w:szCs w:val="28"/>
        </w:rPr>
        <w:t xml:space="preserve"> УК, освобождается от уголовной ответственности, если оно добровольно заявило государственным органам о совершенных им действиях, прекратило деятельность в ущерб национальной безопасности </w:t>
      </w:r>
      <w:r w:rsidRPr="005D1769">
        <w:rPr>
          <w:color w:val="000000"/>
          <w:sz w:val="28"/>
          <w:szCs w:val="28"/>
        </w:rPr>
        <w:t>Республики Беларусь</w:t>
      </w:r>
      <w:r w:rsidRPr="005D1769">
        <w:rPr>
          <w:sz w:val="28"/>
          <w:szCs w:val="28"/>
        </w:rPr>
        <w:t xml:space="preserve"> и оказало содействие в предотвращении вредных последствий.</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p>
    <w:p w:rsidR="003D5276" w:rsidRPr="005D1769" w:rsidRDefault="003D5276" w:rsidP="005D1769">
      <w:pPr>
        <w:pStyle w:val="article"/>
        <w:spacing w:before="0" w:beforeAutospacing="0" w:after="0" w:afterAutospacing="0"/>
        <w:ind w:firstLine="709"/>
        <w:jc w:val="both"/>
        <w:rPr>
          <w:b/>
          <w:sz w:val="28"/>
          <w:szCs w:val="28"/>
        </w:rPr>
      </w:pPr>
      <w:r w:rsidRPr="005D1769">
        <w:rPr>
          <w:b/>
          <w:sz w:val="28"/>
          <w:szCs w:val="28"/>
        </w:rPr>
        <w:t>Статья 359. Акт терроризма в отношении государственного или общественного деятеля</w:t>
      </w:r>
    </w:p>
    <w:p w:rsidR="003D5276" w:rsidRPr="005D1769" w:rsidRDefault="003D5276" w:rsidP="005D1769">
      <w:pPr>
        <w:pStyle w:val="point"/>
        <w:spacing w:before="0" w:beforeAutospacing="0" w:after="0" w:afterAutospacing="0"/>
        <w:ind w:firstLine="709"/>
        <w:jc w:val="both"/>
        <w:rPr>
          <w:sz w:val="28"/>
          <w:szCs w:val="28"/>
        </w:rPr>
      </w:pPr>
      <w:r w:rsidRPr="005D1769">
        <w:rPr>
          <w:bCs/>
          <w:i/>
          <w:color w:val="000000"/>
          <w:sz w:val="28"/>
          <w:szCs w:val="28"/>
        </w:rPr>
        <w:t>Объективная сторона</w:t>
      </w:r>
      <w:r w:rsidRPr="005D1769">
        <w:rPr>
          <w:sz w:val="28"/>
          <w:szCs w:val="28"/>
        </w:rPr>
        <w:t xml:space="preserve"> данного преступления выражается в насилии в отношении государственного или общественного деятеля, захвате и (или) удержании его в качестве заложника, похищение и (или) лишение его свободы, совершенные в связи с его государственной или общественной деятельностью в целях оказания воздействия на принятие решений органами власти, либо воспрепятствования политической или иной общественной деятельности, либо устрашения населения, либо дестабилизации общественного порядка.</w:t>
      </w:r>
    </w:p>
    <w:p w:rsidR="003D5276" w:rsidRPr="005D1769" w:rsidRDefault="003D5276" w:rsidP="005D1769">
      <w:pPr>
        <w:shd w:val="clear" w:color="auto" w:fill="FFFFFF"/>
        <w:ind w:firstLine="851"/>
        <w:jc w:val="both"/>
        <w:rPr>
          <w:sz w:val="28"/>
          <w:szCs w:val="28"/>
        </w:rPr>
      </w:pPr>
      <w:r w:rsidRPr="005D1769">
        <w:rPr>
          <w:i/>
          <w:iCs/>
          <w:color w:val="000000"/>
          <w:sz w:val="28"/>
          <w:szCs w:val="28"/>
        </w:rPr>
        <w:t xml:space="preserve">Государственные деятели </w:t>
      </w:r>
      <w:r w:rsidR="004005F8">
        <w:rPr>
          <w:i/>
          <w:iCs/>
          <w:color w:val="000000"/>
          <w:sz w:val="28"/>
          <w:szCs w:val="28"/>
        </w:rPr>
        <w:t xml:space="preserve">– </w:t>
      </w:r>
      <w:r w:rsidRPr="005D1769">
        <w:rPr>
          <w:color w:val="000000"/>
          <w:sz w:val="28"/>
          <w:szCs w:val="28"/>
        </w:rPr>
        <w:t xml:space="preserve">это ответственные работники высших и местных органов власти и управления, депутаты всех уровней, служащие государственного аппарата, государственных предприятий, учреждений, которые занимаются активной деятельностью по реализации решении высших органов государственной власти и управления, укреплению государственного и общественного строя, закрепленного Конституцией Республики Беларусь. Деятель </w:t>
      </w:r>
      <w:r w:rsidR="004005F8">
        <w:rPr>
          <w:color w:val="000000"/>
          <w:sz w:val="28"/>
          <w:szCs w:val="28"/>
        </w:rPr>
        <w:t xml:space="preserve">– </w:t>
      </w:r>
      <w:r w:rsidRPr="005D1769">
        <w:rPr>
          <w:color w:val="000000"/>
          <w:sz w:val="28"/>
          <w:szCs w:val="28"/>
        </w:rPr>
        <w:t>это не только тот, кто руководит, но и тот, кто активно проводит в жизнь политику государства. И в этом смысле государственными деятелями могут быть признаны и рядовые работники государственных организаций и учреждений, если посягательство на них связано с их активной деятельностью по реализации решений Президента, Национального собрания, Совета Министров Республики Беларусь, других органов государственной власти и управления.</w:t>
      </w:r>
    </w:p>
    <w:p w:rsidR="003D5276" w:rsidRPr="005D1769" w:rsidRDefault="003D5276" w:rsidP="005D1769">
      <w:pPr>
        <w:shd w:val="clear" w:color="auto" w:fill="FFFFFF"/>
        <w:ind w:firstLine="851"/>
        <w:jc w:val="both"/>
        <w:rPr>
          <w:sz w:val="28"/>
          <w:szCs w:val="28"/>
        </w:rPr>
      </w:pPr>
      <w:r w:rsidRPr="005D1769">
        <w:rPr>
          <w:i/>
          <w:iCs/>
          <w:color w:val="000000"/>
          <w:sz w:val="28"/>
          <w:szCs w:val="28"/>
        </w:rPr>
        <w:t xml:space="preserve">Общественные деятели </w:t>
      </w:r>
      <w:r w:rsidR="004005F8">
        <w:rPr>
          <w:i/>
          <w:iCs/>
          <w:color w:val="000000"/>
          <w:sz w:val="28"/>
          <w:szCs w:val="28"/>
        </w:rPr>
        <w:t xml:space="preserve">– </w:t>
      </w:r>
      <w:r w:rsidRPr="005D1769">
        <w:rPr>
          <w:color w:val="000000"/>
          <w:sz w:val="28"/>
          <w:szCs w:val="28"/>
        </w:rPr>
        <w:t>руководители и функционеры политических партий, общественных движений и объединений (в том числе и оппозиционных к государственной власти), церкви и иных религиозных общин, журналисты, писатели, художники и другие лица, которые активно участвуют в общественно-политической жизни республики от имени или по поручению общественности.</w:t>
      </w:r>
    </w:p>
    <w:p w:rsidR="003D5276" w:rsidRPr="005D1769" w:rsidRDefault="003D5276" w:rsidP="005D1769">
      <w:pPr>
        <w:pStyle w:val="point"/>
        <w:spacing w:before="0" w:beforeAutospacing="0" w:after="0" w:afterAutospacing="0"/>
        <w:ind w:firstLine="709"/>
        <w:jc w:val="both"/>
        <w:rPr>
          <w:sz w:val="28"/>
          <w:szCs w:val="28"/>
        </w:rPr>
      </w:pPr>
      <w:r w:rsidRPr="005D1769">
        <w:rPr>
          <w:sz w:val="28"/>
          <w:szCs w:val="28"/>
        </w:rPr>
        <w:t>Ч. 2 предусматривает ответственность за убийство государственного или общественного деятеля при тех же условиях.</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Субъект</w:t>
      </w:r>
      <w:r w:rsidRPr="005D1769">
        <w:rPr>
          <w:color w:val="000000"/>
          <w:sz w:val="28"/>
          <w:szCs w:val="28"/>
        </w:rPr>
        <w:t xml:space="preserve"> </w:t>
      </w:r>
      <w:r w:rsidR="004005F8">
        <w:rPr>
          <w:color w:val="000000"/>
          <w:sz w:val="28"/>
          <w:szCs w:val="28"/>
        </w:rPr>
        <w:t xml:space="preserve">– </w:t>
      </w:r>
      <w:r w:rsidRPr="005D1769">
        <w:rPr>
          <w:color w:val="000000"/>
          <w:sz w:val="28"/>
          <w:szCs w:val="28"/>
        </w:rPr>
        <w:t>общий.</w:t>
      </w:r>
    </w:p>
    <w:p w:rsidR="003D5276" w:rsidRPr="005D1769" w:rsidRDefault="003D5276" w:rsidP="005D1769">
      <w:pPr>
        <w:pStyle w:val="newncpi"/>
        <w:spacing w:before="0" w:beforeAutospacing="0" w:after="0" w:afterAutospacing="0"/>
        <w:ind w:firstLine="709"/>
        <w:jc w:val="both"/>
        <w:rPr>
          <w:sz w:val="28"/>
          <w:szCs w:val="28"/>
        </w:rPr>
      </w:pPr>
      <w:r w:rsidRPr="005D1769">
        <w:rPr>
          <w:i/>
          <w:color w:val="000000"/>
          <w:sz w:val="28"/>
          <w:szCs w:val="28"/>
        </w:rPr>
        <w:t>Субъективная сторонахарактеризуется</w:t>
      </w:r>
      <w:r w:rsidRPr="005D1769">
        <w:rPr>
          <w:sz w:val="28"/>
          <w:szCs w:val="28"/>
        </w:rPr>
        <w:t xml:space="preserve"> прямым умыслом и специальной целью. Лицо, участвовавшее в приготовлении к акту терроризма, </w:t>
      </w:r>
      <w:r w:rsidRPr="005D1769">
        <w:rPr>
          <w:sz w:val="28"/>
          <w:szCs w:val="28"/>
        </w:rPr>
        <w:lastRenderedPageBreak/>
        <w:t>предусмотренного ст. 359 УК, освобождается от уголовной ответственности за эти деяния, если оно своевременным предупреждением государственных органов или иным образом его предотвратило.</w:t>
      </w:r>
    </w:p>
    <w:p w:rsidR="000436AE" w:rsidRPr="005D1769" w:rsidRDefault="000436AE" w:rsidP="005D1769">
      <w:pPr>
        <w:shd w:val="clear" w:color="auto" w:fill="FFFFFF"/>
        <w:autoSpaceDE w:val="0"/>
        <w:autoSpaceDN w:val="0"/>
        <w:adjustRightInd w:val="0"/>
        <w:ind w:firstLine="709"/>
        <w:jc w:val="both"/>
        <w:rPr>
          <w:b/>
          <w:bCs/>
          <w:color w:val="000000"/>
          <w:sz w:val="28"/>
          <w:szCs w:val="28"/>
        </w:rPr>
      </w:pPr>
    </w:p>
    <w:p w:rsidR="003D5276" w:rsidRPr="005D1769" w:rsidRDefault="00AD4DDC" w:rsidP="005D1769">
      <w:pPr>
        <w:shd w:val="clear" w:color="auto" w:fill="FFFFFF"/>
        <w:autoSpaceDE w:val="0"/>
        <w:autoSpaceDN w:val="0"/>
        <w:adjustRightInd w:val="0"/>
        <w:ind w:firstLine="709"/>
        <w:jc w:val="both"/>
        <w:rPr>
          <w:sz w:val="28"/>
          <w:szCs w:val="28"/>
        </w:rPr>
      </w:pPr>
      <w:r w:rsidRPr="000B4025">
        <w:rPr>
          <w:b/>
          <w:i/>
          <w:color w:val="000000"/>
          <w:sz w:val="28"/>
          <w:szCs w:val="28"/>
        </w:rPr>
        <w:t>Статья 3</w:t>
      </w:r>
      <w:r>
        <w:rPr>
          <w:b/>
          <w:i/>
          <w:color w:val="000000"/>
          <w:sz w:val="28"/>
          <w:szCs w:val="28"/>
        </w:rPr>
        <w:t>60</w:t>
      </w:r>
      <w:r w:rsidRPr="00AD4DDC">
        <w:rPr>
          <w:b/>
          <w:i/>
          <w:color w:val="000000"/>
          <w:sz w:val="28"/>
          <w:szCs w:val="28"/>
        </w:rPr>
        <w:t xml:space="preserve">. </w:t>
      </w:r>
      <w:r w:rsidR="003D5276" w:rsidRPr="00AD4DDC">
        <w:rPr>
          <w:b/>
          <w:bCs/>
          <w:i/>
          <w:color w:val="000000"/>
          <w:sz w:val="28"/>
          <w:szCs w:val="28"/>
        </w:rPr>
        <w:t>Диверсия</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Обороноспособность и экономическая безопасность Республики Беларусь предполагает слаженную и бесперебойную работу единого народно-хозяйственного комплекса и военного потенциала.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Непосредственным </w:t>
      </w:r>
      <w:r w:rsidRPr="005D1769">
        <w:rPr>
          <w:i/>
          <w:color w:val="000000"/>
          <w:sz w:val="28"/>
          <w:szCs w:val="28"/>
        </w:rPr>
        <w:t>объектом</w:t>
      </w:r>
      <w:r w:rsidRPr="005D1769">
        <w:rPr>
          <w:color w:val="000000"/>
          <w:sz w:val="28"/>
          <w:szCs w:val="28"/>
        </w:rPr>
        <w:t xml:space="preserve"> является экономическая безопасность и обороноспособность Республики Беларусь.</w:t>
      </w:r>
    </w:p>
    <w:p w:rsidR="003D5276" w:rsidRPr="005D1769" w:rsidRDefault="003D5276" w:rsidP="005D1769">
      <w:pPr>
        <w:shd w:val="clear" w:color="auto" w:fill="FFFFFF"/>
        <w:ind w:firstLine="709"/>
        <w:jc w:val="both"/>
        <w:rPr>
          <w:sz w:val="28"/>
          <w:szCs w:val="28"/>
        </w:rPr>
      </w:pPr>
      <w:r w:rsidRPr="005D1769">
        <w:rPr>
          <w:i/>
          <w:color w:val="000000"/>
          <w:sz w:val="28"/>
          <w:szCs w:val="28"/>
        </w:rPr>
        <w:t>Предметом</w:t>
      </w:r>
      <w:r w:rsidRPr="005D1769">
        <w:rPr>
          <w:color w:val="000000"/>
          <w:sz w:val="28"/>
          <w:szCs w:val="28"/>
        </w:rPr>
        <w:t xml:space="preserve"> преступления выступают здания (жилые, производственные и др.), сооружения (аэродромы, мосты, плотины, туннели, водопроводы и т.п.), пути (железные, автомобильные дороги) и средства сообщения (железнодорожный, автомобильный, воздушный транспорт, трубопроводы и др.), средства связи (радиостанции, линии передач, антенны и т.п.), другое имущество (различное оборудование, технические средства, сельскохозяйственные посевы, лесные, водные, иные природные ресурсы и др.).</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Объективная сторона</w:t>
      </w:r>
      <w:r w:rsidRPr="005D1769">
        <w:rPr>
          <w:color w:val="000000"/>
          <w:sz w:val="28"/>
          <w:szCs w:val="28"/>
        </w:rPr>
        <w:t xml:space="preserve"> выражается действиями – совершением взрыва, поджога, иных действий, создающих опасность гибели людей, причинения им телесных повреждений, разрушения или повреждения зданий, сооружений, путей и средств сообщения, средств связи или другого имущества.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Состав – формальный, преступление признается оконченным с момента совершения взрыва, поджога или иных диверсионных действий независимо от наступивших последствий..</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Субъективная сторона</w:t>
      </w:r>
      <w:r w:rsidRPr="005D1769">
        <w:rPr>
          <w:color w:val="000000"/>
          <w:sz w:val="28"/>
          <w:szCs w:val="28"/>
        </w:rPr>
        <w:t xml:space="preserve"> характеризуется умышленной формой вины в виде прямого умысла. Обязательным признаком является цель – нанесение ущерба экономической безопасности и обороноспособности Республики Беларусь.</w:t>
      </w:r>
    </w:p>
    <w:p w:rsidR="003D5276" w:rsidRPr="005D1769" w:rsidRDefault="003D5276" w:rsidP="005D1769">
      <w:pPr>
        <w:shd w:val="clear" w:color="auto" w:fill="FFFFFF"/>
        <w:ind w:firstLine="851"/>
        <w:jc w:val="both"/>
        <w:rPr>
          <w:sz w:val="28"/>
          <w:szCs w:val="28"/>
        </w:rPr>
      </w:pPr>
      <w:r w:rsidRPr="005D1769">
        <w:rPr>
          <w:i/>
          <w:color w:val="000000"/>
          <w:sz w:val="28"/>
          <w:szCs w:val="28"/>
        </w:rPr>
        <w:t>Субъект</w:t>
      </w:r>
      <w:r w:rsidRPr="005D1769">
        <w:rPr>
          <w:color w:val="000000"/>
          <w:sz w:val="28"/>
          <w:szCs w:val="28"/>
        </w:rPr>
        <w:t xml:space="preserve"> – общий, лицо, достигшее шестнадцатилетнего возраста. Совершение диверсионных действий лицом в возрасте от четырнадцати до шестнадцати лет должно квалифицироваться как престулление против жизни и здоровья (ст.ст. 139, 147, 149 УК), собственности (чч. 2 и 3 ст. 218 УК) или безопасности движения и эксплуатации транспорта (ст. 309 УК).</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Квалифицирующие признаки – диверсия: 1) совершенная организованной группой; 2) повлекшая гибель людей; 3) иные тяжкие последствия.</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D1769" w:rsidRDefault="00AD4DDC" w:rsidP="005D1769">
      <w:pPr>
        <w:shd w:val="clear" w:color="auto" w:fill="FFFFFF"/>
        <w:autoSpaceDE w:val="0"/>
        <w:autoSpaceDN w:val="0"/>
        <w:adjustRightInd w:val="0"/>
        <w:ind w:firstLine="709"/>
        <w:jc w:val="both"/>
        <w:rPr>
          <w:b/>
          <w:sz w:val="28"/>
          <w:szCs w:val="28"/>
        </w:rPr>
      </w:pPr>
      <w:r>
        <w:rPr>
          <w:b/>
          <w:color w:val="000000"/>
          <w:sz w:val="28"/>
          <w:szCs w:val="28"/>
        </w:rPr>
        <w:t xml:space="preserve">Тема 17. </w:t>
      </w:r>
      <w:r w:rsidR="003D5276" w:rsidRPr="005D1769">
        <w:rPr>
          <w:b/>
          <w:color w:val="000000"/>
          <w:sz w:val="28"/>
          <w:szCs w:val="28"/>
        </w:rPr>
        <w:t>Понятие и характеристика преступлений против порядка управления и их классификация</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Общественная опасность преступлений против порядка управления обусловливается тем, что нарушается управленческая деятельность органов государственной власти и местного самоуправления, подрывается их авторитет, нарушаются законные права и интересы граждан.</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Родовым объектом является нормальная управленческая деятельность органов государственной власти и местного самоуправления, а также законные </w:t>
      </w:r>
      <w:r w:rsidRPr="005D1769">
        <w:rPr>
          <w:color w:val="000000"/>
          <w:sz w:val="28"/>
          <w:szCs w:val="28"/>
        </w:rPr>
        <w:lastRenderedPageBreak/>
        <w:t xml:space="preserve">права и интересы граждан, общественных и государственных организаций. Иногда предусматривается предмет </w:t>
      </w:r>
      <w:r w:rsidR="004005F8">
        <w:rPr>
          <w:color w:val="000000"/>
          <w:sz w:val="28"/>
          <w:szCs w:val="28"/>
        </w:rPr>
        <w:t xml:space="preserve">– </w:t>
      </w:r>
      <w:r w:rsidRPr="005D1769">
        <w:rPr>
          <w:color w:val="000000"/>
          <w:sz w:val="28"/>
          <w:szCs w:val="28"/>
        </w:rPr>
        <w:t>документы, штампы, печати и т.п.</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С объективной стороны преступления против порядка управления совершаются путем действия. Многие из этих преступлений сконструированы по типу формальных, другие же сконструированы по типу материальных, т.е. когда предусмотрены последствия.</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С субъективной стороны эти преступления характеризуются умышленной формой вины. Некоторые могут быть совершены и по неосторожности. Иногда обязательны мотив и цель.</w:t>
      </w:r>
    </w:p>
    <w:p w:rsidR="003D5276"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Субъектом преступления может быть вменяемое физическое лицо, достигшее шестнадцати лет. В некоторых составах необходимы признаки специального субъекта (умышленное разглашение государственной тайны).</w:t>
      </w:r>
    </w:p>
    <w:p w:rsidR="00961224" w:rsidRPr="0082758C" w:rsidRDefault="00961224" w:rsidP="00961224">
      <w:pPr>
        <w:shd w:val="clear" w:color="auto" w:fill="FFFFFF"/>
        <w:tabs>
          <w:tab w:val="left" w:pos="993"/>
        </w:tabs>
        <w:autoSpaceDE w:val="0"/>
        <w:autoSpaceDN w:val="0"/>
        <w:adjustRightInd w:val="0"/>
        <w:ind w:firstLine="567"/>
        <w:jc w:val="both"/>
        <w:rPr>
          <w:color w:val="000000"/>
          <w:sz w:val="28"/>
          <w:szCs w:val="28"/>
          <w:highlight w:val="yellow"/>
        </w:rPr>
      </w:pPr>
      <w:r w:rsidRPr="005D1769">
        <w:rPr>
          <w:sz w:val="28"/>
          <w:szCs w:val="28"/>
        </w:rPr>
        <w:t xml:space="preserve">Вопросы квалификации </w:t>
      </w:r>
      <w:r w:rsidRPr="005D1769">
        <w:rPr>
          <w:bCs/>
          <w:color w:val="000000"/>
          <w:sz w:val="28"/>
          <w:szCs w:val="28"/>
        </w:rPr>
        <w:t xml:space="preserve">преступлений </w:t>
      </w:r>
      <w:r w:rsidR="0082758C">
        <w:rPr>
          <w:bCs/>
          <w:color w:val="000000"/>
          <w:sz w:val="28"/>
          <w:szCs w:val="28"/>
        </w:rPr>
        <w:t>данных преступлений</w:t>
      </w:r>
      <w:r w:rsidRPr="005D1769">
        <w:rPr>
          <w:sz w:val="28"/>
          <w:szCs w:val="28"/>
        </w:rPr>
        <w:t xml:space="preserve"> рассмотрены в </w:t>
      </w:r>
      <w:hyperlink r:id="rId42" w:history="1">
        <w:r w:rsidRPr="0082758C">
          <w:rPr>
            <w:rStyle w:val="Hyperlink"/>
            <w:sz w:val="28"/>
            <w:szCs w:val="28"/>
          </w:rPr>
          <w:t xml:space="preserve">постановлении Пленума Верховного Суда Республики Беларусь </w:t>
        </w:r>
        <w:r w:rsidR="0082758C" w:rsidRPr="0082758C">
          <w:rPr>
            <w:rStyle w:val="Hyperlink"/>
            <w:sz w:val="28"/>
            <w:szCs w:val="28"/>
          </w:rPr>
          <w:t>от 17 сентября 1993 года № 7</w:t>
        </w:r>
        <w:r w:rsidRPr="0082758C">
          <w:rPr>
            <w:rStyle w:val="Hyperlink"/>
            <w:sz w:val="28"/>
            <w:szCs w:val="28"/>
          </w:rPr>
          <w:t xml:space="preserve"> «</w:t>
        </w:r>
        <w:r w:rsidR="0082758C" w:rsidRPr="0082758C">
          <w:rPr>
            <w:rStyle w:val="Hyperlink"/>
            <w:sz w:val="28"/>
            <w:szCs w:val="28"/>
          </w:rPr>
          <w:t>О судебной практике по делам о посягательстве на жизнь, здоровье и достоинство работников милиции, народных дружинников, военнослужащих или иных лиц в связи с выполнением ими служебных обязанностей или общественного долга по охране общественного порядка</w:t>
        </w:r>
        <w:r w:rsidRPr="0082758C">
          <w:rPr>
            <w:rStyle w:val="Hyperlink"/>
            <w:sz w:val="28"/>
            <w:szCs w:val="28"/>
          </w:rPr>
          <w:t>»</w:t>
        </w:r>
      </w:hyperlink>
      <w:r w:rsidRPr="0082758C">
        <w:rPr>
          <w:color w:val="000000"/>
          <w:sz w:val="28"/>
          <w:szCs w:val="28"/>
        </w:rPr>
        <w:t>.</w:t>
      </w:r>
    </w:p>
    <w:p w:rsidR="003D5276" w:rsidRPr="0082758C" w:rsidRDefault="003D5276" w:rsidP="005D1769">
      <w:pPr>
        <w:shd w:val="clear" w:color="auto" w:fill="FFFFFF"/>
        <w:autoSpaceDE w:val="0"/>
        <w:autoSpaceDN w:val="0"/>
        <w:adjustRightInd w:val="0"/>
        <w:ind w:firstLine="709"/>
        <w:jc w:val="both"/>
        <w:rPr>
          <w:b/>
          <w:color w:val="000000"/>
          <w:sz w:val="28"/>
          <w:szCs w:val="28"/>
        </w:rPr>
      </w:pPr>
    </w:p>
    <w:p w:rsidR="003D5276" w:rsidRPr="005D1769" w:rsidRDefault="00AD4DDC" w:rsidP="005D1769">
      <w:pPr>
        <w:shd w:val="clear" w:color="auto" w:fill="FFFFFF"/>
        <w:autoSpaceDE w:val="0"/>
        <w:autoSpaceDN w:val="0"/>
        <w:adjustRightInd w:val="0"/>
        <w:ind w:firstLine="709"/>
        <w:jc w:val="both"/>
        <w:rPr>
          <w:color w:val="000000"/>
          <w:sz w:val="28"/>
          <w:szCs w:val="28"/>
        </w:rPr>
      </w:pPr>
      <w:r w:rsidRPr="000B4025">
        <w:rPr>
          <w:b/>
          <w:i/>
          <w:color w:val="000000"/>
          <w:sz w:val="28"/>
          <w:szCs w:val="28"/>
        </w:rPr>
        <w:t>Статья 3</w:t>
      </w:r>
      <w:r>
        <w:rPr>
          <w:b/>
          <w:i/>
          <w:color w:val="000000"/>
          <w:sz w:val="28"/>
          <w:szCs w:val="28"/>
        </w:rPr>
        <w:t>62</w:t>
      </w:r>
      <w:r w:rsidRPr="000B4025">
        <w:rPr>
          <w:b/>
          <w:i/>
          <w:color w:val="000000"/>
          <w:sz w:val="28"/>
          <w:szCs w:val="28"/>
        </w:rPr>
        <w:t xml:space="preserve">. </w:t>
      </w:r>
      <w:r w:rsidR="003D5276" w:rsidRPr="00AD4DDC">
        <w:rPr>
          <w:b/>
          <w:i/>
          <w:color w:val="000000"/>
          <w:sz w:val="28"/>
          <w:szCs w:val="28"/>
        </w:rPr>
        <w:t xml:space="preserve">Убийство </w:t>
      </w:r>
      <w:r w:rsidR="003D5276" w:rsidRPr="00AD4DDC">
        <w:rPr>
          <w:b/>
          <w:i/>
          <w:sz w:val="28"/>
          <w:szCs w:val="28"/>
        </w:rPr>
        <w:t>сотрудника органов внутренних дел</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С </w:t>
      </w:r>
      <w:r w:rsidRPr="005D1769">
        <w:rPr>
          <w:i/>
          <w:color w:val="000000"/>
          <w:sz w:val="28"/>
          <w:szCs w:val="28"/>
        </w:rPr>
        <w:t>объективной стороны</w:t>
      </w:r>
      <w:r w:rsidRPr="005D1769">
        <w:rPr>
          <w:color w:val="000000"/>
          <w:sz w:val="28"/>
          <w:szCs w:val="28"/>
        </w:rPr>
        <w:t xml:space="preserve"> данное преступление состоит в действиях – убийстве </w:t>
      </w:r>
      <w:r w:rsidRPr="005D1769">
        <w:rPr>
          <w:sz w:val="28"/>
          <w:szCs w:val="28"/>
        </w:rPr>
        <w:t>сотрудника органов внутренних дел</w:t>
      </w:r>
      <w:r w:rsidRPr="005D1769">
        <w:rPr>
          <w:color w:val="000000"/>
          <w:sz w:val="28"/>
          <w:szCs w:val="28"/>
        </w:rPr>
        <w:t xml:space="preserve"> в связи с выполнением обязанностей по охране общественного порядка. Состав </w:t>
      </w:r>
      <w:r w:rsidR="004005F8">
        <w:rPr>
          <w:color w:val="000000"/>
          <w:sz w:val="28"/>
          <w:szCs w:val="28"/>
        </w:rPr>
        <w:t xml:space="preserve">– </w:t>
      </w:r>
      <w:r w:rsidRPr="005D1769">
        <w:rPr>
          <w:color w:val="000000"/>
          <w:sz w:val="28"/>
          <w:szCs w:val="28"/>
        </w:rPr>
        <w:t>материальный.</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 общий, т.е. вменяемое физическое лицо, достигшее шестнадцати лет.</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r w:rsidRPr="005D1769">
        <w:rPr>
          <w:i/>
          <w:color w:val="000000"/>
          <w:sz w:val="28"/>
          <w:szCs w:val="28"/>
        </w:rPr>
        <w:t xml:space="preserve">Субъективная сторона </w:t>
      </w:r>
      <w:r w:rsidRPr="005D1769">
        <w:rPr>
          <w:color w:val="000000"/>
          <w:sz w:val="28"/>
          <w:szCs w:val="28"/>
        </w:rPr>
        <w:t>характеризуется прямым или косвенным умыслом.</w:t>
      </w:r>
    </w:p>
    <w:p w:rsidR="003D5276" w:rsidRPr="005D1769" w:rsidRDefault="003D5276" w:rsidP="005D1769">
      <w:pPr>
        <w:shd w:val="clear" w:color="auto" w:fill="FFFFFF"/>
        <w:autoSpaceDE w:val="0"/>
        <w:autoSpaceDN w:val="0"/>
        <w:adjustRightInd w:val="0"/>
        <w:ind w:firstLine="709"/>
        <w:jc w:val="both"/>
        <w:rPr>
          <w:bCs/>
          <w:i/>
          <w:color w:val="000000"/>
          <w:sz w:val="28"/>
          <w:szCs w:val="28"/>
        </w:rPr>
      </w:pPr>
      <w:r w:rsidRPr="005D1769">
        <w:rPr>
          <w:sz w:val="28"/>
          <w:szCs w:val="28"/>
        </w:rPr>
        <w:t>Органы внутренних дел – государственные правоохранительные органы, осуществляющие борьбу с преступностью, охрану общественного порядка и обеспечивающие общественную безопасность в соответствии с задачами, возложенными на них законодательными актами Республики Беларусь.</w:t>
      </w:r>
    </w:p>
    <w:p w:rsidR="003D5276" w:rsidRPr="005D1769" w:rsidRDefault="003D5276" w:rsidP="005D1769">
      <w:pPr>
        <w:shd w:val="clear" w:color="auto" w:fill="FFFFFF"/>
        <w:autoSpaceDE w:val="0"/>
        <w:autoSpaceDN w:val="0"/>
        <w:adjustRightInd w:val="0"/>
        <w:ind w:firstLine="709"/>
        <w:jc w:val="both"/>
        <w:rPr>
          <w:bCs/>
          <w:color w:val="000000"/>
          <w:sz w:val="28"/>
          <w:szCs w:val="28"/>
        </w:rPr>
      </w:pPr>
      <w:r w:rsidRPr="005D1769">
        <w:rPr>
          <w:bCs/>
          <w:color w:val="000000"/>
          <w:sz w:val="28"/>
          <w:szCs w:val="28"/>
        </w:rPr>
        <w:t xml:space="preserve">Под исполнением обязанностей по охране общественного порядка </w:t>
      </w:r>
      <w:r w:rsidRPr="005D1769">
        <w:rPr>
          <w:sz w:val="28"/>
          <w:szCs w:val="28"/>
        </w:rPr>
        <w:t>сотрудниками органов внутренних дел</w:t>
      </w:r>
      <w:r w:rsidRPr="005D1769">
        <w:rPr>
          <w:bCs/>
          <w:color w:val="000000"/>
          <w:sz w:val="28"/>
          <w:szCs w:val="28"/>
        </w:rPr>
        <w:t xml:space="preserve"> следует понимать несение ими постовой или патрульной службы на улицах и в общественных местах, поддержание порядка во время проведения демонстраций, митингов, зрелищ, спортивных соревнований и других массовых мероприятий, при ликвидации последствий аварий, общественных или стихийных бедствий, предотвращение или пресечение противоправных посягательств.</w:t>
      </w:r>
      <w:r w:rsidRPr="005D1769">
        <w:rPr>
          <w:color w:val="000000"/>
          <w:sz w:val="28"/>
          <w:szCs w:val="28"/>
        </w:rPr>
        <w:t xml:space="preserve"> Убийство, совершенное в связи с осуществлением им иной служебной деятельности, не может квалифицироваться по ст. 362 УК (содеянное необходимо квалифицировать по п. 10 ч. 2 ст. 139 УК).</w:t>
      </w:r>
    </w:p>
    <w:p w:rsidR="003D5276" w:rsidRPr="005D1769" w:rsidRDefault="003D5276" w:rsidP="005D1769">
      <w:pPr>
        <w:shd w:val="clear" w:color="auto" w:fill="FFFFFF"/>
        <w:ind w:firstLine="709"/>
        <w:jc w:val="both"/>
        <w:rPr>
          <w:sz w:val="28"/>
          <w:szCs w:val="28"/>
        </w:rPr>
      </w:pPr>
      <w:r w:rsidRPr="005D1769">
        <w:rPr>
          <w:color w:val="000000"/>
          <w:sz w:val="28"/>
          <w:szCs w:val="28"/>
        </w:rPr>
        <w:t>Виновный совершает убийство работника милиции с целью воспрепятствовать нормальному осуществлению его функций по охране общественного порядка либо из мести за такого рода деятельность.</w:t>
      </w:r>
    </w:p>
    <w:p w:rsidR="0082758C" w:rsidRDefault="0082758C" w:rsidP="005D1769">
      <w:pPr>
        <w:shd w:val="clear" w:color="auto" w:fill="FFFFFF"/>
        <w:autoSpaceDE w:val="0"/>
        <w:autoSpaceDN w:val="0"/>
        <w:adjustRightInd w:val="0"/>
        <w:ind w:firstLine="709"/>
        <w:jc w:val="both"/>
        <w:rPr>
          <w:b/>
          <w:i/>
          <w:color w:val="000000"/>
          <w:sz w:val="28"/>
          <w:szCs w:val="28"/>
        </w:rPr>
      </w:pPr>
    </w:p>
    <w:p w:rsidR="0082758C" w:rsidRDefault="0082758C" w:rsidP="005D1769">
      <w:pPr>
        <w:shd w:val="clear" w:color="auto" w:fill="FFFFFF"/>
        <w:autoSpaceDE w:val="0"/>
        <w:autoSpaceDN w:val="0"/>
        <w:adjustRightInd w:val="0"/>
        <w:ind w:firstLine="709"/>
        <w:jc w:val="both"/>
        <w:rPr>
          <w:b/>
          <w:i/>
          <w:color w:val="000000"/>
          <w:sz w:val="28"/>
          <w:szCs w:val="28"/>
        </w:rPr>
      </w:pPr>
    </w:p>
    <w:p w:rsidR="00AD4DDC" w:rsidRDefault="00AD4DDC" w:rsidP="005D1769">
      <w:pPr>
        <w:shd w:val="clear" w:color="auto" w:fill="FFFFFF"/>
        <w:autoSpaceDE w:val="0"/>
        <w:autoSpaceDN w:val="0"/>
        <w:adjustRightInd w:val="0"/>
        <w:ind w:firstLine="709"/>
        <w:jc w:val="both"/>
        <w:rPr>
          <w:b/>
          <w:bCs/>
          <w:color w:val="000000"/>
          <w:sz w:val="28"/>
          <w:szCs w:val="28"/>
        </w:rPr>
      </w:pPr>
      <w:r w:rsidRPr="000B4025">
        <w:rPr>
          <w:b/>
          <w:i/>
          <w:color w:val="000000"/>
          <w:sz w:val="28"/>
          <w:szCs w:val="28"/>
        </w:rPr>
        <w:lastRenderedPageBreak/>
        <w:t xml:space="preserve">Статья </w:t>
      </w:r>
      <w:r w:rsidRPr="00AD4DDC">
        <w:rPr>
          <w:b/>
          <w:i/>
          <w:color w:val="000000"/>
          <w:sz w:val="28"/>
          <w:szCs w:val="28"/>
        </w:rPr>
        <w:t xml:space="preserve">363. </w:t>
      </w:r>
      <w:r w:rsidR="003D5276" w:rsidRPr="00AD4DDC">
        <w:rPr>
          <w:b/>
          <w:bCs/>
          <w:i/>
          <w:color w:val="000000"/>
          <w:sz w:val="28"/>
          <w:szCs w:val="28"/>
        </w:rPr>
        <w:t xml:space="preserve">Сопротивление </w:t>
      </w:r>
      <w:r w:rsidR="003D5276" w:rsidRPr="00AD4DDC">
        <w:rPr>
          <w:b/>
          <w:i/>
          <w:sz w:val="28"/>
          <w:szCs w:val="28"/>
        </w:rPr>
        <w:t>сотруднику органов внутренних дел</w:t>
      </w:r>
      <w:r w:rsidR="003D5276" w:rsidRPr="00AD4DDC">
        <w:rPr>
          <w:b/>
          <w:bCs/>
          <w:i/>
          <w:color w:val="000000"/>
          <w:sz w:val="28"/>
          <w:szCs w:val="28"/>
        </w:rPr>
        <w:t xml:space="preserve"> или иному лицу, охраняющему общественный порядок</w:t>
      </w:r>
      <w:r w:rsidR="003D5276" w:rsidRPr="005D1769">
        <w:rPr>
          <w:b/>
          <w:bCs/>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этого преступления является нормальная деятельность представителей государственных органов, а также граждан по поддержанию общественного порядка. Факультативным объектом могут быть достоинство и здоровье работников милиции, иных должностных лиц и граждан.</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деянием-действием – сопротивлением, т.е. не только невыполнением законных требований названных лиц, но и противодействием названным лицам путем отталкивания этих лиц, попытки вырваться при задержании и т.п. Сопротивление следует отличать от неповиновения, которое является административным нарушением. Неповиновение выражается в пассивном поведении – это невыполнении требований названных лиц. Сопротивление – это активное поведение, т.е. воспрепятствование их деятельности. Состав – формальный, последствия не предусмотрены.</w:t>
      </w:r>
      <w:r w:rsidRPr="005D1769">
        <w:rPr>
          <w:b/>
          <w:bCs/>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С </w:t>
      </w:r>
      <w:r w:rsidRPr="005D1769">
        <w:rPr>
          <w:bCs/>
          <w:i/>
          <w:color w:val="000000"/>
          <w:sz w:val="28"/>
          <w:szCs w:val="28"/>
        </w:rPr>
        <w:t>субъективной стороны</w:t>
      </w:r>
      <w:r w:rsidRPr="005D1769">
        <w:rPr>
          <w:b/>
          <w:bCs/>
          <w:color w:val="000000"/>
          <w:sz w:val="28"/>
          <w:szCs w:val="28"/>
        </w:rPr>
        <w:t xml:space="preserve"> </w:t>
      </w:r>
      <w:r w:rsidRPr="005D1769">
        <w:rPr>
          <w:color w:val="000000"/>
          <w:sz w:val="28"/>
          <w:szCs w:val="28"/>
        </w:rPr>
        <w:t>преступление характеризуется умышленной формой вины в виде прямого умысла.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 общий, т.е. вменяемое физическое лицо, достигшее шестнадцати лет.</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(ч. 2 ст. 363 УК):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1) сопротивление, сопряженное с применением насилия или угрозой его применения.</w:t>
      </w:r>
      <w:r w:rsidRPr="005D1769">
        <w:rPr>
          <w:sz w:val="28"/>
          <w:szCs w:val="28"/>
        </w:rPr>
        <w:t xml:space="preserve"> </w:t>
      </w:r>
      <w:r w:rsidRPr="005D1769">
        <w:rPr>
          <w:color w:val="000000"/>
          <w:sz w:val="28"/>
          <w:szCs w:val="28"/>
        </w:rPr>
        <w:t xml:space="preserve">Под насилием понимается совершение действий, выразившихся в умышленном нанесении ударов, побоев, удержании, причинении телесных повреждений и т.п.;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2) принуждение названных лиц к выполнению явно незаконных действий путем применения насилия или угрозы его применения.</w:t>
      </w:r>
      <w:r w:rsidRPr="005D1769">
        <w:rPr>
          <w:sz w:val="28"/>
          <w:szCs w:val="28"/>
        </w:rPr>
        <w:t xml:space="preserve"> </w:t>
      </w:r>
      <w:r w:rsidRPr="005D1769">
        <w:rPr>
          <w:color w:val="000000"/>
          <w:sz w:val="28"/>
          <w:szCs w:val="28"/>
        </w:rPr>
        <w:t xml:space="preserve">Принуждение </w:t>
      </w:r>
      <w:r w:rsidR="004005F8">
        <w:rPr>
          <w:color w:val="000000"/>
          <w:sz w:val="28"/>
          <w:szCs w:val="28"/>
        </w:rPr>
        <w:t xml:space="preserve">– </w:t>
      </w:r>
      <w:r w:rsidRPr="005D1769">
        <w:rPr>
          <w:color w:val="000000"/>
          <w:sz w:val="28"/>
          <w:szCs w:val="28"/>
        </w:rPr>
        <w:t xml:space="preserve">это насильственное воздействие на личность </w:t>
      </w:r>
      <w:r w:rsidRPr="005D1769">
        <w:rPr>
          <w:sz w:val="28"/>
          <w:szCs w:val="28"/>
        </w:rPr>
        <w:t>сотрудника органов внутренних дел, дружинника</w:t>
      </w:r>
      <w:r w:rsidRPr="005D1769">
        <w:rPr>
          <w:color w:val="000000"/>
          <w:sz w:val="28"/>
          <w:szCs w:val="28"/>
        </w:rPr>
        <w:t>, военнослужащего или иного лица с тем, чтобы заставить его вопреки своей воле прекратить осуществление законных действий, либо совершить явно незаконные действия, противоречие которых закону очевидно для принуждающего.</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p>
    <w:p w:rsidR="003D5276" w:rsidRPr="00510E2D" w:rsidRDefault="00AD4DDC" w:rsidP="005D1769">
      <w:pPr>
        <w:shd w:val="clear" w:color="auto" w:fill="FFFFFF"/>
        <w:autoSpaceDE w:val="0"/>
        <w:autoSpaceDN w:val="0"/>
        <w:adjustRightInd w:val="0"/>
        <w:ind w:firstLine="709"/>
        <w:jc w:val="both"/>
        <w:rPr>
          <w:b/>
          <w:i/>
          <w:color w:val="000000"/>
          <w:sz w:val="28"/>
          <w:szCs w:val="28"/>
        </w:rPr>
      </w:pPr>
      <w:r w:rsidRPr="000B4025">
        <w:rPr>
          <w:b/>
          <w:i/>
          <w:color w:val="000000"/>
          <w:sz w:val="28"/>
          <w:szCs w:val="28"/>
        </w:rPr>
        <w:t>Статья 3</w:t>
      </w:r>
      <w:r w:rsidR="00510E2D">
        <w:rPr>
          <w:b/>
          <w:i/>
          <w:color w:val="000000"/>
          <w:sz w:val="28"/>
          <w:szCs w:val="28"/>
        </w:rPr>
        <w:t>6</w:t>
      </w:r>
      <w:r>
        <w:rPr>
          <w:b/>
          <w:i/>
          <w:color w:val="000000"/>
          <w:sz w:val="28"/>
          <w:szCs w:val="28"/>
        </w:rPr>
        <w:t>4</w:t>
      </w:r>
      <w:r w:rsidRPr="000B4025">
        <w:rPr>
          <w:b/>
          <w:i/>
          <w:color w:val="000000"/>
          <w:sz w:val="28"/>
          <w:szCs w:val="28"/>
        </w:rPr>
        <w:t xml:space="preserve">. </w:t>
      </w:r>
      <w:r w:rsidR="003D5276" w:rsidRPr="00510E2D">
        <w:rPr>
          <w:b/>
          <w:i/>
          <w:color w:val="000000"/>
          <w:sz w:val="28"/>
          <w:szCs w:val="28"/>
        </w:rPr>
        <w:t xml:space="preserve">Насилие либо угроза применения насилия в отношении </w:t>
      </w:r>
      <w:r w:rsidR="003D5276" w:rsidRPr="00510E2D">
        <w:rPr>
          <w:b/>
          <w:i/>
          <w:sz w:val="28"/>
          <w:szCs w:val="28"/>
        </w:rPr>
        <w:t>сотрудника органов внутренних дел</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bCs/>
          <w:color w:val="000000"/>
          <w:sz w:val="28"/>
          <w:szCs w:val="28"/>
        </w:rPr>
        <w:t>данного преступления</w:t>
      </w:r>
      <w:r w:rsidRPr="005D1769">
        <w:rPr>
          <w:b/>
          <w:bCs/>
          <w:color w:val="000000"/>
          <w:sz w:val="28"/>
          <w:szCs w:val="28"/>
        </w:rPr>
        <w:t xml:space="preserve"> </w:t>
      </w:r>
      <w:r w:rsidRPr="005D1769">
        <w:rPr>
          <w:color w:val="000000"/>
          <w:sz w:val="28"/>
          <w:szCs w:val="28"/>
        </w:rPr>
        <w:t xml:space="preserve">выражается в насилии либо угрозе применения насилия в отношении сотрудника </w:t>
      </w:r>
      <w:r w:rsidRPr="005D1769">
        <w:rPr>
          <w:sz w:val="28"/>
          <w:szCs w:val="28"/>
        </w:rPr>
        <w:t>органов внутренних дел</w:t>
      </w:r>
      <w:r w:rsidRPr="005D1769">
        <w:rPr>
          <w:color w:val="000000"/>
          <w:sz w:val="28"/>
          <w:szCs w:val="28"/>
        </w:rPr>
        <w:t xml:space="preserve"> или его близких в целях воспрепятствования его законной деятельности, или принуждения к изменению характера этой деятельности, либо из мести за выполнение служебной деятельности. </w:t>
      </w:r>
    </w:p>
    <w:p w:rsidR="003D5276" w:rsidRPr="005D1769" w:rsidRDefault="003D5276" w:rsidP="005D1769">
      <w:pPr>
        <w:ind w:firstLine="709"/>
        <w:jc w:val="both"/>
        <w:rPr>
          <w:sz w:val="28"/>
          <w:szCs w:val="28"/>
        </w:rPr>
      </w:pPr>
      <w:r w:rsidRPr="005D1769">
        <w:rPr>
          <w:sz w:val="28"/>
          <w:szCs w:val="28"/>
        </w:rPr>
        <w:t xml:space="preserve">Насилие предполагает умышленные действия, сопровождающиеся удержанием, отталкиванием, нанесением побоев, легких или менее тяжких телесных повреждений лицам, перечисленным в статье. Угроза применения насилия </w:t>
      </w:r>
      <w:r w:rsidR="004005F8">
        <w:rPr>
          <w:sz w:val="28"/>
          <w:szCs w:val="28"/>
        </w:rPr>
        <w:t xml:space="preserve">– </w:t>
      </w:r>
      <w:r w:rsidRPr="005D1769">
        <w:rPr>
          <w:sz w:val="28"/>
          <w:szCs w:val="28"/>
        </w:rPr>
        <w:t>действия или высказывания, свидетельствующие о реальном намерении виновного применить насилие.</w:t>
      </w:r>
      <w:r w:rsidRPr="005D1769">
        <w:rPr>
          <w:sz w:val="28"/>
          <w:szCs w:val="28"/>
        </w:rPr>
        <w:tab/>
      </w:r>
    </w:p>
    <w:p w:rsidR="003D5276" w:rsidRPr="005D1769" w:rsidRDefault="003D5276" w:rsidP="005D1769">
      <w:pPr>
        <w:shd w:val="clear" w:color="auto" w:fill="FFFFFF"/>
        <w:ind w:firstLine="709"/>
        <w:jc w:val="both"/>
        <w:rPr>
          <w:color w:val="000000"/>
          <w:spacing w:val="-9"/>
          <w:sz w:val="28"/>
          <w:szCs w:val="28"/>
        </w:rPr>
      </w:pPr>
      <w:r w:rsidRPr="005D1769">
        <w:rPr>
          <w:color w:val="000000"/>
          <w:spacing w:val="2"/>
          <w:sz w:val="28"/>
          <w:szCs w:val="28"/>
        </w:rPr>
        <w:t xml:space="preserve">По данной статье квалифицируется воспрепятствование законной служебной </w:t>
      </w:r>
      <w:r w:rsidRPr="005D1769">
        <w:rPr>
          <w:color w:val="000000"/>
          <w:spacing w:val="1"/>
          <w:sz w:val="28"/>
          <w:szCs w:val="28"/>
        </w:rPr>
        <w:t xml:space="preserve">деятельности сотрудника </w:t>
      </w:r>
      <w:r w:rsidRPr="005D1769">
        <w:rPr>
          <w:sz w:val="28"/>
          <w:szCs w:val="28"/>
        </w:rPr>
        <w:t>органов внутренних дел</w:t>
      </w:r>
      <w:r w:rsidRPr="005D1769">
        <w:rPr>
          <w:color w:val="000000"/>
          <w:spacing w:val="1"/>
          <w:sz w:val="28"/>
          <w:szCs w:val="28"/>
        </w:rPr>
        <w:t xml:space="preserve">, не связанной с </w:t>
      </w:r>
      <w:r w:rsidRPr="005D1769">
        <w:rPr>
          <w:color w:val="000000"/>
          <w:spacing w:val="1"/>
          <w:sz w:val="28"/>
          <w:szCs w:val="28"/>
        </w:rPr>
        <w:lastRenderedPageBreak/>
        <w:t>охраной общественного порядка (например, при производстве обыска, допроса, описи имущества и т.д.), или принуждение к изменению характера этой деятельности</w:t>
      </w:r>
      <w:r w:rsidRPr="005D1769">
        <w:rPr>
          <w:color w:val="000000"/>
          <w:spacing w:val="3"/>
          <w:sz w:val="28"/>
          <w:szCs w:val="28"/>
        </w:rPr>
        <w:t>. П</w:t>
      </w:r>
      <w:r w:rsidRPr="005D1769">
        <w:rPr>
          <w:color w:val="000000"/>
          <w:sz w:val="28"/>
          <w:szCs w:val="28"/>
        </w:rPr>
        <w:t>реступление признается оконченным с момента выполнения действий, пе</w:t>
      </w:r>
      <w:r w:rsidRPr="005D1769">
        <w:rPr>
          <w:color w:val="000000"/>
          <w:spacing w:val="3"/>
          <w:sz w:val="28"/>
          <w:szCs w:val="28"/>
        </w:rPr>
        <w:t>речисленных в законе: насилие, угроза применения насилия.</w:t>
      </w:r>
    </w:p>
    <w:p w:rsidR="003D5276" w:rsidRPr="005D1769" w:rsidRDefault="003D5276" w:rsidP="005D1769">
      <w:pPr>
        <w:widowControl w:val="0"/>
        <w:shd w:val="clear" w:color="auto" w:fill="FFFFFF"/>
        <w:tabs>
          <w:tab w:val="left" w:pos="610"/>
        </w:tabs>
        <w:autoSpaceDE w:val="0"/>
        <w:autoSpaceDN w:val="0"/>
        <w:adjustRightInd w:val="0"/>
        <w:ind w:firstLine="709"/>
        <w:jc w:val="both"/>
        <w:rPr>
          <w:color w:val="000000"/>
          <w:spacing w:val="-9"/>
          <w:sz w:val="28"/>
          <w:szCs w:val="28"/>
        </w:rPr>
      </w:pPr>
      <w:r w:rsidRPr="005D1769">
        <w:rPr>
          <w:color w:val="000000"/>
          <w:spacing w:val="5"/>
          <w:sz w:val="28"/>
          <w:szCs w:val="28"/>
        </w:rPr>
        <w:t>Если насилие выразилось в умышленном причинении тяжких телесных повреждений</w:t>
      </w:r>
      <w:r w:rsidRPr="005D1769">
        <w:rPr>
          <w:color w:val="000000"/>
          <w:spacing w:val="3"/>
          <w:sz w:val="28"/>
          <w:szCs w:val="28"/>
        </w:rPr>
        <w:t xml:space="preserve"> или убийстве, то содеянное перерастает в более тяжкое преступле</w:t>
      </w:r>
      <w:r w:rsidRPr="005D1769">
        <w:rPr>
          <w:color w:val="000000"/>
          <w:spacing w:val="6"/>
          <w:sz w:val="28"/>
          <w:szCs w:val="28"/>
        </w:rPr>
        <w:t xml:space="preserve">ние и квалифицируется соответственно по п. 5 ч. 2 ст. 147 УК или по </w:t>
      </w:r>
      <w:r w:rsidRPr="005D1769">
        <w:rPr>
          <w:color w:val="000000"/>
          <w:spacing w:val="3"/>
          <w:sz w:val="28"/>
          <w:szCs w:val="28"/>
        </w:rPr>
        <w:t>п. 10 ч. 2 ст. 139 УК.</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w:t>
      </w:r>
      <w:r w:rsidR="004005F8">
        <w:rPr>
          <w:color w:val="000000"/>
          <w:sz w:val="28"/>
          <w:szCs w:val="28"/>
        </w:rPr>
        <w:t xml:space="preserve">– </w:t>
      </w:r>
      <w:r w:rsidRPr="005D1769">
        <w:rPr>
          <w:color w:val="000000"/>
          <w:sz w:val="28"/>
          <w:szCs w:val="28"/>
        </w:rPr>
        <w:t>общий, т.е. вменяемое физическое лицо, достигшее шестнадцати лет.</w:t>
      </w:r>
    </w:p>
    <w:p w:rsidR="00510E2D" w:rsidRDefault="00510E2D" w:rsidP="005D1769">
      <w:pPr>
        <w:shd w:val="clear" w:color="auto" w:fill="FFFFFF"/>
        <w:autoSpaceDE w:val="0"/>
        <w:autoSpaceDN w:val="0"/>
        <w:adjustRightInd w:val="0"/>
        <w:ind w:firstLine="709"/>
        <w:jc w:val="both"/>
        <w:rPr>
          <w:b/>
          <w:color w:val="000000"/>
          <w:sz w:val="28"/>
          <w:szCs w:val="28"/>
        </w:rPr>
      </w:pPr>
    </w:p>
    <w:p w:rsidR="003D5276" w:rsidRPr="00510E2D" w:rsidRDefault="00510E2D" w:rsidP="005D1769">
      <w:pPr>
        <w:shd w:val="clear" w:color="auto" w:fill="FFFFFF"/>
        <w:autoSpaceDE w:val="0"/>
        <w:autoSpaceDN w:val="0"/>
        <w:adjustRightInd w:val="0"/>
        <w:ind w:firstLine="709"/>
        <w:jc w:val="both"/>
        <w:rPr>
          <w:i/>
          <w:color w:val="000000"/>
          <w:sz w:val="28"/>
          <w:szCs w:val="28"/>
        </w:rPr>
      </w:pPr>
      <w:r w:rsidRPr="00510E2D">
        <w:rPr>
          <w:b/>
          <w:i/>
          <w:color w:val="000000"/>
          <w:sz w:val="28"/>
          <w:szCs w:val="28"/>
        </w:rPr>
        <w:t>Статья 371.</w:t>
      </w:r>
      <w:r w:rsidR="003D5276" w:rsidRPr="00510E2D">
        <w:rPr>
          <w:b/>
          <w:i/>
          <w:color w:val="000000"/>
          <w:sz w:val="28"/>
          <w:szCs w:val="28"/>
        </w:rPr>
        <w:t xml:space="preserve"> Незаконное пересечение Государственной границы Республики Беларусь</w:t>
      </w:r>
      <w:r w:rsidR="003D5276" w:rsidRPr="00510E2D">
        <w:rPr>
          <w:i/>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bCs/>
          <w:color w:val="000000"/>
          <w:sz w:val="28"/>
          <w:szCs w:val="28"/>
        </w:rPr>
        <w:t>данного преступления</w:t>
      </w:r>
      <w:r w:rsidRPr="005D1769">
        <w:rPr>
          <w:b/>
          <w:bCs/>
          <w:color w:val="000000"/>
          <w:sz w:val="28"/>
          <w:szCs w:val="28"/>
        </w:rPr>
        <w:t xml:space="preserve"> </w:t>
      </w:r>
      <w:r w:rsidRPr="005D1769">
        <w:rPr>
          <w:color w:val="000000"/>
          <w:sz w:val="28"/>
          <w:szCs w:val="28"/>
        </w:rPr>
        <w:t xml:space="preserve">выражается в умышленном незаконном пересечении Государственной границы Республики Беларусь с использованием механического транспортного средства, судна внутреннего плавания (самоходного), судна смешанного (река–море) плавания (самоходного), маломерного моторного судна, судна с подвесным двигателем, гидроцикла, воздушного судна с двигателем, а равно умышленное незаконное пересечение Государственной границы Республики Беларусь иным способом, совершенное в течение года после наложения административного взыскания за такое же нарушение.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Государственная граница – это линия и проходящая по этой линии вертикальная поверхность, определяющая пределы Республики Беларусь – суши, вод, недр, воздушного пространства.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Незаконное пересечение состоит в фактическом перемещении физического лица через Государственной границы указанными в статье способами в любом направлении без установленных документов  и надлежащего разрешения. Состав формальный: преступление окончено с момента фактического пересечения линии Государственной границы.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общий, возраст ответственности – шестнадцать лет. Действие статьи не распространяется на случаи прибытия в Республики Беларусь с нарушением правил пересечения Государственной границы иностранных граждан и лиц без гражданства для использования права политического убежища в соответствии с Конституцией Республики Беларусь</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Квалифицирующие признаки</w:t>
      </w:r>
      <w:r w:rsidRPr="005D1769">
        <w:rPr>
          <w:color w:val="000000"/>
          <w:sz w:val="28"/>
          <w:szCs w:val="28"/>
        </w:rPr>
        <w:t>: 1) умышленное незаконное пересечение Государственной границы Республики Беларусь, совершенное лицом, ранее судимым за преступление, предусмотренное данной статьей, либо иностранным гражданином, лицом без гражданства, депортированным или высланным из Беларуси до окончания срока запрета въезда в Беларусь, либо должностным лицом с использованием своих служебных полномочий (ч. 2 ст. 371 УК); 2) умышленное незаконное пересечение Государственной границы Республики Беларусь, совершенное организованной группой) (ч. 3 ст. 371 УК).</w:t>
      </w:r>
    </w:p>
    <w:p w:rsidR="00510E2D" w:rsidRDefault="00510E2D" w:rsidP="005D1769">
      <w:pPr>
        <w:shd w:val="clear" w:color="auto" w:fill="FFFFFF"/>
        <w:autoSpaceDE w:val="0"/>
        <w:autoSpaceDN w:val="0"/>
        <w:adjustRightInd w:val="0"/>
        <w:ind w:firstLine="709"/>
        <w:jc w:val="both"/>
        <w:rPr>
          <w:b/>
          <w:color w:val="000000"/>
          <w:sz w:val="28"/>
          <w:szCs w:val="28"/>
        </w:rPr>
      </w:pPr>
    </w:p>
    <w:p w:rsidR="003D5276" w:rsidRPr="00510E2D" w:rsidRDefault="00510E2D" w:rsidP="005D1769">
      <w:pPr>
        <w:shd w:val="clear" w:color="auto" w:fill="FFFFFF"/>
        <w:autoSpaceDE w:val="0"/>
        <w:autoSpaceDN w:val="0"/>
        <w:adjustRightInd w:val="0"/>
        <w:ind w:firstLine="709"/>
        <w:jc w:val="both"/>
        <w:rPr>
          <w:i/>
          <w:color w:val="000000"/>
          <w:sz w:val="28"/>
          <w:szCs w:val="28"/>
        </w:rPr>
      </w:pPr>
      <w:r w:rsidRPr="000B4025">
        <w:rPr>
          <w:b/>
          <w:i/>
          <w:color w:val="000000"/>
          <w:sz w:val="28"/>
          <w:szCs w:val="28"/>
        </w:rPr>
        <w:lastRenderedPageBreak/>
        <w:t>Статья 3</w:t>
      </w:r>
      <w:r>
        <w:rPr>
          <w:b/>
          <w:i/>
          <w:color w:val="000000"/>
          <w:sz w:val="28"/>
          <w:szCs w:val="28"/>
        </w:rPr>
        <w:t>77</w:t>
      </w:r>
      <w:r w:rsidRPr="000B4025">
        <w:rPr>
          <w:b/>
          <w:i/>
          <w:color w:val="000000"/>
          <w:sz w:val="28"/>
          <w:szCs w:val="28"/>
        </w:rPr>
        <w:t xml:space="preserve">. </w:t>
      </w:r>
      <w:r w:rsidR="003D5276" w:rsidRPr="00510E2D">
        <w:rPr>
          <w:b/>
          <w:i/>
          <w:color w:val="000000"/>
          <w:sz w:val="28"/>
          <w:szCs w:val="28"/>
        </w:rPr>
        <w:t>Хищение, уничтожение, повреждение либо сокрытие документов, штампов, печатей, хищение бланков</w:t>
      </w:r>
      <w:r w:rsidR="003D5276" w:rsidRPr="00510E2D">
        <w:rPr>
          <w:i/>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bCs/>
          <w:color w:val="000000"/>
          <w:sz w:val="28"/>
          <w:szCs w:val="28"/>
        </w:rPr>
        <w:t>данного преступления</w:t>
      </w:r>
      <w:r w:rsidRPr="005D1769">
        <w:rPr>
          <w:b/>
          <w:bCs/>
          <w:color w:val="000000"/>
          <w:sz w:val="28"/>
          <w:szCs w:val="28"/>
        </w:rPr>
        <w:t xml:space="preserve"> </w:t>
      </w:r>
      <w:r w:rsidRPr="005D1769">
        <w:rPr>
          <w:color w:val="000000"/>
          <w:sz w:val="28"/>
          <w:szCs w:val="28"/>
        </w:rPr>
        <w:t xml:space="preserve">выражается в хищении, уничтожении, повреждении либо сокрытии официальных документов, штампов, печатей, совершенных из корыстных или иных личных побуждений. </w:t>
      </w:r>
    </w:p>
    <w:p w:rsidR="003D5276" w:rsidRPr="005D1769" w:rsidRDefault="003D5276" w:rsidP="005D1769">
      <w:pPr>
        <w:widowControl w:val="0"/>
        <w:shd w:val="clear" w:color="auto" w:fill="FFFFFF"/>
        <w:tabs>
          <w:tab w:val="left" w:pos="600"/>
        </w:tabs>
        <w:autoSpaceDE w:val="0"/>
        <w:autoSpaceDN w:val="0"/>
        <w:adjustRightInd w:val="0"/>
        <w:ind w:firstLine="709"/>
        <w:jc w:val="both"/>
        <w:rPr>
          <w:sz w:val="28"/>
          <w:szCs w:val="28"/>
        </w:rPr>
      </w:pPr>
      <w:r w:rsidRPr="005D1769">
        <w:rPr>
          <w:sz w:val="28"/>
          <w:szCs w:val="28"/>
        </w:rPr>
        <w:t xml:space="preserve">Предметом преступления авляются </w:t>
      </w:r>
      <w:r w:rsidRPr="005D1769">
        <w:rPr>
          <w:color w:val="000000"/>
          <w:sz w:val="28"/>
          <w:szCs w:val="28"/>
        </w:rPr>
        <w:t>документы, штампы, печати</w:t>
      </w:r>
    </w:p>
    <w:p w:rsidR="003D5276" w:rsidRPr="005D1769" w:rsidRDefault="003D5276" w:rsidP="005D1769">
      <w:pPr>
        <w:widowControl w:val="0"/>
        <w:shd w:val="clear" w:color="auto" w:fill="FFFFFF"/>
        <w:tabs>
          <w:tab w:val="left" w:pos="600"/>
        </w:tabs>
        <w:autoSpaceDE w:val="0"/>
        <w:autoSpaceDN w:val="0"/>
        <w:adjustRightInd w:val="0"/>
        <w:ind w:firstLine="709"/>
        <w:jc w:val="both"/>
        <w:rPr>
          <w:sz w:val="28"/>
          <w:szCs w:val="28"/>
        </w:rPr>
      </w:pPr>
      <w:r w:rsidRPr="005D1769">
        <w:rPr>
          <w:sz w:val="28"/>
          <w:szCs w:val="28"/>
        </w:rPr>
        <w:t xml:space="preserve">Документы </w:t>
      </w:r>
      <w:r w:rsidR="004005F8">
        <w:rPr>
          <w:sz w:val="28"/>
          <w:szCs w:val="28"/>
        </w:rPr>
        <w:t xml:space="preserve">– </w:t>
      </w:r>
      <w:r w:rsidRPr="005D1769">
        <w:rPr>
          <w:sz w:val="28"/>
          <w:szCs w:val="28"/>
        </w:rPr>
        <w:t>надлежащим образом оформленная на материальном носителе (на бумаге, фото-, кино-, аудио</w:t>
      </w:r>
      <w:r w:rsidR="004005F8">
        <w:rPr>
          <w:sz w:val="28"/>
          <w:szCs w:val="28"/>
        </w:rPr>
        <w:t xml:space="preserve">– </w:t>
      </w:r>
      <w:r w:rsidRPr="005D1769">
        <w:rPr>
          <w:sz w:val="28"/>
          <w:szCs w:val="28"/>
        </w:rPr>
        <w:t>или видеопленке, пластике, в виде компьютерной</w:t>
      </w:r>
      <w:r w:rsidRPr="005D1769">
        <w:rPr>
          <w:color w:val="000000"/>
          <w:spacing w:val="-4"/>
          <w:sz w:val="28"/>
          <w:szCs w:val="28"/>
        </w:rPr>
        <w:t xml:space="preserve"> записи на машинном носителе или в иной материальной форме) инфор</w:t>
      </w:r>
      <w:r w:rsidRPr="005D1769">
        <w:rPr>
          <w:color w:val="000000"/>
          <w:spacing w:val="-2"/>
          <w:sz w:val="28"/>
          <w:szCs w:val="28"/>
        </w:rPr>
        <w:t xml:space="preserve">мация, предназначенная для удостоверения юридически значимых фактов или </w:t>
      </w:r>
      <w:r w:rsidRPr="005D1769">
        <w:rPr>
          <w:color w:val="000000"/>
          <w:spacing w:val="-3"/>
          <w:sz w:val="28"/>
          <w:szCs w:val="28"/>
        </w:rPr>
        <w:t>событий, т.е. справки, акты, удостоверения, тексты различного рода договоров и соглашений и другие акты, исходящие от государственных, общественных организаций, юридических лиц или от отдельных частных лиц</w:t>
      </w:r>
      <w:r w:rsidRPr="005D1769">
        <w:rPr>
          <w:color w:val="000000"/>
          <w:spacing w:val="-1"/>
          <w:sz w:val="28"/>
          <w:szCs w:val="28"/>
        </w:rPr>
        <w:t>.</w:t>
      </w:r>
    </w:p>
    <w:p w:rsidR="003D5276" w:rsidRPr="005D1769" w:rsidRDefault="003D5276" w:rsidP="005D1769">
      <w:pPr>
        <w:widowControl w:val="0"/>
        <w:shd w:val="clear" w:color="auto" w:fill="FFFFFF"/>
        <w:tabs>
          <w:tab w:val="left" w:pos="638"/>
        </w:tabs>
        <w:autoSpaceDE w:val="0"/>
        <w:autoSpaceDN w:val="0"/>
        <w:adjustRightInd w:val="0"/>
        <w:ind w:firstLine="709"/>
        <w:jc w:val="both"/>
        <w:rPr>
          <w:color w:val="000000"/>
          <w:sz w:val="28"/>
          <w:szCs w:val="28"/>
        </w:rPr>
      </w:pPr>
      <w:r w:rsidRPr="005D1769">
        <w:rPr>
          <w:color w:val="000000"/>
          <w:spacing w:val="-3"/>
          <w:sz w:val="28"/>
          <w:szCs w:val="28"/>
        </w:rPr>
        <w:t xml:space="preserve">Штампы </w:t>
      </w:r>
      <w:r w:rsidR="004005F8">
        <w:rPr>
          <w:color w:val="000000"/>
          <w:spacing w:val="-3"/>
          <w:sz w:val="28"/>
          <w:szCs w:val="28"/>
        </w:rPr>
        <w:t xml:space="preserve">– </w:t>
      </w:r>
      <w:r w:rsidRPr="005D1769">
        <w:rPr>
          <w:color w:val="000000"/>
          <w:spacing w:val="-3"/>
          <w:sz w:val="28"/>
          <w:szCs w:val="28"/>
        </w:rPr>
        <w:t xml:space="preserve">это ручные печатные формы (клише) с определенным письменным </w:t>
      </w:r>
      <w:r w:rsidRPr="005D1769">
        <w:rPr>
          <w:color w:val="000000"/>
          <w:spacing w:val="-2"/>
          <w:sz w:val="28"/>
          <w:szCs w:val="28"/>
        </w:rPr>
        <w:t xml:space="preserve">текстом, используемые для производства оттисков при составлении документов </w:t>
      </w:r>
      <w:r w:rsidRPr="005D1769">
        <w:rPr>
          <w:color w:val="000000"/>
          <w:spacing w:val="-1"/>
          <w:sz w:val="28"/>
          <w:szCs w:val="28"/>
        </w:rPr>
        <w:t>или для производства отметки на ранее выданном документе.</w:t>
      </w:r>
    </w:p>
    <w:p w:rsidR="003D5276" w:rsidRPr="005D1769" w:rsidRDefault="003D5276" w:rsidP="005D1769">
      <w:pPr>
        <w:widowControl w:val="0"/>
        <w:shd w:val="clear" w:color="auto" w:fill="FFFFFF"/>
        <w:tabs>
          <w:tab w:val="left" w:pos="638"/>
        </w:tabs>
        <w:autoSpaceDE w:val="0"/>
        <w:autoSpaceDN w:val="0"/>
        <w:adjustRightInd w:val="0"/>
        <w:ind w:firstLine="709"/>
        <w:jc w:val="both"/>
        <w:rPr>
          <w:color w:val="000000"/>
          <w:sz w:val="28"/>
          <w:szCs w:val="28"/>
        </w:rPr>
      </w:pPr>
      <w:r w:rsidRPr="005D1769">
        <w:rPr>
          <w:color w:val="000000"/>
          <w:spacing w:val="-2"/>
          <w:sz w:val="28"/>
          <w:szCs w:val="28"/>
        </w:rPr>
        <w:t xml:space="preserve">Печати </w:t>
      </w:r>
      <w:r w:rsidR="004005F8">
        <w:rPr>
          <w:color w:val="000000"/>
          <w:spacing w:val="-2"/>
          <w:sz w:val="28"/>
          <w:szCs w:val="28"/>
        </w:rPr>
        <w:t xml:space="preserve">– </w:t>
      </w:r>
      <w:r w:rsidRPr="005D1769">
        <w:rPr>
          <w:color w:val="000000"/>
          <w:spacing w:val="-2"/>
          <w:sz w:val="28"/>
          <w:szCs w:val="28"/>
        </w:rPr>
        <w:t>печатные формы (приборы), содержащие рельефное или углуб</w:t>
      </w:r>
      <w:r w:rsidRPr="005D1769">
        <w:rPr>
          <w:color w:val="000000"/>
          <w:spacing w:val="-1"/>
          <w:sz w:val="28"/>
          <w:szCs w:val="28"/>
        </w:rPr>
        <w:t>ленное изображение текста, текста и рисунка с полным наименованием юриди</w:t>
      </w:r>
      <w:r w:rsidRPr="005D1769">
        <w:rPr>
          <w:color w:val="000000"/>
          <w:sz w:val="28"/>
          <w:szCs w:val="28"/>
        </w:rPr>
        <w:t xml:space="preserve">ческого или физического лица, служащие для производства оттиска на бумаге, </w:t>
      </w:r>
      <w:r w:rsidRPr="005D1769">
        <w:rPr>
          <w:color w:val="000000"/>
          <w:spacing w:val="-1"/>
          <w:sz w:val="28"/>
          <w:szCs w:val="28"/>
        </w:rPr>
        <w:t xml:space="preserve">сургуче, пластилине и иных материалах. Оттиск печати в отличие от штампа не </w:t>
      </w:r>
      <w:r w:rsidRPr="005D1769">
        <w:rPr>
          <w:color w:val="000000"/>
          <w:spacing w:val="-2"/>
          <w:sz w:val="28"/>
          <w:szCs w:val="28"/>
        </w:rPr>
        <w:t>подлежит дополнениям в виде надписей.</w:t>
      </w:r>
    </w:p>
    <w:p w:rsidR="003D5276" w:rsidRPr="005D1769" w:rsidRDefault="003D5276" w:rsidP="005D1769">
      <w:pPr>
        <w:shd w:val="clear" w:color="auto" w:fill="FFFFFF"/>
        <w:ind w:firstLine="709"/>
        <w:jc w:val="both"/>
        <w:rPr>
          <w:sz w:val="28"/>
          <w:szCs w:val="28"/>
        </w:rPr>
      </w:pPr>
      <w:r w:rsidRPr="005D1769">
        <w:rPr>
          <w:color w:val="000000"/>
          <w:spacing w:val="-1"/>
          <w:sz w:val="28"/>
          <w:szCs w:val="28"/>
        </w:rPr>
        <w:t xml:space="preserve">Отдельный вид образуют так называемые гербовые печати, которые имеют </w:t>
      </w:r>
      <w:r w:rsidRPr="005D1769">
        <w:rPr>
          <w:color w:val="000000"/>
          <w:spacing w:val="-2"/>
          <w:sz w:val="28"/>
          <w:szCs w:val="28"/>
        </w:rPr>
        <w:t>правильную круглую форму с изображением государственного герба.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Состав преступления </w:t>
      </w:r>
      <w:r w:rsidR="004005F8">
        <w:rPr>
          <w:color w:val="000000"/>
          <w:sz w:val="28"/>
          <w:szCs w:val="28"/>
        </w:rPr>
        <w:t xml:space="preserve">– </w:t>
      </w:r>
      <w:r w:rsidRPr="005D1769">
        <w:rPr>
          <w:color w:val="000000"/>
          <w:sz w:val="28"/>
          <w:szCs w:val="28"/>
        </w:rPr>
        <w:t xml:space="preserve">формально-материальный.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общий, возраст ответственности – шестнадцать лет.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(ч. 2 ст.377 УК) </w:t>
      </w:r>
      <w:r w:rsidR="004005F8">
        <w:rPr>
          <w:color w:val="000000"/>
          <w:sz w:val="28"/>
          <w:szCs w:val="28"/>
        </w:rPr>
        <w:t xml:space="preserve">– </w:t>
      </w:r>
      <w:r w:rsidRPr="005D1769">
        <w:rPr>
          <w:color w:val="000000"/>
          <w:sz w:val="28"/>
          <w:szCs w:val="28"/>
        </w:rPr>
        <w:t>эти же действия, совершенные в отношении документов Государственной части Национального архивного фонда Республики Беларусь, или иных документов Национального архивного фонда Республики Беларусь, переданных на государственное хранение, или официальных документов особой важности либо повлекшие тяжкие последствия, а равно хищение штампов, печатей или бланков особой важности, а также полуфабрикатов или материалов, используемых для изготовления таких бланков и содержащих элементы защиты от подделки.</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Хищение личных документов (хищение у гражданина паспорта или другого важного личного документа) влечет уголовную ответственность по ст 378 УК.</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sidRPr="000B4025">
        <w:rPr>
          <w:b/>
          <w:i/>
          <w:color w:val="000000"/>
          <w:sz w:val="28"/>
          <w:szCs w:val="28"/>
        </w:rPr>
        <w:t>Статья 3</w:t>
      </w:r>
      <w:r>
        <w:rPr>
          <w:b/>
          <w:i/>
          <w:color w:val="000000"/>
          <w:sz w:val="28"/>
          <w:szCs w:val="28"/>
        </w:rPr>
        <w:t>80</w:t>
      </w:r>
      <w:r w:rsidRPr="000B4025">
        <w:rPr>
          <w:b/>
          <w:i/>
          <w:color w:val="000000"/>
          <w:sz w:val="28"/>
          <w:szCs w:val="28"/>
        </w:rPr>
        <w:t xml:space="preserve">. </w:t>
      </w:r>
      <w:r w:rsidR="003D5276" w:rsidRPr="00510E2D">
        <w:rPr>
          <w:b/>
          <w:bCs/>
          <w:i/>
          <w:color w:val="000000"/>
          <w:sz w:val="28"/>
          <w:szCs w:val="28"/>
        </w:rPr>
        <w:t xml:space="preserve">Подделка, изготовление, использование либо сбыт поддельных документов, штампов, печатей, бланков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В государственной управленческой деятельности большое значение придается ведению, учету, сохранности официальных документов, которые не только удостоверяют личность, но нередко предоставляют права </w:t>
      </w:r>
      <w:r w:rsidRPr="005D1769">
        <w:rPr>
          <w:bCs/>
          <w:color w:val="000000"/>
          <w:sz w:val="28"/>
          <w:szCs w:val="28"/>
        </w:rPr>
        <w:t>и</w:t>
      </w:r>
      <w:r w:rsidRPr="005D1769">
        <w:rPr>
          <w:b/>
          <w:bCs/>
          <w:color w:val="000000"/>
          <w:sz w:val="28"/>
          <w:szCs w:val="28"/>
        </w:rPr>
        <w:t xml:space="preserve"> </w:t>
      </w:r>
      <w:r w:rsidRPr="005D1769">
        <w:rPr>
          <w:color w:val="000000"/>
          <w:sz w:val="28"/>
          <w:szCs w:val="28"/>
        </w:rPr>
        <w:t>льготы или освобождают от выполнения обязанностей.</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 xml:space="preserve">этого преступления является порядок </w:t>
      </w:r>
      <w:r w:rsidRPr="005D1769">
        <w:rPr>
          <w:bCs/>
          <w:color w:val="000000"/>
          <w:sz w:val="28"/>
          <w:szCs w:val="28"/>
        </w:rPr>
        <w:t>об</w:t>
      </w:r>
      <w:r w:rsidRPr="005D1769">
        <w:rPr>
          <w:color w:val="000000"/>
          <w:sz w:val="28"/>
          <w:szCs w:val="28"/>
        </w:rPr>
        <w:t>ращения официальных документов. Предмет – документы, штампы, печати, бланки.</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lastRenderedPageBreak/>
        <w:t>Объективная сторона</w:t>
      </w:r>
      <w:r w:rsidRPr="005D1769">
        <w:rPr>
          <w:b/>
          <w:bCs/>
          <w:color w:val="000000"/>
          <w:sz w:val="28"/>
          <w:szCs w:val="28"/>
        </w:rPr>
        <w:t xml:space="preserve"> </w:t>
      </w:r>
      <w:r w:rsidRPr="005D1769">
        <w:rPr>
          <w:color w:val="000000"/>
          <w:sz w:val="28"/>
          <w:szCs w:val="28"/>
        </w:rPr>
        <w:t xml:space="preserve">выражается деянием </w:t>
      </w:r>
      <w:r w:rsidR="004005F8">
        <w:rPr>
          <w:color w:val="000000"/>
          <w:sz w:val="28"/>
          <w:szCs w:val="28"/>
        </w:rPr>
        <w:t xml:space="preserve">– </w:t>
      </w:r>
      <w:r w:rsidRPr="005D1769">
        <w:rPr>
          <w:color w:val="000000"/>
          <w:sz w:val="28"/>
          <w:szCs w:val="28"/>
        </w:rPr>
        <w:t>действиями: 1) подделкой удостоверения или иного официального документа, предоставляющего права или освобождающего от обязанностей: 2) сбытом такого документа, т.е. продажей, дарением, передачей в счет погашения долга и т.п.; 3) изготовлением поддельных штампов, печатей, бланков; 4)сбытом поддельных штампов, печатей, бланков; 5) использованием заведомо поддельных документов. Состав – формальный, последствия не предусмотрены.</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Обязательный признак: цель – использование поддельных документов, штампов, печатей, бланков. Без такой цели содеянное не может рассматриваться преступлением.</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общий, возраст ответственности – шестнадцать лет.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 xml:space="preserve">Квалифицирующие признаки </w:t>
      </w:r>
      <w:r w:rsidRPr="005D1769">
        <w:rPr>
          <w:bCs/>
          <w:color w:val="000000"/>
          <w:sz w:val="28"/>
          <w:szCs w:val="28"/>
        </w:rPr>
        <w:t>(ч. 2 ст. 380 УК)</w:t>
      </w:r>
      <w:r w:rsidRPr="005D1769">
        <w:rPr>
          <w:i/>
          <w:color w:val="000000"/>
          <w:sz w:val="28"/>
          <w:szCs w:val="28"/>
        </w:rPr>
        <w:t>:</w:t>
      </w:r>
      <w:r w:rsidRPr="005D1769">
        <w:rPr>
          <w:color w:val="000000"/>
          <w:sz w:val="28"/>
          <w:szCs w:val="28"/>
        </w:rPr>
        <w:t xml:space="preserve"> 1) повторность; 2) совершение указанныхх действий группой лиц по предварительному сговору.</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sidRPr="000B4025">
        <w:rPr>
          <w:b/>
          <w:i/>
          <w:color w:val="000000"/>
          <w:sz w:val="28"/>
          <w:szCs w:val="28"/>
        </w:rPr>
        <w:t>Статья 3</w:t>
      </w:r>
      <w:r>
        <w:rPr>
          <w:b/>
          <w:i/>
          <w:color w:val="000000"/>
          <w:sz w:val="28"/>
          <w:szCs w:val="28"/>
        </w:rPr>
        <w:t>84</w:t>
      </w:r>
      <w:r w:rsidRPr="000B4025">
        <w:rPr>
          <w:b/>
          <w:i/>
          <w:color w:val="000000"/>
          <w:sz w:val="28"/>
          <w:szCs w:val="28"/>
        </w:rPr>
        <w:t xml:space="preserve">. </w:t>
      </w:r>
      <w:r w:rsidR="003D5276" w:rsidRPr="00510E2D">
        <w:rPr>
          <w:b/>
          <w:bCs/>
          <w:i/>
          <w:color w:val="000000"/>
          <w:sz w:val="28"/>
          <w:szCs w:val="28"/>
        </w:rPr>
        <w:t>Принуждение к выполнению обязательств</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Осуществление своих прав и обязанностей предполагает активные действия, требования. В случаях неисполнения обязанностей одной из сторон добровольно, другая обращается в соответствующие государственные органы или в суд. Нарушение такого порядка в случаях, предусмотренных законом, рассматривается как преступление.</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является порядок осуществления оспариваемых прав.</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деянием-действием </w:t>
      </w:r>
      <w:r w:rsidR="004005F8">
        <w:rPr>
          <w:color w:val="000000"/>
          <w:sz w:val="28"/>
          <w:szCs w:val="28"/>
        </w:rPr>
        <w:t xml:space="preserve">– </w:t>
      </w:r>
      <w:r w:rsidRPr="005D1769">
        <w:rPr>
          <w:sz w:val="28"/>
          <w:szCs w:val="28"/>
        </w:rPr>
        <w:t>к выполнению договорных обязательств, возмещению причиненного ущерба, уплате долга, штрафа, неустойки или пени под угрозой применения насилия, уничтожения или повреждения имущества либо распространения сведений, способных причинить существенный вред правам и законным интересам потерпевшего или его близких, при отсутствии признаков вымогательстваэ</w:t>
      </w:r>
      <w:r w:rsidRPr="005D1769">
        <w:rPr>
          <w:color w:val="000000"/>
          <w:sz w:val="28"/>
          <w:szCs w:val="28"/>
        </w:rPr>
        <w:t xml:space="preserve"> Состав </w:t>
      </w:r>
      <w:r w:rsidR="004005F8">
        <w:rPr>
          <w:color w:val="000000"/>
          <w:sz w:val="28"/>
          <w:szCs w:val="28"/>
        </w:rPr>
        <w:t xml:space="preserve">– </w:t>
      </w:r>
      <w:r w:rsidRPr="005D1769">
        <w:rPr>
          <w:color w:val="000000"/>
          <w:sz w:val="28"/>
          <w:szCs w:val="28"/>
        </w:rPr>
        <w:t>формальный. Преступление окончено с момента требования или угрозы.</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Субъект</w:t>
      </w:r>
      <w:r w:rsidRPr="005D1769">
        <w:rPr>
          <w:color w:val="000000"/>
          <w:sz w:val="28"/>
          <w:szCs w:val="28"/>
        </w:rPr>
        <w:t xml:space="preserve"> общий, возраст ответственности – шестнадцать лет.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Квалифицирующие признаки</w:t>
      </w:r>
      <w:r w:rsidRPr="005D1769">
        <w:rPr>
          <w:color w:val="000000"/>
          <w:sz w:val="28"/>
          <w:szCs w:val="28"/>
        </w:rPr>
        <w:t>: 1) совершение таких действий повторно, либо организованной группой, либо с применением насилия</w:t>
      </w:r>
      <w:r w:rsidRPr="005D1769">
        <w:rPr>
          <w:sz w:val="28"/>
          <w:szCs w:val="28"/>
        </w:rPr>
        <w:t>, не опасного для жизни или здоровья</w:t>
      </w:r>
      <w:r w:rsidRPr="005D1769">
        <w:rPr>
          <w:color w:val="000000"/>
          <w:sz w:val="28"/>
          <w:szCs w:val="28"/>
        </w:rPr>
        <w:t xml:space="preserve"> (ч. 2 ст. 384 УК); </w:t>
      </w:r>
      <w:r w:rsidRPr="005D1769">
        <w:rPr>
          <w:sz w:val="28"/>
          <w:szCs w:val="28"/>
        </w:rPr>
        <w:t xml:space="preserve">совершение деяния, предусмотренного частью 1 статьи, с применением насилия, опасного для жизни или здоровья, либо организованной группой </w:t>
      </w:r>
      <w:r w:rsidRPr="005D1769">
        <w:rPr>
          <w:color w:val="000000"/>
          <w:sz w:val="28"/>
          <w:szCs w:val="28"/>
        </w:rPr>
        <w:t>(ч. 3 ст. 384 УК).</w:t>
      </w:r>
    </w:p>
    <w:p w:rsidR="003D5276" w:rsidRPr="005D1769" w:rsidRDefault="003D5276" w:rsidP="005D1769">
      <w:pPr>
        <w:rPr>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Pr>
          <w:b/>
          <w:bCs/>
          <w:color w:val="000000"/>
          <w:sz w:val="28"/>
          <w:szCs w:val="28"/>
        </w:rPr>
        <w:t xml:space="preserve">Тема 18. </w:t>
      </w:r>
      <w:r w:rsidR="003D5276" w:rsidRPr="005D1769">
        <w:rPr>
          <w:b/>
          <w:bCs/>
          <w:color w:val="000000"/>
          <w:sz w:val="28"/>
          <w:szCs w:val="28"/>
        </w:rPr>
        <w:t xml:space="preserve">Понятие, характеристика и классификация преступлений против правосудия </w:t>
      </w:r>
    </w:p>
    <w:p w:rsidR="003D5276" w:rsidRPr="005D1769" w:rsidRDefault="003D5276" w:rsidP="005D1769">
      <w:pPr>
        <w:shd w:val="clear" w:color="auto" w:fill="FFFFFF"/>
        <w:autoSpaceDE w:val="0"/>
        <w:autoSpaceDN w:val="0"/>
        <w:adjustRightInd w:val="0"/>
        <w:ind w:firstLine="709"/>
        <w:jc w:val="both"/>
        <w:rPr>
          <w:color w:val="000000"/>
          <w:sz w:val="28"/>
          <w:szCs w:val="28"/>
          <w:u w:val="single"/>
        </w:rPr>
      </w:pP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Преступления против правосудия </w:t>
      </w:r>
      <w:r w:rsidR="004005F8">
        <w:rPr>
          <w:color w:val="000000"/>
          <w:sz w:val="28"/>
          <w:szCs w:val="28"/>
        </w:rPr>
        <w:t xml:space="preserve">– </w:t>
      </w:r>
      <w:r w:rsidRPr="005D1769">
        <w:rPr>
          <w:color w:val="000000"/>
          <w:sz w:val="28"/>
          <w:szCs w:val="28"/>
        </w:rPr>
        <w:t xml:space="preserve">это умышленные общественно опасные деяния, посягающие на нормальную деятельность органов правосудия. Органы </w:t>
      </w:r>
      <w:r w:rsidRPr="005D1769">
        <w:rPr>
          <w:color w:val="000000"/>
          <w:sz w:val="28"/>
          <w:szCs w:val="28"/>
        </w:rPr>
        <w:lastRenderedPageBreak/>
        <w:t>правосудия имеют особую роль в системе государственных структур, реализуя принципы законности и справедливости.</w:t>
      </w:r>
    </w:p>
    <w:p w:rsidR="003D5276" w:rsidRPr="005D1769" w:rsidRDefault="003D5276" w:rsidP="005D1769">
      <w:pPr>
        <w:ind w:firstLine="720"/>
        <w:jc w:val="both"/>
        <w:rPr>
          <w:sz w:val="28"/>
          <w:szCs w:val="28"/>
        </w:rPr>
      </w:pPr>
      <w:r w:rsidRPr="005D1769">
        <w:rPr>
          <w:sz w:val="28"/>
          <w:szCs w:val="28"/>
        </w:rPr>
        <w:t xml:space="preserve">Видовым объектом преступлений против правосудия необходимо признавать совокупность общественных отношений, обеспечивающих нормальное функционирование законодательно регламентированной деятельности системы правосудия и содействующих ему органов в отправлении правосудия. Правосудие, как одна из форм государственной деятельности, имеет ряд специфических признаков, позволяющих отличать его от иных видов государственной деятельности, а именно: </w:t>
      </w:r>
    </w:p>
    <w:p w:rsidR="003D5276" w:rsidRPr="005D1769" w:rsidRDefault="003D5276" w:rsidP="00552BCA">
      <w:pPr>
        <w:numPr>
          <w:ilvl w:val="0"/>
          <w:numId w:val="49"/>
        </w:numPr>
        <w:tabs>
          <w:tab w:val="left" w:pos="1134"/>
        </w:tabs>
        <w:ind w:left="0" w:firstLine="720"/>
        <w:jc w:val="both"/>
        <w:rPr>
          <w:sz w:val="28"/>
          <w:szCs w:val="28"/>
        </w:rPr>
      </w:pPr>
      <w:r w:rsidRPr="005D1769">
        <w:rPr>
          <w:sz w:val="28"/>
          <w:szCs w:val="28"/>
        </w:rPr>
        <w:t xml:space="preserve">осуществляется только в рамках закона, то есть законодательно закреплена; </w:t>
      </w:r>
    </w:p>
    <w:p w:rsidR="003D5276" w:rsidRPr="005D1769" w:rsidRDefault="003D5276" w:rsidP="00552BCA">
      <w:pPr>
        <w:numPr>
          <w:ilvl w:val="0"/>
          <w:numId w:val="49"/>
        </w:numPr>
        <w:tabs>
          <w:tab w:val="left" w:pos="1134"/>
        </w:tabs>
        <w:ind w:left="0" w:firstLine="720"/>
        <w:jc w:val="both"/>
        <w:rPr>
          <w:sz w:val="28"/>
          <w:szCs w:val="28"/>
        </w:rPr>
      </w:pPr>
      <w:r w:rsidRPr="005D1769">
        <w:rPr>
          <w:sz w:val="28"/>
          <w:szCs w:val="28"/>
        </w:rPr>
        <w:t xml:space="preserve">регламентировано процессуальным законодательством методами, то есть деятельность осуществляется только в строгих рамках гражданского, административного, уголовного судопроизводства; </w:t>
      </w:r>
    </w:p>
    <w:p w:rsidR="003D5276" w:rsidRPr="005D1769" w:rsidRDefault="003D5276" w:rsidP="00552BCA">
      <w:pPr>
        <w:numPr>
          <w:ilvl w:val="0"/>
          <w:numId w:val="49"/>
        </w:numPr>
        <w:tabs>
          <w:tab w:val="left" w:pos="1134"/>
        </w:tabs>
        <w:ind w:left="0" w:firstLine="720"/>
        <w:jc w:val="both"/>
        <w:rPr>
          <w:sz w:val="28"/>
          <w:szCs w:val="28"/>
        </w:rPr>
      </w:pPr>
      <w:r w:rsidRPr="005D1769">
        <w:rPr>
          <w:sz w:val="28"/>
          <w:szCs w:val="28"/>
        </w:rPr>
        <w:t xml:space="preserve">реализуется специфическими методами и только специальным органом </w:t>
      </w:r>
      <w:r w:rsidR="004005F8">
        <w:rPr>
          <w:sz w:val="28"/>
          <w:szCs w:val="28"/>
        </w:rPr>
        <w:t xml:space="preserve">– </w:t>
      </w:r>
      <w:r w:rsidRPr="005D1769">
        <w:rPr>
          <w:sz w:val="28"/>
          <w:szCs w:val="28"/>
        </w:rPr>
        <w:t xml:space="preserve">судом; </w:t>
      </w:r>
    </w:p>
    <w:p w:rsidR="003D5276" w:rsidRPr="005D1769" w:rsidRDefault="003D5276" w:rsidP="00552BCA">
      <w:pPr>
        <w:numPr>
          <w:ilvl w:val="0"/>
          <w:numId w:val="49"/>
        </w:numPr>
        <w:tabs>
          <w:tab w:val="left" w:pos="1134"/>
        </w:tabs>
        <w:ind w:left="0" w:firstLine="720"/>
        <w:jc w:val="both"/>
        <w:rPr>
          <w:sz w:val="28"/>
          <w:szCs w:val="28"/>
        </w:rPr>
      </w:pPr>
      <w:r w:rsidRPr="005D1769">
        <w:rPr>
          <w:sz w:val="28"/>
          <w:szCs w:val="28"/>
        </w:rPr>
        <w:t>вершится от имени и по поручению государства.</w:t>
      </w:r>
    </w:p>
    <w:p w:rsidR="003D5276" w:rsidRPr="005D1769" w:rsidRDefault="003D5276" w:rsidP="005D1769">
      <w:pPr>
        <w:ind w:firstLine="720"/>
        <w:jc w:val="both"/>
        <w:rPr>
          <w:sz w:val="28"/>
          <w:szCs w:val="28"/>
        </w:rPr>
      </w:pPr>
      <w:r w:rsidRPr="005D1769">
        <w:rPr>
          <w:sz w:val="28"/>
          <w:szCs w:val="28"/>
        </w:rPr>
        <w:t>Вместе с тем, по мнению большинства ученых-юристов правосудие как объект уголовно-правовой охраны понятие более широкое, нежели правосудие в качестве специфического вида государственной деятельности, осуществляемой только судом при рассмотрении уголовных, гражданских дел. В широком смысле под органами правосудия понимается деятельность не только судебных органов, но и органов, непосредственной задачей которых имеется обеспечение осуществления правосудия. К ним относятся органы, осуществляющие дознание, предварительное следствие, прокурорский надзор, исполнение приговоров и решений суда. Реализуя в законодательно определенных процессуальных формам свои полномочия, они обеспечивают осуществление деятельности правосудия. Поэтому противоправные посягательства на их нормальную работу также необходимо относить к преступлениям против правосудия.</w:t>
      </w:r>
    </w:p>
    <w:p w:rsidR="003D5276" w:rsidRPr="005D1769" w:rsidRDefault="003D5276" w:rsidP="005D1769">
      <w:pPr>
        <w:ind w:firstLine="720"/>
        <w:jc w:val="both"/>
        <w:rPr>
          <w:sz w:val="28"/>
          <w:szCs w:val="28"/>
        </w:rPr>
      </w:pPr>
      <w:r w:rsidRPr="005D1769">
        <w:rPr>
          <w:sz w:val="28"/>
          <w:szCs w:val="28"/>
        </w:rPr>
        <w:t>Поэтому непосредственным объектом преступлений против правосудия следует считать общественные отношения, обеспечивающие нормальное законное функционирование отдельных структур, звеньев, элементов, составляющих в своей совокупности систему правосудия (суд, прокуратура, органы следствия, дознания, юстиции, исправительные учреждения и др.), то есть органов, деятельность которых реализуется в установленных процессуальным законодательством рамках, т.е. в пределах их полномочий и от имени гос</w:t>
      </w:r>
      <w:r w:rsidRPr="005D1769">
        <w:rPr>
          <w:sz w:val="28"/>
          <w:szCs w:val="28"/>
          <w:lang w:val="en-US"/>
        </w:rPr>
        <w:t>y</w:t>
      </w:r>
      <w:r w:rsidRPr="005D1769">
        <w:rPr>
          <w:sz w:val="28"/>
          <w:szCs w:val="28"/>
        </w:rPr>
        <w:t>дарства.</w:t>
      </w:r>
    </w:p>
    <w:p w:rsidR="003D5276" w:rsidRPr="005D1769" w:rsidRDefault="003D5276" w:rsidP="005D1769">
      <w:pPr>
        <w:ind w:firstLine="720"/>
        <w:jc w:val="both"/>
        <w:rPr>
          <w:sz w:val="28"/>
          <w:szCs w:val="28"/>
        </w:rPr>
      </w:pPr>
      <w:r w:rsidRPr="005D1769">
        <w:rPr>
          <w:sz w:val="28"/>
          <w:szCs w:val="28"/>
        </w:rPr>
        <w:t xml:space="preserve">Дополнительным непосредственным объектом могут быть права и законные интересы граждан, здоровье, телесная неприкосновенность, честь и достоинство, собственность и т.д.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color w:val="000000"/>
          <w:sz w:val="28"/>
          <w:szCs w:val="28"/>
        </w:rPr>
        <w:t>Объективная сторона данных преступлений</w:t>
      </w:r>
      <w:r w:rsidRPr="005D1769">
        <w:rPr>
          <w:b/>
          <w:bCs/>
          <w:color w:val="000000"/>
          <w:sz w:val="28"/>
          <w:szCs w:val="28"/>
        </w:rPr>
        <w:t xml:space="preserve"> </w:t>
      </w:r>
      <w:r w:rsidRPr="005D1769">
        <w:rPr>
          <w:color w:val="000000"/>
          <w:sz w:val="28"/>
          <w:szCs w:val="28"/>
        </w:rPr>
        <w:t>выражается действиями, носящими разнообразный характер: воспрепятствование осуществлению правосудия, уклонение от исполнения наказаний и др. Некоторые же преступления совершаются путем бездействия (например, недонесение о преступлении). По конструкции большинство составов преступлений против правосудия относятся к формальным, но некоторые имеют материальный состав.</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lastRenderedPageBreak/>
        <w:t xml:space="preserve">С </w:t>
      </w:r>
      <w:r w:rsidRPr="005D1769">
        <w:rPr>
          <w:bCs/>
          <w:color w:val="000000"/>
          <w:sz w:val="28"/>
          <w:szCs w:val="28"/>
        </w:rPr>
        <w:t>субъективной стороны</w:t>
      </w:r>
      <w:r w:rsidRPr="005D1769">
        <w:rPr>
          <w:b/>
          <w:bCs/>
          <w:color w:val="000000"/>
          <w:sz w:val="28"/>
          <w:szCs w:val="28"/>
        </w:rPr>
        <w:t xml:space="preserve"> </w:t>
      </w:r>
      <w:r w:rsidRPr="005D1769">
        <w:rPr>
          <w:color w:val="000000"/>
          <w:sz w:val="28"/>
          <w:szCs w:val="28"/>
        </w:rPr>
        <w:t>преступления против правосудия характеризуются умышленной формой вины в виде прямого умысла. В некоторых составах преступлений обязательным признаком является цель (действия, дезорганизующие работу мест лишения свободы, уклонение от превентивного надзора).</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Субъект этих преступлений может быть как общим, так и специальным. В некоторых случаях прямо в законе названы специальные субъекты (судья, следователь, свидетель и т.д.).</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Преступления против правосудия классифицируются на: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1) преступления, совершаемые работниками правосудия;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2) преступления, совершаемые лицами, обязанными содействовать правосудию;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3) преступления, совершаемые лицами, подвергшимися правовому принуждению.</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sidRPr="000B4025">
        <w:rPr>
          <w:b/>
          <w:i/>
          <w:color w:val="000000"/>
          <w:sz w:val="28"/>
          <w:szCs w:val="28"/>
        </w:rPr>
        <w:t xml:space="preserve">Статья </w:t>
      </w:r>
      <w:r w:rsidRPr="00510E2D">
        <w:rPr>
          <w:b/>
          <w:i/>
          <w:color w:val="000000"/>
          <w:sz w:val="28"/>
          <w:szCs w:val="28"/>
        </w:rPr>
        <w:t xml:space="preserve">392. </w:t>
      </w:r>
      <w:r w:rsidR="003D5276" w:rsidRPr="00510E2D">
        <w:rPr>
          <w:b/>
          <w:bCs/>
          <w:i/>
          <w:color w:val="000000"/>
          <w:sz w:val="28"/>
          <w:szCs w:val="28"/>
        </w:rPr>
        <w:t>Вынесение заведомо неправосудного приговора, решения или иного судебного акта</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Это преступление дискредитирует судебную систему и может порождать тяжкие последствия для незаконно осужденного и его близких.</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Непосредственный </w:t>
      </w:r>
      <w:r w:rsidRPr="005D1769">
        <w:rPr>
          <w:bCs/>
          <w:i/>
          <w:color w:val="000000"/>
          <w:sz w:val="28"/>
          <w:szCs w:val="28"/>
        </w:rPr>
        <w:t xml:space="preserve">объект </w:t>
      </w:r>
      <w:r w:rsidRPr="005D1769">
        <w:rPr>
          <w:bCs/>
          <w:color w:val="000000"/>
          <w:sz w:val="28"/>
          <w:szCs w:val="28"/>
        </w:rPr>
        <w:t xml:space="preserve">преступления </w:t>
      </w:r>
      <w:r w:rsidRPr="005D1769">
        <w:rPr>
          <w:color w:val="000000"/>
          <w:sz w:val="28"/>
          <w:szCs w:val="28"/>
        </w:rPr>
        <w:t>– нормальная, основанная на законе деятельность судов по осуществлению правосудия. Факультативный – права и законные интересы граждан, которые нарушаются в результате вынесения неправосудного судебного акта.</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выражается в действии – вынесении заведомо неправосудного приговора, решения либо иного судебного акта (осуждение заведомо невиновного лица, оправдание преступника при доказанности его вины, иное нарушение материального и процессуального законодательства, искажение фактов, неправильная квалификация деяния, назначение чрезмерно сурового либо чрезмерно мягкого наказания). Неправосудность является явной и очевидной.</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Состав </w:t>
      </w:r>
      <w:r w:rsidR="004005F8">
        <w:rPr>
          <w:color w:val="000000"/>
          <w:sz w:val="28"/>
          <w:szCs w:val="28"/>
        </w:rPr>
        <w:t xml:space="preserve">– </w:t>
      </w:r>
      <w:r w:rsidRPr="005D1769">
        <w:rPr>
          <w:color w:val="000000"/>
          <w:sz w:val="28"/>
          <w:szCs w:val="28"/>
        </w:rPr>
        <w:t>формальный. Преступление окончено с момента подписания судьей неправомерного акта.</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r w:rsidRPr="005D1769">
        <w:rPr>
          <w:bCs/>
          <w:i/>
          <w:color w:val="000000"/>
          <w:sz w:val="28"/>
          <w:szCs w:val="28"/>
        </w:rPr>
        <w:t>Субъективная сторона</w:t>
      </w:r>
      <w:r w:rsidRPr="005D1769">
        <w:rPr>
          <w:bCs/>
          <w:color w:val="000000"/>
          <w:sz w:val="28"/>
          <w:szCs w:val="28"/>
        </w:rPr>
        <w:t xml:space="preserve"> характеризуется </w:t>
      </w:r>
      <w:r w:rsidRPr="005D1769">
        <w:rPr>
          <w:color w:val="000000"/>
          <w:sz w:val="28"/>
          <w:szCs w:val="28"/>
        </w:rPr>
        <w:t>прямым умыслом. Мотивы значения не имеют.</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 xml:space="preserve">Субъект </w:t>
      </w:r>
      <w:r w:rsidR="004005F8">
        <w:rPr>
          <w:color w:val="000000"/>
          <w:sz w:val="28"/>
          <w:szCs w:val="28"/>
        </w:rPr>
        <w:t xml:space="preserve">– </w:t>
      </w:r>
      <w:r w:rsidRPr="005D1769">
        <w:rPr>
          <w:color w:val="000000"/>
          <w:sz w:val="28"/>
          <w:szCs w:val="28"/>
        </w:rPr>
        <w:t>специальный: судья (судьи).</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Квалифицирующий признак</w:t>
      </w:r>
      <w:r w:rsidRPr="005D1769">
        <w:rPr>
          <w:color w:val="000000"/>
          <w:sz w:val="28"/>
          <w:szCs w:val="28"/>
        </w:rPr>
        <w:t xml:space="preserve"> (ч. 2 ст. 392 УК) </w:t>
      </w:r>
      <w:r w:rsidR="004005F8">
        <w:rPr>
          <w:color w:val="000000"/>
          <w:sz w:val="28"/>
          <w:szCs w:val="28"/>
        </w:rPr>
        <w:t xml:space="preserve">– </w:t>
      </w:r>
      <w:r w:rsidRPr="005D1769">
        <w:rPr>
          <w:color w:val="000000"/>
          <w:sz w:val="28"/>
          <w:szCs w:val="28"/>
        </w:rPr>
        <w:t>наступление тяжких последствий (например, самоубийство невиновного лица, его убийство в местах лишения свободы, вынесение оправдательного приговора в отношении особо опасного преступника и др.).</w:t>
      </w:r>
    </w:p>
    <w:p w:rsidR="003D5276" w:rsidRPr="005D1769" w:rsidRDefault="003D5276" w:rsidP="005D1769">
      <w:pPr>
        <w:shd w:val="clear" w:color="auto" w:fill="FFFFFF"/>
        <w:autoSpaceDE w:val="0"/>
        <w:autoSpaceDN w:val="0"/>
        <w:adjustRightInd w:val="0"/>
        <w:ind w:firstLine="709"/>
        <w:jc w:val="both"/>
        <w:rPr>
          <w:b/>
          <w:bCs/>
          <w:color w:val="000000"/>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sidRPr="000B4025">
        <w:rPr>
          <w:b/>
          <w:i/>
          <w:color w:val="000000"/>
          <w:sz w:val="28"/>
          <w:szCs w:val="28"/>
        </w:rPr>
        <w:t>Статья 3</w:t>
      </w:r>
      <w:r>
        <w:rPr>
          <w:b/>
          <w:i/>
          <w:color w:val="000000"/>
          <w:sz w:val="28"/>
          <w:szCs w:val="28"/>
        </w:rPr>
        <w:t>94</w:t>
      </w:r>
      <w:r w:rsidRPr="000B4025">
        <w:rPr>
          <w:b/>
          <w:i/>
          <w:color w:val="000000"/>
          <w:sz w:val="28"/>
          <w:szCs w:val="28"/>
        </w:rPr>
        <w:t xml:space="preserve">. </w:t>
      </w:r>
      <w:r w:rsidR="003D5276" w:rsidRPr="00510E2D">
        <w:rPr>
          <w:b/>
          <w:bCs/>
          <w:i/>
          <w:color w:val="000000"/>
          <w:sz w:val="28"/>
          <w:szCs w:val="28"/>
        </w:rPr>
        <w:t>Принуждение к даче показаний</w:t>
      </w:r>
      <w:r w:rsidR="003D5276" w:rsidRPr="005D1769">
        <w:rPr>
          <w:b/>
          <w:bCs/>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В ст. 25 Конституции Республики Беларусь указано: «Никто не должен подвергаться пыткам, жестокому, бесчеловечному либо унижающему его достоинство обращению», а в ст. 27 подчеркивается: «Никто не должен принуждаться к даче показаний и объяснений против самого себя, членов своей семьи, близких родственников. Доказательства, полученные с нарушением закона, не имеют юридической силы».</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lastRenderedPageBreak/>
        <w:t xml:space="preserve">Непосредственный </w:t>
      </w:r>
      <w:r w:rsidRPr="005D1769">
        <w:rPr>
          <w:bCs/>
          <w:i/>
          <w:color w:val="000000"/>
          <w:sz w:val="28"/>
          <w:szCs w:val="28"/>
        </w:rPr>
        <w:t xml:space="preserve">объект </w:t>
      </w:r>
      <w:r w:rsidRPr="005D1769">
        <w:rPr>
          <w:bCs/>
          <w:color w:val="000000"/>
          <w:sz w:val="28"/>
          <w:szCs w:val="28"/>
        </w:rPr>
        <w:t xml:space="preserve">данного преступления </w:t>
      </w:r>
      <w:r w:rsidR="004005F8">
        <w:rPr>
          <w:color w:val="000000"/>
          <w:sz w:val="28"/>
          <w:szCs w:val="28"/>
        </w:rPr>
        <w:t xml:space="preserve">– </w:t>
      </w:r>
      <w:r w:rsidRPr="005D1769">
        <w:rPr>
          <w:color w:val="000000"/>
          <w:sz w:val="28"/>
          <w:szCs w:val="28"/>
        </w:rPr>
        <w:t xml:space="preserve">нормальная, основанная на законе, деятельность органов следствия и дознания. Факультативный объект </w:t>
      </w:r>
      <w:r w:rsidR="004005F8">
        <w:rPr>
          <w:color w:val="000000"/>
          <w:sz w:val="28"/>
          <w:szCs w:val="28"/>
        </w:rPr>
        <w:t xml:space="preserve">– </w:t>
      </w:r>
      <w:r w:rsidRPr="005D1769">
        <w:rPr>
          <w:color w:val="000000"/>
          <w:sz w:val="28"/>
          <w:szCs w:val="28"/>
        </w:rPr>
        <w:t>личная неприкосновенность, права и законные интересы граждан, их телесная неприкосновенность и здоровье.</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в действиях </w:t>
      </w:r>
      <w:r w:rsidR="004005F8">
        <w:rPr>
          <w:color w:val="000000"/>
          <w:sz w:val="28"/>
          <w:szCs w:val="28"/>
        </w:rPr>
        <w:t xml:space="preserve">– </w:t>
      </w:r>
      <w:r w:rsidRPr="005D1769">
        <w:rPr>
          <w:color w:val="000000"/>
          <w:sz w:val="28"/>
          <w:szCs w:val="28"/>
        </w:rPr>
        <w:t>принуждении путем: 1) угрозы (применения физического насилия, нарушения иных прав допрашиваемого); 2) шантажа (угрозы оглашения позорящих допрашиваемого сведений); 3) совершения иных незаконных действий (предъявления сфальсифицированных показаний свидетелей, вещественных доказательств, ложного обещания изменить меру пресечения, спаивания, имитации пыток и т.д.). При этом не имеет значения, принуждается ли лицо к даче правдивых или ложных сведений (самооговор, оговор иных лиц). Состав формальный и окончено преступление с момента принуждения к даче показаний.</w:t>
      </w:r>
    </w:p>
    <w:p w:rsidR="003D5276" w:rsidRPr="005D1769" w:rsidRDefault="003D5276" w:rsidP="005D1769">
      <w:pPr>
        <w:shd w:val="clear" w:color="auto" w:fill="FFFFFF"/>
        <w:autoSpaceDE w:val="0"/>
        <w:autoSpaceDN w:val="0"/>
        <w:adjustRightInd w:val="0"/>
        <w:ind w:firstLine="709"/>
        <w:jc w:val="both"/>
        <w:rPr>
          <w:b/>
          <w:sz w:val="28"/>
          <w:szCs w:val="28"/>
        </w:rPr>
      </w:pPr>
      <w:r w:rsidRPr="005D1769">
        <w:rPr>
          <w:color w:val="000000"/>
          <w:sz w:val="28"/>
          <w:szCs w:val="28"/>
        </w:rPr>
        <w:t>Потерпевший может быть подозреваемый, обвиняемый, потерпевший, свидетель (принуждаемый к даче показаний) либо эксперт (принуждаемый к даче заключения).</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Мотив на квалификацию не влияет (карьеризм, месть и т.п.).</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 xml:space="preserve">Субъект </w:t>
      </w:r>
      <w:r w:rsidRPr="005D1769">
        <w:rPr>
          <w:bCs/>
          <w:color w:val="000000"/>
          <w:sz w:val="28"/>
          <w:szCs w:val="28"/>
        </w:rPr>
        <w:t xml:space="preserve">– </w:t>
      </w:r>
      <w:r w:rsidRPr="005D1769">
        <w:rPr>
          <w:color w:val="000000"/>
          <w:sz w:val="28"/>
          <w:szCs w:val="28"/>
        </w:rPr>
        <w:t xml:space="preserve">специальный: лицо, осуществляющее дознание, предварительное следствие или правосудие.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1) </w:t>
      </w:r>
      <w:r w:rsidRPr="005D1769">
        <w:rPr>
          <w:sz w:val="28"/>
          <w:szCs w:val="28"/>
        </w:rPr>
        <w:t xml:space="preserve">совершение тех же действий, соединенных с насилием </w:t>
      </w:r>
      <w:r w:rsidRPr="005D1769">
        <w:rPr>
          <w:color w:val="000000"/>
          <w:sz w:val="28"/>
          <w:szCs w:val="28"/>
        </w:rPr>
        <w:t xml:space="preserve">(это могут быть побои, причинение телесных повреждений, лишение свободы) или издевательством над допрашиваемым (выражается в унизительном обращении, особо унижающем честь и достоинство (грубое оскорбление, плевок и т.д.)) (ч. 2 ст. 394 УК); </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2) применение пытки (т.е. умышленное причинение сильной боли и страдания – проведение длительных допросов без перерывово для допрашиваемых, в том числе с оставлением их без пищи, питья, в холодных помещениях, ожоги тела, лишение воздуха и т.п.) (ч. 3 ст. 394 УК).</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10E2D" w:rsidRDefault="00510E2D" w:rsidP="005D1769">
      <w:pPr>
        <w:shd w:val="clear" w:color="auto" w:fill="FFFFFF"/>
        <w:autoSpaceDE w:val="0"/>
        <w:autoSpaceDN w:val="0"/>
        <w:adjustRightInd w:val="0"/>
        <w:ind w:firstLine="709"/>
        <w:jc w:val="both"/>
        <w:rPr>
          <w:i/>
          <w:sz w:val="28"/>
          <w:szCs w:val="28"/>
        </w:rPr>
      </w:pPr>
      <w:r w:rsidRPr="000B4025">
        <w:rPr>
          <w:b/>
          <w:i/>
          <w:color w:val="000000"/>
          <w:sz w:val="28"/>
          <w:szCs w:val="28"/>
        </w:rPr>
        <w:t xml:space="preserve">Статья </w:t>
      </w:r>
      <w:r>
        <w:rPr>
          <w:b/>
          <w:i/>
          <w:color w:val="000000"/>
          <w:sz w:val="28"/>
          <w:szCs w:val="28"/>
        </w:rPr>
        <w:t>405</w:t>
      </w:r>
      <w:r w:rsidRPr="00510E2D">
        <w:rPr>
          <w:b/>
          <w:i/>
          <w:color w:val="000000"/>
          <w:sz w:val="28"/>
          <w:szCs w:val="28"/>
        </w:rPr>
        <w:t xml:space="preserve">. </w:t>
      </w:r>
      <w:r w:rsidR="003D5276" w:rsidRPr="00510E2D">
        <w:rPr>
          <w:b/>
          <w:bCs/>
          <w:i/>
          <w:color w:val="000000"/>
          <w:sz w:val="28"/>
          <w:szCs w:val="28"/>
        </w:rPr>
        <w:t xml:space="preserve">Укрывательство преступлений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Укрывательство преступления и преступника является серьезным препятствием для раскрытия преступления, изобличения преступника, а иногда предупреждения или пресечения совершения новых преступлений, возмещения причиненного ущерба. Поэтому такие деяния признаются преступными.</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Непосредственный </w:t>
      </w:r>
      <w:r w:rsidRPr="005D1769">
        <w:rPr>
          <w:bCs/>
          <w:i/>
          <w:color w:val="000000"/>
          <w:sz w:val="28"/>
          <w:szCs w:val="28"/>
        </w:rPr>
        <w:t xml:space="preserve">объект </w:t>
      </w:r>
      <w:r w:rsidR="004005F8">
        <w:rPr>
          <w:color w:val="000000"/>
          <w:sz w:val="28"/>
          <w:szCs w:val="28"/>
        </w:rPr>
        <w:t xml:space="preserve">– </w:t>
      </w:r>
      <w:r w:rsidRPr="005D1769">
        <w:rPr>
          <w:color w:val="000000"/>
          <w:sz w:val="28"/>
          <w:szCs w:val="28"/>
        </w:rPr>
        <w:t>нормальная, основанная на законе, деятельность правоохранительных органов по раскрытию преступлений и изобличению виновных.</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действием. Круг их разнообразен, это может быть: 1) заранее не обещанное укрывательство лица, совершившего тяжкое преступление (предоставление укрытия (жилища, помещения), транспортного средства, документов для выезда и т.д.); 2) такое же укрывательство орудий и средств совершения тяжкого преступления (их сбыт, припрятывание, изменение вида и формы и т.д.); 3) заранее не обещанное укрывательство следов тяжкого </w:t>
      </w:r>
      <w:r w:rsidRPr="005D1769">
        <w:rPr>
          <w:color w:val="000000"/>
          <w:sz w:val="28"/>
          <w:szCs w:val="28"/>
        </w:rPr>
        <w:lastRenderedPageBreak/>
        <w:t xml:space="preserve">преступления, предметов, добытых преступным путем (застирывание одежды, замывание, затаптывание следов на месте преступления, уничтожение предметов, которые могут быть отнесены к следам преступления (окурки, спички и т.д.).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Состав формальный. Преступление считается оконченным с момента совершения хотя бы одного из перечисленных действий независимо от того, удалось ли укрываемому преступнику скрыться от органов уголовного преследования.</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Если виновный заранее обещал оказать преступнику помощь в укрывательстве преступления, то такие действия следует признавать пособничеством (ст. 16 УК).</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bCs/>
          <w:i/>
          <w:color w:val="000000"/>
          <w:sz w:val="28"/>
          <w:szCs w:val="28"/>
        </w:rPr>
        <w:t xml:space="preserve">Субъект </w:t>
      </w:r>
      <w:r w:rsidRPr="005D1769">
        <w:rPr>
          <w:color w:val="000000"/>
          <w:sz w:val="28"/>
          <w:szCs w:val="28"/>
        </w:rPr>
        <w:t xml:space="preserve">– общий, т.е. вменяемое физическое лицо, достигшее шестнадцати лет.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i/>
          <w:color w:val="000000"/>
          <w:sz w:val="28"/>
          <w:szCs w:val="28"/>
        </w:rPr>
        <w:t>Квалифицирующий признак</w:t>
      </w:r>
      <w:r w:rsidRPr="005D1769">
        <w:rPr>
          <w:color w:val="000000"/>
          <w:sz w:val="28"/>
          <w:szCs w:val="28"/>
        </w:rPr>
        <w:t xml:space="preserve"> (ч. 2 ст. 405 УК): заранее не обещанное укрывательство особо тяжкого преступления.</w:t>
      </w:r>
    </w:p>
    <w:p w:rsidR="003D5276" w:rsidRPr="005D1769" w:rsidRDefault="003D5276" w:rsidP="005D1769">
      <w:pPr>
        <w:shd w:val="clear" w:color="auto" w:fill="FFFFFF"/>
        <w:autoSpaceDE w:val="0"/>
        <w:autoSpaceDN w:val="0"/>
        <w:adjustRightInd w:val="0"/>
        <w:ind w:firstLine="709"/>
        <w:jc w:val="both"/>
        <w:rPr>
          <w:color w:val="000000"/>
          <w:sz w:val="28"/>
          <w:szCs w:val="28"/>
        </w:rPr>
      </w:pPr>
      <w:r w:rsidRPr="005D1769">
        <w:rPr>
          <w:color w:val="000000"/>
          <w:sz w:val="28"/>
          <w:szCs w:val="28"/>
        </w:rPr>
        <w:t xml:space="preserve">Укрывательство следует отличать от недонесения о преступлении (ст. 406 УК). Последнее состоит в недонесении о достоверно известном совершенном особо тяжком преступлении, либо о достоверно известном лице, совершившем это преступление, либо о месте нахождения такого лица (квалифицирующий признак деяния недонесение о достоверно известном готовящемся тяжком или особо тяжком преступлении (ч. 2 ст. 406 УК)). </w:t>
      </w:r>
    </w:p>
    <w:p w:rsidR="003D5276" w:rsidRPr="005D1769" w:rsidRDefault="003D5276" w:rsidP="005D1769">
      <w:pPr>
        <w:shd w:val="clear" w:color="auto" w:fill="FFFFFF"/>
        <w:tabs>
          <w:tab w:val="left" w:pos="854"/>
        </w:tabs>
        <w:ind w:firstLine="426"/>
        <w:jc w:val="both"/>
        <w:rPr>
          <w:sz w:val="28"/>
          <w:szCs w:val="28"/>
        </w:rPr>
      </w:pPr>
      <w:r w:rsidRPr="005D1769">
        <w:rPr>
          <w:color w:val="000000"/>
          <w:spacing w:val="-1"/>
          <w:sz w:val="28"/>
          <w:szCs w:val="28"/>
        </w:rPr>
        <w:t>Достоверно известными признаются сведения об указанных преступлениях</w:t>
      </w:r>
      <w:r w:rsidRPr="005D1769">
        <w:rPr>
          <w:sz w:val="28"/>
          <w:szCs w:val="28"/>
        </w:rPr>
        <w:t xml:space="preserve"> </w:t>
      </w:r>
      <w:r w:rsidRPr="005D1769">
        <w:rPr>
          <w:color w:val="000000"/>
          <w:spacing w:val="-3"/>
          <w:sz w:val="28"/>
          <w:szCs w:val="28"/>
        </w:rPr>
        <w:t xml:space="preserve">в том случае, если виновный имел возможность лично убедиться в совершенном </w:t>
      </w:r>
      <w:r w:rsidRPr="005D1769">
        <w:rPr>
          <w:color w:val="000000"/>
          <w:spacing w:val="-1"/>
          <w:sz w:val="28"/>
          <w:szCs w:val="28"/>
        </w:rPr>
        <w:t xml:space="preserve">или готовящемся преступлении (например, явился, очевидцем происходящего) </w:t>
      </w:r>
      <w:r w:rsidRPr="005D1769">
        <w:rPr>
          <w:color w:val="000000"/>
          <w:spacing w:val="-2"/>
          <w:sz w:val="28"/>
          <w:szCs w:val="28"/>
        </w:rPr>
        <w:t>либо обладал неопровержимыми доказательствами о совершенном или готовящемся преступлении. Информация, основанная на слухах, предположениях, догадках, не является достоверной.</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Не подлежат уголовной ответственности за недонесение члены семьи и близкие родственники лица, совершившего преступление, а также священнослужитель, узнавший о преступлении на исповеди, и защитник, узнавший об этом при исполнении обязанностей.</w:t>
      </w:r>
    </w:p>
    <w:p w:rsidR="003D5276" w:rsidRPr="005D1769" w:rsidRDefault="003D5276" w:rsidP="005D1769">
      <w:pPr>
        <w:shd w:val="clear" w:color="auto" w:fill="FFFFFF"/>
        <w:autoSpaceDE w:val="0"/>
        <w:autoSpaceDN w:val="0"/>
        <w:adjustRightInd w:val="0"/>
        <w:ind w:firstLine="709"/>
        <w:jc w:val="both"/>
        <w:rPr>
          <w:color w:val="000000"/>
          <w:sz w:val="28"/>
          <w:szCs w:val="28"/>
        </w:rPr>
      </w:pPr>
    </w:p>
    <w:p w:rsidR="003D5276" w:rsidRPr="005D1769" w:rsidRDefault="00510E2D" w:rsidP="005D1769">
      <w:pPr>
        <w:shd w:val="clear" w:color="auto" w:fill="FFFFFF"/>
        <w:autoSpaceDE w:val="0"/>
        <w:autoSpaceDN w:val="0"/>
        <w:adjustRightInd w:val="0"/>
        <w:ind w:firstLine="709"/>
        <w:jc w:val="both"/>
        <w:rPr>
          <w:sz w:val="28"/>
          <w:szCs w:val="28"/>
        </w:rPr>
      </w:pPr>
      <w:r w:rsidRPr="000B4025">
        <w:rPr>
          <w:b/>
          <w:i/>
          <w:color w:val="000000"/>
          <w:sz w:val="28"/>
          <w:szCs w:val="28"/>
        </w:rPr>
        <w:t xml:space="preserve">Статья </w:t>
      </w:r>
      <w:r>
        <w:rPr>
          <w:b/>
          <w:i/>
          <w:color w:val="000000"/>
          <w:sz w:val="28"/>
          <w:szCs w:val="28"/>
        </w:rPr>
        <w:t>410</w:t>
      </w:r>
      <w:r w:rsidRPr="000B4025">
        <w:rPr>
          <w:b/>
          <w:i/>
          <w:color w:val="000000"/>
          <w:sz w:val="28"/>
          <w:szCs w:val="28"/>
        </w:rPr>
        <w:t xml:space="preserve">. </w:t>
      </w:r>
      <w:r w:rsidR="003D5276" w:rsidRPr="00510E2D">
        <w:rPr>
          <w:b/>
          <w:bCs/>
          <w:i/>
          <w:color w:val="000000"/>
          <w:sz w:val="28"/>
          <w:szCs w:val="28"/>
        </w:rPr>
        <w:t>Действия, дезорганизующие работу мест лишения свободы</w:t>
      </w:r>
      <w:r w:rsidR="003D5276" w:rsidRPr="005D1769">
        <w:rPr>
          <w:b/>
          <w:bCs/>
          <w:color w:val="000000"/>
          <w:sz w:val="28"/>
          <w:szCs w:val="28"/>
        </w:rPr>
        <w:t xml:space="preserve"> </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Деятельность администраций мест лишения свободы направлена на исправление поведения осужденного и отношения к социальным ценностям общества. В этот процесс вовлекаются и осужденные, вставшие на путь исправления. Воспрепятствование их нормальной работе рассматривается как преступление.</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bCs/>
          <w:color w:val="000000"/>
          <w:sz w:val="28"/>
          <w:szCs w:val="28"/>
        </w:rPr>
        <w:t xml:space="preserve">преступления </w:t>
      </w:r>
      <w:r w:rsidRPr="005D1769">
        <w:rPr>
          <w:color w:val="000000"/>
          <w:sz w:val="28"/>
          <w:szCs w:val="28"/>
        </w:rPr>
        <w:t>является нормальная, основанная на законе, деятельность учреждений, обеспечивающих изоляцию от общества (тюрем, исправительных и воспитательных учреждений, изоляторов и пр.), а также жизнь и здоровье работников этих учреждений и осужденных.</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действиями: 1) терроризированием осужденных с целью воспрепятствования их исправлению или из мести за исполнение ими общественной обязанности (в т.ч. с применением насилия, </w:t>
      </w:r>
      <w:r w:rsidRPr="005D1769">
        <w:rPr>
          <w:color w:val="000000"/>
          <w:sz w:val="28"/>
          <w:szCs w:val="28"/>
        </w:rPr>
        <w:lastRenderedPageBreak/>
        <w:t>опасного для жизни и здоровья); 2) нападением на представителя администрации исправительного учреждения, арестного дома или иного места лишения свободы (в т.ч. с применением насилия, опасного для жизни и здоровья); 3) организации преступной группировки либо активное участие в деятельности такой группировки. Группировки создаются как для нападения на администрацию, так и для терроризирования осужденных.</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 xml:space="preserve">характеризуется умышленной формой вины в виде прямого умысла. Обязательный признак </w:t>
      </w:r>
      <w:r w:rsidR="004005F8">
        <w:rPr>
          <w:color w:val="000000"/>
          <w:sz w:val="28"/>
          <w:szCs w:val="28"/>
        </w:rPr>
        <w:t xml:space="preserve">– </w:t>
      </w:r>
      <w:r w:rsidRPr="005D1769">
        <w:rPr>
          <w:color w:val="000000"/>
          <w:sz w:val="28"/>
          <w:szCs w:val="28"/>
        </w:rPr>
        <w:t>цель: воспрепятствование исправлению осужденных.</w:t>
      </w:r>
    </w:p>
    <w:p w:rsidR="003D5276" w:rsidRPr="005D1769" w:rsidRDefault="003D5276" w:rsidP="005D1769">
      <w:pPr>
        <w:shd w:val="clear" w:color="auto" w:fill="FFFFFF"/>
        <w:autoSpaceDE w:val="0"/>
        <w:autoSpaceDN w:val="0"/>
        <w:adjustRightInd w:val="0"/>
        <w:ind w:firstLine="709"/>
        <w:jc w:val="both"/>
        <w:rPr>
          <w:sz w:val="28"/>
          <w:szCs w:val="28"/>
        </w:rPr>
      </w:pPr>
      <w:r w:rsidRPr="005D1769">
        <w:rPr>
          <w:bCs/>
          <w:i/>
          <w:color w:val="000000"/>
          <w:sz w:val="28"/>
          <w:szCs w:val="28"/>
        </w:rPr>
        <w:t xml:space="preserve">Субъект </w:t>
      </w:r>
      <w:r w:rsidR="004005F8">
        <w:rPr>
          <w:color w:val="000000"/>
          <w:sz w:val="28"/>
          <w:szCs w:val="28"/>
        </w:rPr>
        <w:t xml:space="preserve">– </w:t>
      </w:r>
      <w:r w:rsidRPr="005D1769">
        <w:rPr>
          <w:color w:val="000000"/>
          <w:sz w:val="28"/>
          <w:szCs w:val="28"/>
        </w:rPr>
        <w:t>специальный, т.е. вменяемое физическое лицо, достигшее шестнадцати лет, осужденное и отбывающее наказание в виде лишения свободы или ареста. Квалифицирующие признаки (ч. 2 ст. 410 УК): 1) совершение этих деяний лицом, осужденным за тяжкое или особо тяжкое преступление; 2) лицом, допустившим особо опасный рецидив.</w:t>
      </w:r>
    </w:p>
    <w:p w:rsidR="003D5276" w:rsidRPr="005D1769" w:rsidRDefault="003D5276" w:rsidP="005D1769">
      <w:pPr>
        <w:shd w:val="clear" w:color="auto" w:fill="FFFFFF"/>
        <w:autoSpaceDE w:val="0"/>
        <w:autoSpaceDN w:val="0"/>
        <w:adjustRightInd w:val="0"/>
        <w:ind w:firstLine="709"/>
        <w:jc w:val="both"/>
        <w:rPr>
          <w:sz w:val="28"/>
          <w:szCs w:val="28"/>
        </w:rPr>
      </w:pPr>
    </w:p>
    <w:p w:rsidR="003D5276" w:rsidRPr="003E3986" w:rsidRDefault="003E3986" w:rsidP="003E3986">
      <w:pPr>
        <w:shd w:val="clear" w:color="auto" w:fill="FFFFFF"/>
        <w:autoSpaceDE w:val="0"/>
        <w:autoSpaceDN w:val="0"/>
        <w:adjustRightInd w:val="0"/>
        <w:ind w:firstLine="567"/>
        <w:jc w:val="both"/>
        <w:rPr>
          <w:b/>
          <w:bCs/>
          <w:color w:val="000000"/>
          <w:sz w:val="28"/>
          <w:szCs w:val="28"/>
        </w:rPr>
      </w:pPr>
      <w:r w:rsidRPr="003E3986">
        <w:rPr>
          <w:b/>
          <w:bCs/>
          <w:color w:val="000000"/>
          <w:sz w:val="28"/>
          <w:szCs w:val="28"/>
        </w:rPr>
        <w:t>Тема 19. Преступления против интересов службы</w:t>
      </w:r>
      <w:r w:rsidR="003D5276" w:rsidRPr="003E3986">
        <w:rPr>
          <w:b/>
          <w:color w:val="000000"/>
          <w:sz w:val="28"/>
          <w:szCs w:val="28"/>
        </w:rPr>
        <w:t xml:space="preserve"> </w:t>
      </w:r>
    </w:p>
    <w:p w:rsidR="003D5276" w:rsidRPr="003E3986" w:rsidRDefault="003D5276" w:rsidP="003E3986">
      <w:pPr>
        <w:shd w:val="clear" w:color="auto" w:fill="FFFFFF"/>
        <w:tabs>
          <w:tab w:val="left" w:pos="426"/>
        </w:tabs>
        <w:jc w:val="both"/>
        <w:rPr>
          <w:b/>
          <w:color w:val="000000"/>
          <w:sz w:val="28"/>
          <w:szCs w:val="28"/>
        </w:rPr>
      </w:pPr>
    </w:p>
    <w:p w:rsidR="003E3986" w:rsidRPr="003E3986" w:rsidRDefault="003E3986" w:rsidP="00552BCA">
      <w:pPr>
        <w:numPr>
          <w:ilvl w:val="0"/>
          <w:numId w:val="53"/>
        </w:numPr>
        <w:shd w:val="clear" w:color="auto" w:fill="FFFFFF"/>
        <w:tabs>
          <w:tab w:val="left" w:pos="284"/>
          <w:tab w:val="left" w:pos="426"/>
          <w:tab w:val="left" w:pos="851"/>
        </w:tabs>
        <w:autoSpaceDE w:val="0"/>
        <w:autoSpaceDN w:val="0"/>
        <w:adjustRightInd w:val="0"/>
        <w:jc w:val="both"/>
        <w:rPr>
          <w:b/>
          <w:sz w:val="28"/>
          <w:szCs w:val="28"/>
        </w:rPr>
      </w:pPr>
      <w:r w:rsidRPr="003E3986">
        <w:rPr>
          <w:b/>
          <w:sz w:val="28"/>
          <w:szCs w:val="28"/>
        </w:rPr>
        <w:t xml:space="preserve">Понятие </w:t>
      </w:r>
      <w:r w:rsidRPr="003E3986">
        <w:rPr>
          <w:b/>
          <w:color w:val="000000"/>
          <w:sz w:val="28"/>
          <w:szCs w:val="28"/>
        </w:rPr>
        <w:t>преступлений против интересов службы.</w:t>
      </w:r>
    </w:p>
    <w:p w:rsidR="003D5276" w:rsidRPr="005D1769" w:rsidRDefault="003D5276" w:rsidP="003E3986">
      <w:pPr>
        <w:shd w:val="clear" w:color="auto" w:fill="FFFFFF"/>
        <w:tabs>
          <w:tab w:val="left" w:pos="851"/>
        </w:tabs>
        <w:autoSpaceDE w:val="0"/>
        <w:autoSpaceDN w:val="0"/>
        <w:adjustRightInd w:val="0"/>
        <w:ind w:firstLine="567"/>
        <w:jc w:val="both"/>
        <w:rPr>
          <w:sz w:val="28"/>
          <w:szCs w:val="28"/>
        </w:rPr>
      </w:pPr>
      <w:r w:rsidRPr="005D1769">
        <w:rPr>
          <w:color w:val="000000"/>
          <w:sz w:val="28"/>
          <w:szCs w:val="28"/>
        </w:rPr>
        <w:t xml:space="preserve">Преступления против интересов службы представляют собой общественно опасные деяния, которые совершаются представителями власти или должностными лицами вопреки интересам службы и причиняют вред нормальной деятельности органов государственной власти или ставят их в опасность причинения вреда. </w:t>
      </w:r>
    </w:p>
    <w:p w:rsidR="003D5276" w:rsidRPr="005D1769" w:rsidRDefault="003D5276" w:rsidP="005D1769">
      <w:pPr>
        <w:shd w:val="clear" w:color="auto" w:fill="FFFFFF"/>
        <w:tabs>
          <w:tab w:val="left" w:pos="851"/>
        </w:tabs>
        <w:autoSpaceDE w:val="0"/>
        <w:autoSpaceDN w:val="0"/>
        <w:adjustRightInd w:val="0"/>
        <w:ind w:firstLine="567"/>
        <w:jc w:val="both"/>
        <w:rPr>
          <w:b/>
          <w:bCs/>
          <w:color w:val="000000"/>
          <w:sz w:val="28"/>
          <w:szCs w:val="28"/>
        </w:rPr>
      </w:pPr>
      <w:r w:rsidRPr="005D1769">
        <w:rPr>
          <w:color w:val="000000"/>
          <w:sz w:val="28"/>
          <w:szCs w:val="28"/>
        </w:rPr>
        <w:t xml:space="preserve">Видовой </w:t>
      </w:r>
      <w:r w:rsidRPr="005D1769">
        <w:rPr>
          <w:bCs/>
          <w:color w:val="000000"/>
          <w:sz w:val="28"/>
          <w:szCs w:val="28"/>
        </w:rPr>
        <w:t xml:space="preserve">объект </w:t>
      </w:r>
      <w:r w:rsidRPr="005D1769">
        <w:rPr>
          <w:b/>
          <w:bCs/>
          <w:color w:val="000000"/>
          <w:sz w:val="28"/>
          <w:szCs w:val="28"/>
        </w:rPr>
        <w:t>–</w:t>
      </w:r>
      <w:r w:rsidRPr="005D1769">
        <w:rPr>
          <w:bCs/>
          <w:color w:val="000000"/>
          <w:sz w:val="28"/>
          <w:szCs w:val="28"/>
        </w:rPr>
        <w:t xml:space="preserve"> </w:t>
      </w:r>
      <w:r w:rsidRPr="005D1769">
        <w:rPr>
          <w:color w:val="000000"/>
          <w:sz w:val="28"/>
          <w:szCs w:val="28"/>
        </w:rPr>
        <w:t>общественные отношения, обеспечивающие нормальную, основанную на законе, деятельность органов власти. Дополнительным объектом в некоторых случаях могут быть собственность, права и интересы граждан.</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t xml:space="preserve">Объективная сторона </w:t>
      </w:r>
      <w:r w:rsidRPr="005D1769">
        <w:rPr>
          <w:color w:val="000000"/>
          <w:sz w:val="28"/>
          <w:szCs w:val="28"/>
        </w:rPr>
        <w:t>выражается деянием-действием (превышение власти или служебных полномочий), реже бездействием (бездействие должностного лица). Большинство этих преступлений совершается с использованием служебных полномочий и во вред (вопреки) интересам службы. Большинство составов преступлений этой группы сконструированы по типу материальных, т.е. обязательным признаком предусмотрены последствия (злоупотребление властью или служебными полномочиями), а некоторые – по типу формальных, т.е. последствия не предусмотрены (служебный подлог).</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Должностное лицо, которое использовало свои властные или иные служебные полномочия для совершения преступления, не названного в главе 35 УК, несет ответственность по совокупности преступлений. При этом совершение такого преступления признается существенным вредом, предусмотренным статьями рассматриваемой главы. Правило о совокупности преступлений не применяется, если совершение должностным лицом преступления предусмотрено в качестве признака иного преступления.</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bCs/>
          <w:color w:val="000000"/>
          <w:sz w:val="28"/>
          <w:szCs w:val="28"/>
        </w:rPr>
        <w:t xml:space="preserve">Субъективная сторона данных преступлений </w:t>
      </w:r>
      <w:r w:rsidRPr="005D1769">
        <w:rPr>
          <w:color w:val="000000"/>
          <w:sz w:val="28"/>
          <w:szCs w:val="28"/>
        </w:rPr>
        <w:t>характеризуется умышленной формой вины в виде прямого умысла, но некоторые из них характеризуются неосторожной формой вины (служебная халатность). Для некоторых характерна корыстная или иная личная заинтересованность.</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lastRenderedPageBreak/>
        <w:t xml:space="preserve">Субъектом данных преступлений может быть </w:t>
      </w:r>
      <w:r w:rsidRPr="005D1769">
        <w:rPr>
          <w:color w:val="000000"/>
          <w:sz w:val="28"/>
          <w:szCs w:val="28"/>
        </w:rPr>
        <w:t xml:space="preserve">вменяемое физическое лицо, достигшее шестнадцати лет, в большинстве составов обладающее признаками специального субъекта, т.е. должностное лицо.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Под должностными лицами понимаются:</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1) представители власти, то есть депутаты Палаты представителей Национального собрания Республики Беларусь, члены Совета Республики Национального собрания Республики Беларусь, депутаты местных Советов депутатов, а равно государственные служащие, имеющие право в пределах своей компетенции отдавать распоряжения или приказы и принимать решения относительно лиц, не подчиненных им по службе. </w:t>
      </w:r>
      <w:r w:rsidRPr="005D1769">
        <w:rPr>
          <w:sz w:val="28"/>
          <w:szCs w:val="28"/>
        </w:rPr>
        <w:t>На этом основании к представителям власти могут быть отнесены работники правоохранительных органов, работники органов и подразделений по чрезвычайным ситуациям, судебные исполнители, военнослужащие пограничной службы (при непосредственном выполнении обязанностей по охране Государственной границы), военнослужащие внутренних войск (при непосредственном выполнении обязанностей по охране общественного порядка, конвоированию и охране исправительных учреждений), сотрудники государственных органов, осуществляющие контрольные и надзорные функции, и др.</w:t>
      </w:r>
      <w:r w:rsidRPr="005D1769">
        <w:rPr>
          <w:color w:val="000000"/>
          <w:sz w:val="28"/>
          <w:szCs w:val="28"/>
        </w:rPr>
        <w:t>;</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2) представители общественности, то есть лица, не находящиеся на государственной службе, но наделенные в установленном порядке полномочиями представителя власти при выполнении обязанностей по охране общественного порядка, борьбе с правонарушениями, по отправлению правосудия. </w:t>
      </w:r>
      <w:r w:rsidRPr="005D1769">
        <w:rPr>
          <w:sz w:val="28"/>
          <w:szCs w:val="28"/>
        </w:rPr>
        <w:t>К таким лицам, в частности, относятся члены добровольной дружины, внештатные сотрудники правоохранительных органов, органов и подразделений по чрезвычайным ситуациям, участники объединений граждан, содействующих правоохранительным органам в охране правопорядка, общественные инспекторы, народные заседатели</w:t>
      </w:r>
      <w:r w:rsidRPr="005D1769">
        <w:rPr>
          <w:color w:val="000000"/>
          <w:sz w:val="28"/>
          <w:szCs w:val="28"/>
        </w:rPr>
        <w:t>;</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3) лица, постоянно или временно либо по специальному полномочию занимающие в учреждениях, организациях или на предприятиях (независимо от форм собственности), в Вооруженных Силах Республики Беларусь, других войсках и воинских формированиях Республики Беларусь должности, связанные с выполнением организационно-распорядительных или административно-хозяйственных обязанностей, либо лица, уполномоченные в установленном порядке на совершение юридически значимых действий.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Занимающими должности, связанные с выполнением административно-хозяйственных обязанностей, следует признавать, в частности, лиц, осуществляющих полномочия по управлению и распоряжению имуществом и денежными средствами, а также организацию учета и контроля за отпуском и реализацией материальных ценностей.</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Лицами, уполномоченными в установленном порядке на совершение юридически значимых действий, являются работники, совершающие такие действия, в результате которых наступают или могут наступить юридически значимые последствия в виде возникновения, изменения или прекращения правоотношений, субъектами которых являются иные лица.</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sz w:val="28"/>
          <w:szCs w:val="28"/>
        </w:rPr>
        <w:t xml:space="preserve">К юридически значимым действиям следует относить принятие решений, входящих в компетенцию лица, в результате которых наступают или могут </w:t>
      </w:r>
      <w:r w:rsidRPr="005D1769">
        <w:rPr>
          <w:sz w:val="28"/>
          <w:szCs w:val="28"/>
        </w:rPr>
        <w:lastRenderedPageBreak/>
        <w:t>наступить юридически значимые последствия: возникновение, изменение или прекращение правоотношений, а также получение взяткодателем или представляемыми им лицами выгоды имущественного или иного характера</w:t>
      </w:r>
      <w:r w:rsidRPr="005D1769">
        <w:rPr>
          <w:color w:val="000000"/>
          <w:sz w:val="28"/>
          <w:szCs w:val="28"/>
        </w:rPr>
        <w:t>;</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4) должностные лица иностранных государств, члены иностранных публичных собраний, должностные лица международных организаций, члены международных парламентских собраний, судьи и должностные лица международных судов.</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Под должностными лицами, занимающими ответственное положение, понимаются:</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1) Президент Республики Беларусь, Председатель Палаты представителей и Председатель Совета Республики Национального собрания Республики Беларусь, Премьер-министр Республики Беларусь и их заместители;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2) руководители государственных органов, непосредственно подчиненных или подотчетных Президенту, Парламенту, Правительству Республики Беларусь, и их заместители;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3) руководители местных Советов депутатов, исполнительных и распорядительных органов и их заместители;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4) судьи;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5) прокуроры областей, города Минска, прокуроры районов (городов), межрайонные и приравненные к ним прокуроры и их заместители;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6) начальникиследственных подразделений, органов дознания и их заместители, следователи;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7) руководители органов государственного контроля, внутренних дел, государственной безопасности, финансовых расследований, таможенных, налоговых органов и их заместители.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Под должностным лицом понимается не только таковое, но и пред</w:t>
      </w:r>
      <w:r w:rsidRPr="005D1769">
        <w:rPr>
          <w:color w:val="000000"/>
          <w:sz w:val="28"/>
          <w:szCs w:val="28"/>
        </w:rPr>
        <w:softHyphen/>
        <w:t>ставитель власти, а также лицо, исполняющее эти обязанности по специаль</w:t>
      </w:r>
      <w:r w:rsidRPr="005D1769">
        <w:rPr>
          <w:color w:val="000000"/>
          <w:sz w:val="28"/>
          <w:szCs w:val="28"/>
        </w:rPr>
        <w:softHyphen/>
        <w:t>ному полномочию (поручению).</w:t>
      </w:r>
    </w:p>
    <w:p w:rsidR="003E3986" w:rsidRPr="005D1769" w:rsidRDefault="003E3986" w:rsidP="00552BCA">
      <w:pPr>
        <w:numPr>
          <w:ilvl w:val="0"/>
          <w:numId w:val="46"/>
        </w:numPr>
        <w:shd w:val="clear" w:color="auto" w:fill="FFFFFF"/>
        <w:tabs>
          <w:tab w:val="left" w:pos="284"/>
          <w:tab w:val="left" w:pos="426"/>
          <w:tab w:val="left" w:pos="851"/>
        </w:tabs>
        <w:autoSpaceDE w:val="0"/>
        <w:autoSpaceDN w:val="0"/>
        <w:adjustRightInd w:val="0"/>
        <w:ind w:left="0" w:firstLine="567"/>
        <w:jc w:val="both"/>
        <w:rPr>
          <w:sz w:val="28"/>
          <w:szCs w:val="28"/>
        </w:rPr>
      </w:pPr>
      <w:r w:rsidRPr="005D1769">
        <w:rPr>
          <w:color w:val="000000"/>
          <w:sz w:val="28"/>
          <w:szCs w:val="28"/>
        </w:rPr>
        <w:t>Служебный подлог (ст. 427 УК), его отличие от подделки официальных документов (ст. 380 УК), служебная халатность (ст. 428 УК)</w:t>
      </w:r>
    </w:p>
    <w:p w:rsidR="003E3986" w:rsidRPr="0082758C" w:rsidRDefault="003E3986" w:rsidP="00552BCA">
      <w:pPr>
        <w:numPr>
          <w:ilvl w:val="0"/>
          <w:numId w:val="46"/>
        </w:numPr>
        <w:shd w:val="clear" w:color="auto" w:fill="FFFFFF"/>
        <w:tabs>
          <w:tab w:val="left" w:pos="284"/>
          <w:tab w:val="left" w:pos="426"/>
          <w:tab w:val="left" w:pos="851"/>
        </w:tabs>
        <w:autoSpaceDE w:val="0"/>
        <w:autoSpaceDN w:val="0"/>
        <w:adjustRightInd w:val="0"/>
        <w:ind w:left="0" w:firstLine="567"/>
        <w:jc w:val="both"/>
        <w:rPr>
          <w:sz w:val="28"/>
          <w:szCs w:val="28"/>
        </w:rPr>
      </w:pPr>
      <w:r w:rsidRPr="005D1769">
        <w:rPr>
          <w:color w:val="000000"/>
          <w:sz w:val="28"/>
          <w:szCs w:val="28"/>
        </w:rPr>
        <w:t>Получение взятки (ст. 430 УК), посредничество во взяточничестве (ст. 432 УК), дача взятки (ст. 431 УК).</w:t>
      </w:r>
    </w:p>
    <w:p w:rsidR="0082758C" w:rsidRPr="0082758C" w:rsidRDefault="0082758C" w:rsidP="0082758C">
      <w:pPr>
        <w:shd w:val="clear" w:color="auto" w:fill="FFFFFF"/>
        <w:tabs>
          <w:tab w:val="left" w:pos="284"/>
          <w:tab w:val="left" w:pos="426"/>
          <w:tab w:val="left" w:pos="851"/>
        </w:tabs>
        <w:autoSpaceDE w:val="0"/>
        <w:autoSpaceDN w:val="0"/>
        <w:adjustRightInd w:val="0"/>
        <w:ind w:firstLine="567"/>
        <w:jc w:val="both"/>
        <w:rPr>
          <w:sz w:val="28"/>
          <w:szCs w:val="28"/>
        </w:rPr>
      </w:pPr>
      <w:r w:rsidRPr="005D1769">
        <w:rPr>
          <w:sz w:val="28"/>
          <w:szCs w:val="28"/>
        </w:rPr>
        <w:t xml:space="preserve">Вопросы </w:t>
      </w:r>
      <w:r w:rsidRPr="0082758C">
        <w:rPr>
          <w:sz w:val="28"/>
          <w:szCs w:val="28"/>
        </w:rPr>
        <w:t xml:space="preserve">квалификации </w:t>
      </w:r>
      <w:r w:rsidRPr="0082758C">
        <w:rPr>
          <w:bCs/>
          <w:color w:val="000000"/>
          <w:sz w:val="28"/>
          <w:szCs w:val="28"/>
        </w:rPr>
        <w:t>преступлений данных преступлений</w:t>
      </w:r>
      <w:r w:rsidRPr="0082758C">
        <w:rPr>
          <w:sz w:val="28"/>
          <w:szCs w:val="28"/>
        </w:rPr>
        <w:t xml:space="preserve"> рассмотрены в </w:t>
      </w:r>
      <w:hyperlink r:id="rId43" w:history="1">
        <w:r w:rsidRPr="0082758C">
          <w:rPr>
            <w:rStyle w:val="Hyperlink"/>
            <w:sz w:val="28"/>
            <w:szCs w:val="28"/>
          </w:rPr>
          <w:t>постановлении Пленума Верховного Суда Республики Беларусь от 16 декабря 2004 года № 12</w:t>
        </w:r>
        <w:r w:rsidRPr="0082758C">
          <w:rPr>
            <w:rStyle w:val="Hyperlink"/>
            <w:rFonts w:ascii="Calibri" w:hAnsi="Calibri"/>
            <w:sz w:val="28"/>
            <w:szCs w:val="28"/>
          </w:rPr>
          <w:t xml:space="preserve"> </w:t>
        </w:r>
        <w:r w:rsidRPr="0082758C">
          <w:rPr>
            <w:rStyle w:val="Hyperlink"/>
            <w:sz w:val="28"/>
            <w:szCs w:val="28"/>
          </w:rPr>
          <w:t>от 16 декабря 2004 года № 12 «О судебной практике по делам о преступлениях против интересов службы (ст.ст. 424-428 УК)»</w:t>
        </w:r>
      </w:hyperlink>
      <w:r w:rsidRPr="0082758C">
        <w:rPr>
          <w:color w:val="000000"/>
          <w:sz w:val="28"/>
          <w:szCs w:val="28"/>
        </w:rPr>
        <w:t>.</w:t>
      </w:r>
    </w:p>
    <w:p w:rsidR="003D5276" w:rsidRPr="0082758C" w:rsidRDefault="003D5276" w:rsidP="0082758C">
      <w:pPr>
        <w:shd w:val="clear" w:color="auto" w:fill="FFFFFF"/>
        <w:autoSpaceDE w:val="0"/>
        <w:autoSpaceDN w:val="0"/>
        <w:adjustRightInd w:val="0"/>
        <w:ind w:firstLine="567"/>
        <w:jc w:val="both"/>
        <w:rPr>
          <w:b/>
          <w:bCs/>
          <w:color w:val="000000"/>
          <w:sz w:val="28"/>
          <w:szCs w:val="28"/>
        </w:rPr>
      </w:pPr>
    </w:p>
    <w:p w:rsidR="003E3986" w:rsidRPr="003E3986" w:rsidRDefault="003E3986" w:rsidP="00552BCA">
      <w:pPr>
        <w:numPr>
          <w:ilvl w:val="0"/>
          <w:numId w:val="53"/>
        </w:numPr>
        <w:shd w:val="clear" w:color="auto" w:fill="FFFFFF"/>
        <w:tabs>
          <w:tab w:val="left" w:pos="284"/>
          <w:tab w:val="left" w:pos="426"/>
          <w:tab w:val="left" w:pos="851"/>
        </w:tabs>
        <w:autoSpaceDE w:val="0"/>
        <w:autoSpaceDN w:val="0"/>
        <w:adjustRightInd w:val="0"/>
        <w:ind w:left="0" w:firstLine="567"/>
        <w:jc w:val="both"/>
        <w:rPr>
          <w:b/>
          <w:sz w:val="28"/>
          <w:szCs w:val="28"/>
        </w:rPr>
      </w:pPr>
      <w:r w:rsidRPr="003E3986">
        <w:rPr>
          <w:b/>
          <w:color w:val="000000"/>
          <w:sz w:val="28"/>
          <w:szCs w:val="28"/>
        </w:rPr>
        <w:t>Злоупотребление властью или служебными полномочиями (ст. 424 УК), бездействие должностного лица (ст. 425 УК), превышение власти или служебных полномочий (ст. 426 УК).</w:t>
      </w:r>
    </w:p>
    <w:p w:rsidR="003D5276" w:rsidRPr="003E3986" w:rsidRDefault="003E3986" w:rsidP="003E3986">
      <w:pPr>
        <w:shd w:val="clear" w:color="auto" w:fill="FFFFFF"/>
        <w:autoSpaceDE w:val="0"/>
        <w:autoSpaceDN w:val="0"/>
        <w:adjustRightInd w:val="0"/>
        <w:ind w:firstLine="567"/>
        <w:jc w:val="both"/>
        <w:rPr>
          <w:b/>
          <w:bCs/>
          <w:i/>
          <w:color w:val="000000"/>
          <w:sz w:val="28"/>
          <w:szCs w:val="28"/>
        </w:rPr>
      </w:pPr>
      <w:r w:rsidRPr="003E3986">
        <w:rPr>
          <w:b/>
          <w:bCs/>
          <w:i/>
          <w:color w:val="000000"/>
          <w:sz w:val="28"/>
          <w:szCs w:val="28"/>
        </w:rPr>
        <w:t xml:space="preserve">Статья 424. </w:t>
      </w:r>
      <w:r w:rsidR="003D5276" w:rsidRPr="003E3986">
        <w:rPr>
          <w:b/>
          <w:bCs/>
          <w:i/>
          <w:color w:val="000000"/>
          <w:sz w:val="28"/>
          <w:szCs w:val="28"/>
        </w:rPr>
        <w:t xml:space="preserve">Злоупотребление властью или служебными полномочиями </w:t>
      </w:r>
    </w:p>
    <w:p w:rsidR="003D5276" w:rsidRPr="005D1769" w:rsidRDefault="003D5276" w:rsidP="003E3986">
      <w:pPr>
        <w:shd w:val="clear" w:color="auto" w:fill="FFFFFF"/>
        <w:autoSpaceDE w:val="0"/>
        <w:autoSpaceDN w:val="0"/>
        <w:adjustRightInd w:val="0"/>
        <w:ind w:firstLine="567"/>
        <w:jc w:val="both"/>
        <w:rPr>
          <w:sz w:val="28"/>
          <w:szCs w:val="28"/>
        </w:rPr>
      </w:pPr>
      <w:r w:rsidRPr="005D1769">
        <w:rPr>
          <w:color w:val="000000"/>
          <w:sz w:val="28"/>
          <w:szCs w:val="28"/>
        </w:rPr>
        <w:t>Данное преступление посягает на функционирование, престиж и авторитет государственной службы, подрывает доверие граждан к государственным органам, причиняет вред правам и интересам граждан.</w:t>
      </w:r>
    </w:p>
    <w:p w:rsidR="003D5276" w:rsidRPr="005D1769" w:rsidRDefault="003D5276" w:rsidP="003E3986">
      <w:pPr>
        <w:shd w:val="clear" w:color="auto" w:fill="FFFFFF"/>
        <w:autoSpaceDE w:val="0"/>
        <w:autoSpaceDN w:val="0"/>
        <w:adjustRightInd w:val="0"/>
        <w:ind w:firstLine="567"/>
        <w:jc w:val="both"/>
        <w:rPr>
          <w:sz w:val="28"/>
          <w:szCs w:val="28"/>
        </w:rPr>
      </w:pPr>
      <w:r w:rsidRPr="005D1769">
        <w:rPr>
          <w:color w:val="000000"/>
          <w:sz w:val="28"/>
          <w:szCs w:val="28"/>
        </w:rPr>
        <w:lastRenderedPageBreak/>
        <w:t xml:space="preserve">Непосредственным </w:t>
      </w:r>
      <w:r w:rsidRPr="005D1769">
        <w:rPr>
          <w:bCs/>
          <w:i/>
          <w:color w:val="000000"/>
          <w:sz w:val="28"/>
          <w:szCs w:val="28"/>
        </w:rPr>
        <w:t>объектом</w:t>
      </w:r>
      <w:r w:rsidRPr="005D1769">
        <w:rPr>
          <w:b/>
          <w:bCs/>
          <w:color w:val="000000"/>
          <w:sz w:val="28"/>
          <w:szCs w:val="28"/>
        </w:rPr>
        <w:t xml:space="preserve"> </w:t>
      </w:r>
      <w:r w:rsidRPr="005D1769">
        <w:rPr>
          <w:color w:val="000000"/>
          <w:sz w:val="28"/>
          <w:szCs w:val="28"/>
        </w:rPr>
        <w:t>являются общественные отношения, обеспечивающие нормальное, основанное на законе, функционирование государственной службы и права и интересы граждан.</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деянием </w:t>
      </w:r>
      <w:r w:rsidR="004005F8">
        <w:rPr>
          <w:color w:val="000000"/>
          <w:sz w:val="28"/>
          <w:szCs w:val="28"/>
        </w:rPr>
        <w:t xml:space="preserve">– </w:t>
      </w:r>
      <w:r w:rsidRPr="005D1769">
        <w:rPr>
          <w:color w:val="000000"/>
          <w:sz w:val="28"/>
          <w:szCs w:val="28"/>
        </w:rPr>
        <w:t xml:space="preserve">совершением должностным лицом действий с использованием своих служебных полномочий (обусловленных характером компетенции и объемом должностных полномочий) вопреки интересам службы (нарушение финансовой дисциплины, премирование работника, не заслужившего премию, неосновательное расходование имущества государственных организаций, сокрытие хищений и бесхозяйственности).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sz w:val="28"/>
          <w:szCs w:val="28"/>
        </w:rPr>
        <w:t>Совершенными вопреки интересам службы следует считать те действия должностного лица по службе, которыми нарушаются требования законности или объективной необходимости при принятии решения в соответствии с возложенными на должностное лицо полномочиями.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Если используются не функциональные полномочия, а авторитет власти – состав отсутствует.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i/>
          <w:color w:val="000000"/>
          <w:sz w:val="28"/>
          <w:szCs w:val="28"/>
        </w:rPr>
        <w:t xml:space="preserve">Состав </w:t>
      </w:r>
      <w:r w:rsidR="004005F8">
        <w:rPr>
          <w:i/>
          <w:color w:val="000000"/>
          <w:sz w:val="28"/>
          <w:szCs w:val="28"/>
        </w:rPr>
        <w:t xml:space="preserve">– </w:t>
      </w:r>
      <w:r w:rsidRPr="005D1769">
        <w:rPr>
          <w:color w:val="000000"/>
          <w:sz w:val="28"/>
          <w:szCs w:val="28"/>
        </w:rPr>
        <w:t xml:space="preserve">материальный. Последствия обязательны и причинно связаны со злоупотреблением. Ими являются: причинение ущерба в крупном размере (в 250 и более </w:t>
      </w:r>
      <w:r w:rsidRPr="005D1769">
        <w:rPr>
          <w:sz w:val="28"/>
          <w:szCs w:val="28"/>
        </w:rPr>
        <w:t>раз превышающую размер базовой величины, установленный на день совершения преступления</w:t>
      </w:r>
      <w:r w:rsidRPr="005D1769">
        <w:rPr>
          <w:color w:val="000000"/>
          <w:sz w:val="28"/>
          <w:szCs w:val="28"/>
        </w:rPr>
        <w:t xml:space="preserve">), существенный вред правам и интересам граждан либо государственным или общественным интересам (оценивается с учетом всех негативных последствий </w:t>
      </w:r>
      <w:r w:rsidR="004005F8">
        <w:rPr>
          <w:color w:val="000000"/>
          <w:sz w:val="28"/>
          <w:szCs w:val="28"/>
        </w:rPr>
        <w:t xml:space="preserve">– </w:t>
      </w:r>
      <w:r w:rsidRPr="005D1769">
        <w:rPr>
          <w:color w:val="000000"/>
          <w:sz w:val="28"/>
          <w:szCs w:val="28"/>
        </w:rPr>
        <w:t>материальных, моральных и др.).</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характеризуется умышленной формой вины в виде прямого умысла. Преступление совершается из корыстной или иной личной заинтересованности (в интересах родственников, друзей). При этом материальные выгоды приобретаются способом, не связанным с незаконным безвозмездным изъятием чужого имущества (использование транспорта в личных целях, приобретение вещей (товаров) по себестоимости, временное заимствование чужого имущества и т.д.</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sz w:val="28"/>
          <w:szCs w:val="28"/>
        </w:rPr>
        <w:t>Корыстная заинтересованность может выражаться в стремлении получить выгоду имущественного характера без незаконного безвозмездного обращения государственных или общественных средств в свою собственность или собственность других лиц (например, сокрытие образовавшейся в результате служебной халатности недостачи путем запутывания учета с целью избежать материальной ответственности).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Иная личная заинтересованность может выражаться в стремлении, обусловленном такими побуждениями личного характера, как карьеризм, протекционизм, желание приукрасить действительное положение, получить взаимную услугу, скрыть свою некомпетентность и т.п.</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специальный </w:t>
      </w:r>
      <w:r w:rsidR="004005F8">
        <w:rPr>
          <w:color w:val="000000"/>
          <w:sz w:val="28"/>
          <w:szCs w:val="28"/>
        </w:rPr>
        <w:t xml:space="preserve">– </w:t>
      </w:r>
      <w:r w:rsidRPr="005D1769">
        <w:rPr>
          <w:color w:val="000000"/>
          <w:sz w:val="28"/>
          <w:szCs w:val="28"/>
        </w:rPr>
        <w:t xml:space="preserve">должностное лицо.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Квалифицированные виды</w:t>
      </w:r>
      <w:r w:rsidRPr="005D1769">
        <w:rPr>
          <w:color w:val="000000"/>
          <w:sz w:val="28"/>
          <w:szCs w:val="28"/>
        </w:rPr>
        <w:t xml:space="preserve"> (ч. 3 ст. 424 УК):</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1) совершение указанных действий должностным лицом, занимающим ответственное положение;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2) совершение их при осуществлении функции по разгосударствлению или приватизации государственного имущества;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lastRenderedPageBreak/>
        <w:t>3) совершение таких действий, повлекших тяжкие последствия (ущерб в особо крупном размере, аварии, дезорганизация работы транспорта, предприятия и т.д.).</w:t>
      </w:r>
    </w:p>
    <w:p w:rsidR="003D5276" w:rsidRPr="005D1769" w:rsidRDefault="003D5276" w:rsidP="005D1769">
      <w:pPr>
        <w:shd w:val="clear" w:color="auto" w:fill="FFFFFF"/>
        <w:autoSpaceDE w:val="0"/>
        <w:autoSpaceDN w:val="0"/>
        <w:adjustRightInd w:val="0"/>
        <w:ind w:firstLine="567"/>
        <w:jc w:val="both"/>
        <w:rPr>
          <w:b/>
          <w:color w:val="000000"/>
          <w:sz w:val="28"/>
          <w:szCs w:val="28"/>
        </w:rPr>
      </w:pPr>
    </w:p>
    <w:p w:rsidR="003D5276" w:rsidRPr="003E3986" w:rsidRDefault="003D5276" w:rsidP="005D1769">
      <w:pPr>
        <w:shd w:val="clear" w:color="auto" w:fill="FFFFFF"/>
        <w:autoSpaceDE w:val="0"/>
        <w:autoSpaceDN w:val="0"/>
        <w:adjustRightInd w:val="0"/>
        <w:ind w:firstLine="567"/>
        <w:jc w:val="both"/>
        <w:rPr>
          <w:i/>
          <w:color w:val="000000"/>
          <w:sz w:val="28"/>
          <w:szCs w:val="28"/>
        </w:rPr>
      </w:pPr>
      <w:r w:rsidRPr="003E3986">
        <w:rPr>
          <w:b/>
          <w:i/>
          <w:color w:val="000000"/>
          <w:sz w:val="28"/>
          <w:szCs w:val="28"/>
        </w:rPr>
        <w:t>Ст</w:t>
      </w:r>
      <w:r w:rsidR="003E3986" w:rsidRPr="003E3986">
        <w:rPr>
          <w:b/>
          <w:i/>
          <w:color w:val="000000"/>
          <w:sz w:val="28"/>
          <w:szCs w:val="28"/>
        </w:rPr>
        <w:t>атья</w:t>
      </w:r>
      <w:r w:rsidRPr="003E3986">
        <w:rPr>
          <w:b/>
          <w:i/>
          <w:color w:val="000000"/>
          <w:sz w:val="28"/>
          <w:szCs w:val="28"/>
        </w:rPr>
        <w:t xml:space="preserve"> 425 УК. Бездействие должностного лица</w:t>
      </w:r>
      <w:r w:rsidRPr="003E3986">
        <w:rPr>
          <w:i/>
          <w:color w:val="000000"/>
          <w:sz w:val="28"/>
          <w:szCs w:val="28"/>
        </w:rPr>
        <w:t xml:space="preserve">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Это специальная форма злоупотребления </w:t>
      </w:r>
      <w:r w:rsidRPr="005D1769">
        <w:rPr>
          <w:bCs/>
          <w:color w:val="000000"/>
          <w:sz w:val="28"/>
          <w:szCs w:val="28"/>
        </w:rPr>
        <w:t>властью или служебными полномочиями,</w:t>
      </w:r>
      <w:r w:rsidRPr="005D1769">
        <w:rPr>
          <w:b/>
          <w:bCs/>
          <w:color w:val="000000"/>
          <w:sz w:val="28"/>
          <w:szCs w:val="28"/>
        </w:rPr>
        <w:t xml:space="preserve"> </w:t>
      </w:r>
      <w:r w:rsidRPr="005D1769">
        <w:rPr>
          <w:bCs/>
          <w:color w:val="000000"/>
          <w:sz w:val="28"/>
          <w:szCs w:val="28"/>
        </w:rPr>
        <w:t>которая</w:t>
      </w:r>
      <w:r w:rsidRPr="005D1769">
        <w:rPr>
          <w:b/>
          <w:bCs/>
          <w:color w:val="000000"/>
          <w:sz w:val="28"/>
          <w:szCs w:val="28"/>
        </w:rPr>
        <w:t xml:space="preserve"> </w:t>
      </w:r>
      <w:r w:rsidRPr="005D1769">
        <w:rPr>
          <w:color w:val="000000"/>
          <w:sz w:val="28"/>
          <w:szCs w:val="28"/>
        </w:rPr>
        <w:t>состоит в умышленном вопреки интересам службы неисполнении должностным лицом действий, которые оно должно было и могло совершить в силу возложенных на него служебных обязанностей, сопряженном с попустительством преступлению либо повлекшем невыполнение показателей, достижение которых является условием оказания государственной поддержки, повлекшем причинение ущерба в крупном размере или существенного вреда правам и законным интересам граждан, государственным или общественным интересам.</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sz w:val="28"/>
          <w:szCs w:val="28"/>
        </w:rPr>
        <w:t>Попустительством преступлению является умышленное невоспрепятствование должностным лицом готовящемуся или совершаемому преступлению при условии, что данное должностное лицо в соответствии с его полномочиями обязано было и могло это сделать. Оконченным преступление в указанной форме признается с момента невоспрепятствования его совершению. Не требуется также наступления последствий в виде причинения ущерба в крупном размере или существенного вреда правам и законным интересам граждан, государственным или общественным интересам.</w:t>
      </w:r>
      <w:r w:rsidRPr="005D1769">
        <w:rPr>
          <w:color w:val="000000"/>
          <w:sz w:val="28"/>
          <w:szCs w:val="28"/>
        </w:rPr>
        <w:t xml:space="preserve">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материальный.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специальный </w:t>
      </w:r>
      <w:r w:rsidR="004005F8">
        <w:rPr>
          <w:color w:val="000000"/>
          <w:sz w:val="28"/>
          <w:szCs w:val="28"/>
        </w:rPr>
        <w:t xml:space="preserve">– </w:t>
      </w:r>
      <w:r w:rsidRPr="005D1769">
        <w:rPr>
          <w:color w:val="000000"/>
          <w:sz w:val="28"/>
          <w:szCs w:val="28"/>
        </w:rPr>
        <w:t xml:space="preserve">должностное лицо.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Субъективная сторона</w:t>
      </w:r>
      <w:r w:rsidRPr="005D1769">
        <w:rPr>
          <w:bCs/>
          <w:color w:val="000000"/>
          <w:sz w:val="28"/>
          <w:szCs w:val="28"/>
        </w:rPr>
        <w:t xml:space="preserve"> </w:t>
      </w:r>
      <w:r w:rsidRPr="005D1769">
        <w:rPr>
          <w:color w:val="000000"/>
          <w:sz w:val="28"/>
          <w:szCs w:val="28"/>
        </w:rPr>
        <w:t>выражается прямым умыслом. Преступление совершается из корыстной или иной личной заинтересованности.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Квалифицирующие признаки (ч. 3 ст. 425 УК): совершение указанных действий должностным лицом, занимающим ответственное положение либо повлекших тяжкие последствия.</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3E3986" w:rsidRDefault="003D5276" w:rsidP="005D1769">
      <w:pPr>
        <w:shd w:val="clear" w:color="auto" w:fill="FFFFFF"/>
        <w:autoSpaceDE w:val="0"/>
        <w:autoSpaceDN w:val="0"/>
        <w:adjustRightInd w:val="0"/>
        <w:ind w:firstLine="567"/>
        <w:jc w:val="both"/>
        <w:rPr>
          <w:i/>
          <w:color w:val="000000"/>
          <w:sz w:val="28"/>
          <w:szCs w:val="28"/>
        </w:rPr>
      </w:pPr>
      <w:r w:rsidRPr="003E3986">
        <w:rPr>
          <w:b/>
          <w:i/>
          <w:color w:val="000000"/>
          <w:sz w:val="28"/>
          <w:szCs w:val="28"/>
        </w:rPr>
        <w:t>Ст</w:t>
      </w:r>
      <w:r w:rsidR="003E3986" w:rsidRPr="003E3986">
        <w:rPr>
          <w:b/>
          <w:i/>
          <w:color w:val="000000"/>
          <w:sz w:val="28"/>
          <w:szCs w:val="28"/>
        </w:rPr>
        <w:t>атья</w:t>
      </w:r>
      <w:r w:rsidRPr="003E3986">
        <w:rPr>
          <w:b/>
          <w:i/>
          <w:color w:val="000000"/>
          <w:sz w:val="28"/>
          <w:szCs w:val="28"/>
        </w:rPr>
        <w:t xml:space="preserve"> 426 УК. Превышение власти или служебных полномочий</w:t>
      </w:r>
      <w:r w:rsidRPr="003E3986">
        <w:rPr>
          <w:i/>
          <w:color w:val="000000"/>
          <w:sz w:val="28"/>
          <w:szCs w:val="28"/>
        </w:rPr>
        <w:t xml:space="preserve">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Данное преступление состоит в умышленном совершении должностным лицом действий, явно выходящих за пределы прав и полномочий, предоставленных ему по службе, повлекшем причинение ущерба в крупном размере или существенного вреда правам и законным интересам граждан либо государственным или общественным интересам.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Под определением «явно выходящие» подразумевается, что это очевидно прежде всего для самого должностного лица. Это совершение действий, относящихся</w:t>
      </w:r>
    </w:p>
    <w:p w:rsidR="003D5276" w:rsidRPr="005D1769" w:rsidRDefault="003D5276" w:rsidP="00552BCA">
      <w:pPr>
        <w:numPr>
          <w:ilvl w:val="0"/>
          <w:numId w:val="51"/>
        </w:numPr>
        <w:shd w:val="clear" w:color="auto" w:fill="FFFFFF"/>
        <w:tabs>
          <w:tab w:val="left" w:pos="709"/>
          <w:tab w:val="left" w:pos="993"/>
        </w:tabs>
        <w:autoSpaceDE w:val="0"/>
        <w:autoSpaceDN w:val="0"/>
        <w:adjustRightInd w:val="0"/>
        <w:ind w:left="0" w:firstLine="567"/>
        <w:jc w:val="both"/>
        <w:rPr>
          <w:color w:val="000000"/>
          <w:sz w:val="28"/>
          <w:szCs w:val="28"/>
        </w:rPr>
      </w:pPr>
      <w:r w:rsidRPr="005D1769">
        <w:rPr>
          <w:color w:val="000000"/>
          <w:sz w:val="28"/>
          <w:szCs w:val="28"/>
        </w:rPr>
        <w:t xml:space="preserve">к компетенции вышестоящего органа или </w:t>
      </w:r>
      <w:r w:rsidR="000D14A8" w:rsidRPr="005D1769">
        <w:rPr>
          <w:color w:val="000000"/>
          <w:sz w:val="28"/>
          <w:szCs w:val="28"/>
        </w:rPr>
        <w:t>д</w:t>
      </w:r>
      <w:r w:rsidR="000D14A8">
        <w:rPr>
          <w:color w:val="000000"/>
          <w:sz w:val="28"/>
          <w:szCs w:val="28"/>
        </w:rPr>
        <w:t>олжностного</w:t>
      </w:r>
      <w:r w:rsidRPr="005D1769">
        <w:rPr>
          <w:color w:val="000000"/>
          <w:sz w:val="28"/>
          <w:szCs w:val="28"/>
        </w:rPr>
        <w:t xml:space="preserve"> лица;</w:t>
      </w:r>
    </w:p>
    <w:p w:rsidR="003D5276" w:rsidRPr="005D1769" w:rsidRDefault="003D5276" w:rsidP="00552BCA">
      <w:pPr>
        <w:numPr>
          <w:ilvl w:val="0"/>
          <w:numId w:val="51"/>
        </w:numPr>
        <w:shd w:val="clear" w:color="auto" w:fill="FFFFFF"/>
        <w:tabs>
          <w:tab w:val="left" w:pos="709"/>
          <w:tab w:val="left" w:pos="993"/>
        </w:tabs>
        <w:autoSpaceDE w:val="0"/>
        <w:autoSpaceDN w:val="0"/>
        <w:adjustRightInd w:val="0"/>
        <w:ind w:left="0" w:firstLine="567"/>
        <w:jc w:val="both"/>
        <w:rPr>
          <w:color w:val="000000"/>
          <w:sz w:val="28"/>
          <w:szCs w:val="28"/>
        </w:rPr>
      </w:pPr>
      <w:r w:rsidRPr="005D1769">
        <w:rPr>
          <w:color w:val="000000"/>
          <w:sz w:val="28"/>
          <w:szCs w:val="28"/>
        </w:rPr>
        <w:t xml:space="preserve">к компетенции </w:t>
      </w:r>
      <w:r w:rsidR="000D14A8" w:rsidRPr="005D1769">
        <w:rPr>
          <w:color w:val="000000"/>
          <w:sz w:val="28"/>
          <w:szCs w:val="28"/>
        </w:rPr>
        <w:t>д</w:t>
      </w:r>
      <w:r w:rsidR="000D14A8">
        <w:rPr>
          <w:color w:val="000000"/>
          <w:sz w:val="28"/>
          <w:szCs w:val="28"/>
        </w:rPr>
        <w:t>олжностного</w:t>
      </w:r>
      <w:r w:rsidRPr="005D1769">
        <w:rPr>
          <w:color w:val="000000"/>
          <w:sz w:val="28"/>
          <w:szCs w:val="28"/>
        </w:rPr>
        <w:t xml:space="preserve"> лица другого ведомства;</w:t>
      </w:r>
    </w:p>
    <w:p w:rsidR="003D5276" w:rsidRPr="005D1769" w:rsidRDefault="003D5276" w:rsidP="00552BCA">
      <w:pPr>
        <w:numPr>
          <w:ilvl w:val="0"/>
          <w:numId w:val="51"/>
        </w:numPr>
        <w:shd w:val="clear" w:color="auto" w:fill="FFFFFF"/>
        <w:tabs>
          <w:tab w:val="left" w:pos="709"/>
          <w:tab w:val="left" w:pos="993"/>
        </w:tabs>
        <w:autoSpaceDE w:val="0"/>
        <w:autoSpaceDN w:val="0"/>
        <w:adjustRightInd w:val="0"/>
        <w:ind w:left="0" w:firstLine="567"/>
        <w:jc w:val="both"/>
        <w:rPr>
          <w:color w:val="000000"/>
          <w:sz w:val="28"/>
          <w:szCs w:val="28"/>
        </w:rPr>
      </w:pPr>
      <w:r w:rsidRPr="005D1769">
        <w:rPr>
          <w:color w:val="000000"/>
          <w:sz w:val="28"/>
          <w:szCs w:val="28"/>
        </w:rPr>
        <w:t>к компетенции коллегиального органа;</w:t>
      </w:r>
    </w:p>
    <w:p w:rsidR="003D5276" w:rsidRPr="005D1769" w:rsidRDefault="003D5276" w:rsidP="00552BCA">
      <w:pPr>
        <w:numPr>
          <w:ilvl w:val="0"/>
          <w:numId w:val="51"/>
        </w:numPr>
        <w:shd w:val="clear" w:color="auto" w:fill="FFFFFF"/>
        <w:tabs>
          <w:tab w:val="left" w:pos="709"/>
          <w:tab w:val="left" w:pos="993"/>
        </w:tabs>
        <w:autoSpaceDE w:val="0"/>
        <w:autoSpaceDN w:val="0"/>
        <w:adjustRightInd w:val="0"/>
        <w:ind w:left="0" w:firstLine="567"/>
        <w:jc w:val="both"/>
        <w:rPr>
          <w:color w:val="000000"/>
          <w:sz w:val="28"/>
          <w:szCs w:val="28"/>
        </w:rPr>
      </w:pPr>
      <w:r w:rsidRPr="005D1769">
        <w:rPr>
          <w:color w:val="000000"/>
          <w:sz w:val="28"/>
          <w:szCs w:val="28"/>
        </w:rPr>
        <w:t>к компетенции самого лица, но в отсутствие условий, при которых они допустимы;</w:t>
      </w:r>
    </w:p>
    <w:p w:rsidR="003D5276" w:rsidRPr="005D1769" w:rsidRDefault="003D5276" w:rsidP="00552BCA">
      <w:pPr>
        <w:numPr>
          <w:ilvl w:val="0"/>
          <w:numId w:val="51"/>
        </w:numPr>
        <w:shd w:val="clear" w:color="auto" w:fill="FFFFFF"/>
        <w:tabs>
          <w:tab w:val="left" w:pos="709"/>
          <w:tab w:val="left" w:pos="993"/>
        </w:tabs>
        <w:autoSpaceDE w:val="0"/>
        <w:autoSpaceDN w:val="0"/>
        <w:adjustRightInd w:val="0"/>
        <w:ind w:left="0" w:firstLine="567"/>
        <w:jc w:val="both"/>
        <w:rPr>
          <w:color w:val="000000"/>
          <w:sz w:val="28"/>
          <w:szCs w:val="28"/>
        </w:rPr>
      </w:pPr>
      <w:r w:rsidRPr="005D1769">
        <w:rPr>
          <w:color w:val="000000"/>
          <w:sz w:val="28"/>
          <w:szCs w:val="28"/>
        </w:rPr>
        <w:t>не относящихся к компетенции никакого д</w:t>
      </w:r>
      <w:r w:rsidR="000D14A8">
        <w:rPr>
          <w:color w:val="000000"/>
          <w:sz w:val="28"/>
          <w:szCs w:val="28"/>
        </w:rPr>
        <w:t>олжностного</w:t>
      </w:r>
      <w:r w:rsidRPr="005D1769">
        <w:rPr>
          <w:color w:val="000000"/>
          <w:sz w:val="28"/>
          <w:szCs w:val="28"/>
        </w:rPr>
        <w:t xml:space="preserve"> лица.</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материальный.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lastRenderedPageBreak/>
        <w:t>Субъект</w:t>
      </w:r>
      <w:r w:rsidRPr="005D1769">
        <w:rPr>
          <w:color w:val="000000"/>
          <w:sz w:val="28"/>
          <w:szCs w:val="28"/>
        </w:rPr>
        <w:t xml:space="preserve"> преступления специальный </w:t>
      </w:r>
      <w:r w:rsidR="004005F8">
        <w:rPr>
          <w:color w:val="000000"/>
          <w:sz w:val="28"/>
          <w:szCs w:val="28"/>
        </w:rPr>
        <w:t xml:space="preserve">– </w:t>
      </w:r>
      <w:r w:rsidRPr="005D1769">
        <w:rPr>
          <w:color w:val="000000"/>
          <w:sz w:val="28"/>
          <w:szCs w:val="28"/>
        </w:rPr>
        <w:t xml:space="preserve">должностное лицо.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i/>
          <w:color w:val="000000"/>
          <w:sz w:val="28"/>
          <w:szCs w:val="28"/>
        </w:rPr>
        <w:t>Субъективная сторона</w:t>
      </w:r>
      <w:r w:rsidRPr="005D1769">
        <w:rPr>
          <w:bCs/>
          <w:color w:val="000000"/>
          <w:sz w:val="28"/>
          <w:szCs w:val="28"/>
        </w:rPr>
        <w:t xml:space="preserve"> </w:t>
      </w:r>
      <w:r w:rsidRPr="005D1769">
        <w:rPr>
          <w:color w:val="000000"/>
          <w:sz w:val="28"/>
          <w:szCs w:val="28"/>
        </w:rPr>
        <w:t xml:space="preserve">выражается прямым умыслом. </w:t>
      </w:r>
    </w:p>
    <w:p w:rsidR="003D5276" w:rsidRPr="005D1769" w:rsidRDefault="003D5276" w:rsidP="003E3986">
      <w:pPr>
        <w:shd w:val="clear" w:color="auto" w:fill="FFFFFF"/>
        <w:tabs>
          <w:tab w:val="left" w:pos="851"/>
        </w:tabs>
        <w:autoSpaceDE w:val="0"/>
        <w:autoSpaceDN w:val="0"/>
        <w:adjustRightInd w:val="0"/>
        <w:ind w:firstLine="567"/>
        <w:jc w:val="both"/>
        <w:rPr>
          <w:sz w:val="28"/>
          <w:szCs w:val="28"/>
        </w:rPr>
      </w:pPr>
      <w:r w:rsidRPr="005D1769">
        <w:rPr>
          <w:i/>
          <w:color w:val="000000"/>
          <w:sz w:val="28"/>
          <w:szCs w:val="28"/>
        </w:rPr>
        <w:t>Квалифицирующие признаки</w:t>
      </w:r>
      <w:r w:rsidRPr="005D1769">
        <w:rPr>
          <w:color w:val="000000"/>
          <w:sz w:val="28"/>
          <w:szCs w:val="28"/>
        </w:rPr>
        <w:t xml:space="preserve">: 1) превышение власти или служебных полномочий, совершенное из корыстной или иной личной заинтересованности (ч. 2 ст. 426 УК); 2) </w:t>
      </w:r>
      <w:r w:rsidRPr="005D1769">
        <w:rPr>
          <w:sz w:val="28"/>
          <w:szCs w:val="28"/>
        </w:rPr>
        <w:t xml:space="preserve">действия, предусмотренные частями 1 или 2 ст. 426 УК, совершенные лицом, занимающим ответственное положение, либо повлекшие тяжкие последствия, а равно умышленное совершение должностным лицом действий, явно выходящих за пределы прав и полномочий, предоставленных ему по службе, сопряженное с насилием, мучением или оскорблением потерпевшего либо применением оружия или специальных средств </w:t>
      </w:r>
      <w:r w:rsidRPr="005D1769">
        <w:rPr>
          <w:color w:val="000000"/>
          <w:sz w:val="28"/>
          <w:szCs w:val="28"/>
        </w:rPr>
        <w:t>(ч. 3 ст. 426 УК).</w:t>
      </w:r>
    </w:p>
    <w:p w:rsidR="003E3986" w:rsidRDefault="003E3986" w:rsidP="003E3986">
      <w:pPr>
        <w:shd w:val="clear" w:color="auto" w:fill="FFFFFF"/>
        <w:tabs>
          <w:tab w:val="left" w:pos="851"/>
        </w:tabs>
        <w:autoSpaceDE w:val="0"/>
        <w:autoSpaceDN w:val="0"/>
        <w:adjustRightInd w:val="0"/>
        <w:ind w:firstLine="567"/>
        <w:jc w:val="both"/>
        <w:rPr>
          <w:color w:val="000000"/>
          <w:sz w:val="28"/>
          <w:szCs w:val="28"/>
        </w:rPr>
      </w:pPr>
    </w:p>
    <w:p w:rsidR="000436AE" w:rsidRDefault="000436AE" w:rsidP="003E3986">
      <w:pPr>
        <w:shd w:val="clear" w:color="auto" w:fill="FFFFFF"/>
        <w:tabs>
          <w:tab w:val="left" w:pos="851"/>
        </w:tabs>
        <w:autoSpaceDE w:val="0"/>
        <w:autoSpaceDN w:val="0"/>
        <w:adjustRightInd w:val="0"/>
        <w:ind w:firstLine="567"/>
        <w:jc w:val="both"/>
        <w:rPr>
          <w:color w:val="000000"/>
          <w:sz w:val="28"/>
          <w:szCs w:val="28"/>
        </w:rPr>
      </w:pPr>
    </w:p>
    <w:p w:rsidR="003E3986" w:rsidRPr="003E3986" w:rsidRDefault="003E3986" w:rsidP="00552BCA">
      <w:pPr>
        <w:numPr>
          <w:ilvl w:val="0"/>
          <w:numId w:val="53"/>
        </w:numPr>
        <w:shd w:val="clear" w:color="auto" w:fill="FFFFFF"/>
        <w:tabs>
          <w:tab w:val="left" w:pos="851"/>
        </w:tabs>
        <w:autoSpaceDE w:val="0"/>
        <w:autoSpaceDN w:val="0"/>
        <w:adjustRightInd w:val="0"/>
        <w:ind w:left="0" w:firstLine="567"/>
        <w:jc w:val="both"/>
        <w:rPr>
          <w:b/>
          <w:color w:val="000000"/>
          <w:sz w:val="28"/>
          <w:szCs w:val="28"/>
        </w:rPr>
      </w:pPr>
      <w:r w:rsidRPr="003E3986">
        <w:rPr>
          <w:b/>
          <w:color w:val="000000"/>
          <w:sz w:val="28"/>
          <w:szCs w:val="28"/>
        </w:rPr>
        <w:t>Служебный подлог (ст. 427 УК), его отличие от подделки официальных документов (ст. 380 УК), служебная халатность (ст. 428 УК)</w:t>
      </w:r>
    </w:p>
    <w:p w:rsidR="003D5276" w:rsidRPr="003E3986" w:rsidRDefault="003D5276" w:rsidP="003E3986">
      <w:pPr>
        <w:shd w:val="clear" w:color="auto" w:fill="FFFFFF"/>
        <w:tabs>
          <w:tab w:val="left" w:pos="851"/>
        </w:tabs>
        <w:autoSpaceDE w:val="0"/>
        <w:autoSpaceDN w:val="0"/>
        <w:adjustRightInd w:val="0"/>
        <w:ind w:firstLine="567"/>
        <w:jc w:val="both"/>
        <w:rPr>
          <w:i/>
          <w:color w:val="000000"/>
          <w:sz w:val="28"/>
          <w:szCs w:val="28"/>
        </w:rPr>
      </w:pPr>
      <w:r w:rsidRPr="003E3986">
        <w:rPr>
          <w:b/>
          <w:i/>
          <w:color w:val="000000"/>
          <w:sz w:val="28"/>
          <w:szCs w:val="28"/>
        </w:rPr>
        <w:t>Ст</w:t>
      </w:r>
      <w:r w:rsidR="003E3986" w:rsidRPr="003E3986">
        <w:rPr>
          <w:b/>
          <w:i/>
          <w:color w:val="000000"/>
          <w:sz w:val="28"/>
          <w:szCs w:val="28"/>
        </w:rPr>
        <w:t>атья</w:t>
      </w:r>
      <w:r w:rsidRPr="003E3986">
        <w:rPr>
          <w:b/>
          <w:i/>
          <w:color w:val="000000"/>
          <w:sz w:val="28"/>
          <w:szCs w:val="28"/>
        </w:rPr>
        <w:t xml:space="preserve"> 427 УК. Служебный подлог</w:t>
      </w:r>
      <w:r w:rsidRPr="003E3986">
        <w:rPr>
          <w:i/>
          <w:color w:val="000000"/>
          <w:sz w:val="28"/>
          <w:szCs w:val="28"/>
        </w:rPr>
        <w:t xml:space="preserve"> </w:t>
      </w:r>
    </w:p>
    <w:p w:rsidR="003D5276" w:rsidRPr="005D1769" w:rsidRDefault="003D5276" w:rsidP="003E3986">
      <w:pPr>
        <w:shd w:val="clear" w:color="auto" w:fill="FFFFFF"/>
        <w:tabs>
          <w:tab w:val="left" w:pos="851"/>
        </w:tabs>
        <w:autoSpaceDE w:val="0"/>
        <w:autoSpaceDN w:val="0"/>
        <w:adjustRightInd w:val="0"/>
        <w:ind w:firstLine="567"/>
        <w:jc w:val="both"/>
        <w:rPr>
          <w:color w:val="000000"/>
          <w:sz w:val="28"/>
          <w:szCs w:val="28"/>
        </w:rPr>
      </w:pPr>
      <w:r w:rsidRPr="005D1769">
        <w:rPr>
          <w:color w:val="000000"/>
          <w:sz w:val="28"/>
          <w:szCs w:val="28"/>
        </w:rPr>
        <w:t xml:space="preserve">Данное преступление состоит во внесении должностным или иным уполномоченным лицом заведомо ложных сведений и записей в официальные документы, либо подделка документов, либо составление и выдача заведомо ложных документов, совершенные из корыстной или иной личной заинтересованности, при отсутствии признаков более тяжкого преступления.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Подлог заключается в:</w:t>
      </w:r>
    </w:p>
    <w:p w:rsidR="003D5276" w:rsidRPr="005D1769" w:rsidRDefault="004005F8" w:rsidP="005D1769">
      <w:pPr>
        <w:shd w:val="clear" w:color="auto" w:fill="FFFFFF"/>
        <w:autoSpaceDE w:val="0"/>
        <w:autoSpaceDN w:val="0"/>
        <w:adjustRightInd w:val="0"/>
        <w:ind w:firstLine="567"/>
        <w:jc w:val="both"/>
        <w:rPr>
          <w:color w:val="000000"/>
          <w:sz w:val="28"/>
          <w:szCs w:val="28"/>
        </w:rPr>
      </w:pPr>
      <w:r>
        <w:rPr>
          <w:color w:val="000000"/>
          <w:sz w:val="28"/>
          <w:szCs w:val="28"/>
        </w:rPr>
        <w:t xml:space="preserve">– </w:t>
      </w:r>
      <w:r w:rsidR="003D5276" w:rsidRPr="005D1769">
        <w:rPr>
          <w:color w:val="000000"/>
          <w:sz w:val="28"/>
          <w:szCs w:val="28"/>
        </w:rPr>
        <w:t>внесении в документы заведомо ложных сведений и записей;</w:t>
      </w:r>
    </w:p>
    <w:p w:rsidR="003D5276" w:rsidRPr="005D1769" w:rsidRDefault="004005F8" w:rsidP="005D1769">
      <w:pPr>
        <w:shd w:val="clear" w:color="auto" w:fill="FFFFFF"/>
        <w:autoSpaceDE w:val="0"/>
        <w:autoSpaceDN w:val="0"/>
        <w:adjustRightInd w:val="0"/>
        <w:ind w:firstLine="567"/>
        <w:jc w:val="both"/>
        <w:rPr>
          <w:color w:val="000000"/>
          <w:sz w:val="28"/>
          <w:szCs w:val="28"/>
        </w:rPr>
      </w:pPr>
      <w:r>
        <w:rPr>
          <w:color w:val="000000"/>
          <w:sz w:val="28"/>
          <w:szCs w:val="28"/>
        </w:rPr>
        <w:t xml:space="preserve">– </w:t>
      </w:r>
      <w:r w:rsidR="003D5276" w:rsidRPr="005D1769">
        <w:rPr>
          <w:color w:val="000000"/>
          <w:sz w:val="28"/>
          <w:szCs w:val="28"/>
        </w:rPr>
        <w:t>изготовлении полностью подложного документа или внесение искажений в подлинный документ (подделка);</w:t>
      </w:r>
    </w:p>
    <w:p w:rsidR="003D5276" w:rsidRPr="005D1769" w:rsidRDefault="004005F8" w:rsidP="005D1769">
      <w:pPr>
        <w:shd w:val="clear" w:color="auto" w:fill="FFFFFF"/>
        <w:autoSpaceDE w:val="0"/>
        <w:autoSpaceDN w:val="0"/>
        <w:adjustRightInd w:val="0"/>
        <w:ind w:firstLine="567"/>
        <w:jc w:val="both"/>
        <w:rPr>
          <w:color w:val="000000"/>
          <w:sz w:val="28"/>
          <w:szCs w:val="28"/>
        </w:rPr>
      </w:pPr>
      <w:r>
        <w:rPr>
          <w:color w:val="000000"/>
          <w:sz w:val="28"/>
          <w:szCs w:val="28"/>
        </w:rPr>
        <w:t xml:space="preserve">– </w:t>
      </w:r>
      <w:r w:rsidR="003D5276" w:rsidRPr="005D1769">
        <w:rPr>
          <w:color w:val="000000"/>
          <w:sz w:val="28"/>
          <w:szCs w:val="28"/>
        </w:rPr>
        <w:t>составлении и выдаче заведомо ложных документов.</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sz w:val="28"/>
          <w:szCs w:val="28"/>
        </w:rPr>
        <w:t>Предметом служебного подлога являются официальные документы, то есть надлежаще составленные и содержащие необходимые реквизиты электронные документы либо письменные акты, удостоверяющие факты и события, имеющие юридическое значение.</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формальный.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 xml:space="preserve">Субъект </w:t>
      </w:r>
      <w:r w:rsidRPr="005D1769">
        <w:rPr>
          <w:color w:val="000000"/>
          <w:sz w:val="28"/>
          <w:szCs w:val="28"/>
        </w:rPr>
        <w:t xml:space="preserve">– специальный, должностное или иным уполномоченное лицо. </w:t>
      </w:r>
      <w:r w:rsidRPr="005D1769">
        <w:rPr>
          <w:sz w:val="28"/>
          <w:szCs w:val="28"/>
        </w:rPr>
        <w:t>Субъектом преступления по признаку «иное уполномоченное лицо» может быть, в частности, лицо, которое в силу своих служебных обязанностей либо по специальному поручению должностного лица непосредственно осуществляет подготовку или выдачу официального документа.</w:t>
      </w:r>
    </w:p>
    <w:p w:rsidR="003D5276" w:rsidRPr="005D1769" w:rsidRDefault="003D5276" w:rsidP="005D1769">
      <w:pPr>
        <w:shd w:val="clear" w:color="auto" w:fill="FFFFFF"/>
        <w:tabs>
          <w:tab w:val="left" w:pos="1560"/>
        </w:tabs>
        <w:autoSpaceDE w:val="0"/>
        <w:autoSpaceDN w:val="0"/>
        <w:adjustRightInd w:val="0"/>
        <w:ind w:firstLine="567"/>
        <w:jc w:val="both"/>
        <w:rPr>
          <w:color w:val="000000"/>
          <w:sz w:val="28"/>
          <w:szCs w:val="28"/>
        </w:rPr>
      </w:pPr>
      <w:r w:rsidRPr="005D1769">
        <w:rPr>
          <w:bCs/>
          <w:i/>
          <w:color w:val="000000"/>
          <w:sz w:val="28"/>
          <w:szCs w:val="28"/>
        </w:rPr>
        <w:t>Субъективная сторона</w:t>
      </w:r>
      <w:r w:rsidRPr="005D1769">
        <w:rPr>
          <w:b/>
          <w:bCs/>
          <w:color w:val="000000"/>
          <w:sz w:val="28"/>
          <w:szCs w:val="28"/>
        </w:rPr>
        <w:t xml:space="preserve"> </w:t>
      </w:r>
      <w:r w:rsidRPr="005D1769">
        <w:rPr>
          <w:color w:val="000000"/>
          <w:sz w:val="28"/>
          <w:szCs w:val="28"/>
        </w:rPr>
        <w:t>прямой умысел. Преступление совершается из корыстной или иной личной заинтересованности.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Квалифицированный состав</w:t>
      </w:r>
      <w:r w:rsidRPr="005D1769">
        <w:rPr>
          <w:color w:val="000000"/>
          <w:sz w:val="28"/>
          <w:szCs w:val="28"/>
        </w:rPr>
        <w:t xml:space="preserve"> (ч. 2 ст. 427 УК): совершение подлога с целью искажения данных государственной статистической отчетности. </w:t>
      </w:r>
    </w:p>
    <w:p w:rsidR="003D5276" w:rsidRPr="003E3986" w:rsidRDefault="003D5276" w:rsidP="005D1769">
      <w:pPr>
        <w:shd w:val="clear" w:color="auto" w:fill="FFFFFF"/>
        <w:autoSpaceDE w:val="0"/>
        <w:autoSpaceDN w:val="0"/>
        <w:adjustRightInd w:val="0"/>
        <w:ind w:firstLine="567"/>
        <w:jc w:val="both"/>
        <w:rPr>
          <w:i/>
          <w:sz w:val="28"/>
          <w:szCs w:val="28"/>
        </w:rPr>
      </w:pPr>
    </w:p>
    <w:p w:rsidR="003D5276" w:rsidRPr="003E3986" w:rsidRDefault="003E3986" w:rsidP="005D1769">
      <w:pPr>
        <w:shd w:val="clear" w:color="auto" w:fill="FFFFFF"/>
        <w:autoSpaceDE w:val="0"/>
        <w:autoSpaceDN w:val="0"/>
        <w:adjustRightInd w:val="0"/>
        <w:ind w:firstLine="567"/>
        <w:jc w:val="both"/>
        <w:rPr>
          <w:b/>
          <w:i/>
          <w:color w:val="000000"/>
          <w:sz w:val="28"/>
          <w:szCs w:val="28"/>
        </w:rPr>
      </w:pPr>
      <w:r>
        <w:rPr>
          <w:b/>
          <w:i/>
          <w:color w:val="000000"/>
          <w:sz w:val="28"/>
          <w:szCs w:val="28"/>
        </w:rPr>
        <w:t xml:space="preserve">Статья 428. </w:t>
      </w:r>
      <w:r w:rsidR="003D5276" w:rsidRPr="003E3986">
        <w:rPr>
          <w:b/>
          <w:i/>
          <w:color w:val="000000"/>
          <w:sz w:val="28"/>
          <w:szCs w:val="28"/>
        </w:rPr>
        <w:t xml:space="preserve">Служебная халатность </w:t>
      </w:r>
    </w:p>
    <w:p w:rsidR="003D5276" w:rsidRPr="005D1769" w:rsidRDefault="003D5276" w:rsidP="005D1769">
      <w:pPr>
        <w:shd w:val="clear" w:color="auto" w:fill="FFFFFF"/>
        <w:tabs>
          <w:tab w:val="left" w:pos="993"/>
        </w:tabs>
        <w:autoSpaceDE w:val="0"/>
        <w:autoSpaceDN w:val="0"/>
        <w:adjustRightInd w:val="0"/>
        <w:ind w:firstLine="567"/>
        <w:jc w:val="both"/>
        <w:rPr>
          <w:color w:val="000000"/>
          <w:sz w:val="28"/>
          <w:szCs w:val="28"/>
        </w:rPr>
      </w:pPr>
      <w:r w:rsidRPr="005D1769">
        <w:rPr>
          <w:color w:val="000000"/>
          <w:sz w:val="28"/>
          <w:szCs w:val="28"/>
        </w:rPr>
        <w:t xml:space="preserve">Данное преступление состоит в неисполнении либо ненадлежащем исполнении должностным лицом своих служебных обязанностей вследствие недобросовестного или небрежного отношения к службе, повлекшими но неосторожности </w:t>
      </w:r>
    </w:p>
    <w:p w:rsidR="003D5276" w:rsidRPr="005D1769" w:rsidRDefault="003D5276" w:rsidP="00552BCA">
      <w:pPr>
        <w:numPr>
          <w:ilvl w:val="0"/>
          <w:numId w:val="52"/>
        </w:numPr>
        <w:shd w:val="clear" w:color="auto" w:fill="FFFFFF"/>
        <w:tabs>
          <w:tab w:val="left" w:pos="993"/>
          <w:tab w:val="left" w:pos="1560"/>
          <w:tab w:val="left" w:pos="1843"/>
        </w:tabs>
        <w:autoSpaceDE w:val="0"/>
        <w:autoSpaceDN w:val="0"/>
        <w:adjustRightInd w:val="0"/>
        <w:ind w:left="0" w:firstLine="567"/>
        <w:jc w:val="both"/>
        <w:rPr>
          <w:color w:val="000000"/>
          <w:sz w:val="28"/>
          <w:szCs w:val="28"/>
        </w:rPr>
      </w:pPr>
      <w:r w:rsidRPr="005D1769">
        <w:rPr>
          <w:color w:val="000000"/>
          <w:sz w:val="28"/>
          <w:szCs w:val="28"/>
        </w:rPr>
        <w:lastRenderedPageBreak/>
        <w:t>смерть человека;</w:t>
      </w:r>
    </w:p>
    <w:p w:rsidR="003D5276" w:rsidRPr="005D1769" w:rsidRDefault="003D5276" w:rsidP="00552BCA">
      <w:pPr>
        <w:numPr>
          <w:ilvl w:val="0"/>
          <w:numId w:val="52"/>
        </w:numPr>
        <w:shd w:val="clear" w:color="auto" w:fill="FFFFFF"/>
        <w:tabs>
          <w:tab w:val="left" w:pos="993"/>
          <w:tab w:val="left" w:pos="1560"/>
          <w:tab w:val="left" w:pos="1843"/>
        </w:tabs>
        <w:autoSpaceDE w:val="0"/>
        <w:autoSpaceDN w:val="0"/>
        <w:adjustRightInd w:val="0"/>
        <w:ind w:left="0" w:firstLine="567"/>
        <w:jc w:val="both"/>
        <w:rPr>
          <w:color w:val="000000"/>
          <w:sz w:val="28"/>
          <w:szCs w:val="28"/>
        </w:rPr>
      </w:pPr>
      <w:r w:rsidRPr="005D1769">
        <w:rPr>
          <w:color w:val="000000"/>
          <w:sz w:val="28"/>
          <w:szCs w:val="28"/>
        </w:rPr>
        <w:t xml:space="preserve">иные тяжкие последствия; </w:t>
      </w:r>
    </w:p>
    <w:p w:rsidR="003D5276" w:rsidRPr="005D1769" w:rsidRDefault="003D5276" w:rsidP="00552BCA">
      <w:pPr>
        <w:numPr>
          <w:ilvl w:val="0"/>
          <w:numId w:val="52"/>
        </w:numPr>
        <w:shd w:val="clear" w:color="auto" w:fill="FFFFFF"/>
        <w:tabs>
          <w:tab w:val="left" w:pos="993"/>
          <w:tab w:val="left" w:pos="1560"/>
          <w:tab w:val="left" w:pos="1843"/>
        </w:tabs>
        <w:autoSpaceDE w:val="0"/>
        <w:autoSpaceDN w:val="0"/>
        <w:adjustRightInd w:val="0"/>
        <w:ind w:left="0" w:firstLine="567"/>
        <w:jc w:val="both"/>
        <w:rPr>
          <w:color w:val="000000"/>
          <w:sz w:val="28"/>
          <w:szCs w:val="28"/>
        </w:rPr>
      </w:pPr>
      <w:r w:rsidRPr="005D1769">
        <w:rPr>
          <w:color w:val="000000"/>
          <w:sz w:val="28"/>
          <w:szCs w:val="28"/>
        </w:rPr>
        <w:t xml:space="preserve">незаконные отчуждение или уничтожение государственного имущества, повлекшие причинение ущерба в особо крупном размере, в том числе при его разгосударствлении или приватизации. </w:t>
      </w:r>
    </w:p>
    <w:p w:rsidR="003D5276" w:rsidRPr="005D1769" w:rsidRDefault="003D5276" w:rsidP="005D1769">
      <w:pPr>
        <w:shd w:val="clear" w:color="auto" w:fill="FFFFFF"/>
        <w:tabs>
          <w:tab w:val="left" w:pos="993"/>
        </w:tabs>
        <w:autoSpaceDE w:val="0"/>
        <w:autoSpaceDN w:val="0"/>
        <w:adjustRightInd w:val="0"/>
        <w:ind w:firstLine="567"/>
        <w:jc w:val="both"/>
        <w:rPr>
          <w:color w:val="000000"/>
          <w:sz w:val="28"/>
          <w:szCs w:val="28"/>
        </w:rPr>
      </w:pPr>
      <w:r w:rsidRPr="005D1769">
        <w:rPr>
          <w:bCs/>
          <w:i/>
          <w:color w:val="000000"/>
          <w:sz w:val="28"/>
          <w:szCs w:val="28"/>
        </w:rPr>
        <w:t>Объективная сторона</w:t>
      </w:r>
      <w:r w:rsidRPr="005D1769">
        <w:rPr>
          <w:bCs/>
          <w:color w:val="000000"/>
          <w:sz w:val="28"/>
          <w:szCs w:val="28"/>
        </w:rPr>
        <w:t xml:space="preserve"> заключается в несовершении при исполнении служебных обязанностей необходимых по службе действий, отсутствие требуемой оперативности, своевременности, последовательности, полноты в совершении необходимых действий, обусловленных служебными обязанностями должностного лица (но не профессиональной деятельности).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материальный.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 xml:space="preserve">Субъект </w:t>
      </w:r>
      <w:r w:rsidRPr="005D1769">
        <w:rPr>
          <w:color w:val="000000"/>
          <w:sz w:val="28"/>
          <w:szCs w:val="28"/>
        </w:rPr>
        <w:t xml:space="preserve">– специальный, должностное или иным уполномоченное лицо. </w:t>
      </w:r>
    </w:p>
    <w:p w:rsidR="003D5276" w:rsidRPr="005D1769" w:rsidRDefault="003D5276" w:rsidP="005D1769">
      <w:pPr>
        <w:shd w:val="clear" w:color="auto" w:fill="FFFFFF"/>
        <w:tabs>
          <w:tab w:val="left" w:pos="1560"/>
        </w:tabs>
        <w:autoSpaceDE w:val="0"/>
        <w:autoSpaceDN w:val="0"/>
        <w:adjustRightInd w:val="0"/>
        <w:ind w:firstLine="567"/>
        <w:jc w:val="both"/>
        <w:rPr>
          <w:color w:val="000000"/>
          <w:sz w:val="28"/>
          <w:szCs w:val="28"/>
        </w:rPr>
      </w:pPr>
      <w:r w:rsidRPr="005D1769">
        <w:rPr>
          <w:bCs/>
          <w:i/>
          <w:color w:val="000000"/>
          <w:sz w:val="28"/>
          <w:szCs w:val="28"/>
        </w:rPr>
        <w:t>Субъективная сторона</w:t>
      </w:r>
      <w:r w:rsidRPr="005D1769">
        <w:rPr>
          <w:bCs/>
          <w:color w:val="000000"/>
          <w:sz w:val="28"/>
          <w:szCs w:val="28"/>
        </w:rPr>
        <w:t xml:space="preserve"> </w:t>
      </w:r>
      <w:r w:rsidRPr="005D1769">
        <w:rPr>
          <w:color w:val="000000"/>
          <w:sz w:val="28"/>
          <w:szCs w:val="28"/>
        </w:rPr>
        <w:t>характеризуется</w:t>
      </w:r>
      <w:r w:rsidRPr="005D1769">
        <w:rPr>
          <w:bCs/>
          <w:color w:val="000000"/>
          <w:sz w:val="28"/>
          <w:szCs w:val="28"/>
        </w:rPr>
        <w:t xml:space="preserve"> неосторожностью. Если лицо не выполняет обязанности вследствие неопытности, недостаточной квалификации (субъективные причины) или из-за отсутствия необходимых условий для надлежащего выполнения своих обязанностей (отсутствие транспорта. техники и т.д. (объективные причины)) – халатность исключается.</w:t>
      </w:r>
    </w:p>
    <w:p w:rsidR="003D5276" w:rsidRPr="005D1769" w:rsidRDefault="003D5276" w:rsidP="005D1769">
      <w:pPr>
        <w:tabs>
          <w:tab w:val="left" w:pos="851"/>
        </w:tabs>
        <w:autoSpaceDE w:val="0"/>
        <w:autoSpaceDN w:val="0"/>
        <w:adjustRightInd w:val="0"/>
        <w:ind w:firstLine="567"/>
        <w:jc w:val="both"/>
        <w:rPr>
          <w:bCs/>
          <w:color w:val="000000"/>
          <w:sz w:val="28"/>
          <w:szCs w:val="28"/>
        </w:rPr>
      </w:pPr>
    </w:p>
    <w:p w:rsidR="003D5276" w:rsidRPr="005D1769" w:rsidRDefault="003D5276" w:rsidP="00552BCA">
      <w:pPr>
        <w:numPr>
          <w:ilvl w:val="0"/>
          <w:numId w:val="46"/>
        </w:numPr>
        <w:shd w:val="clear" w:color="auto" w:fill="FFFFFF"/>
        <w:tabs>
          <w:tab w:val="left" w:pos="284"/>
          <w:tab w:val="left" w:pos="426"/>
          <w:tab w:val="left" w:pos="851"/>
        </w:tabs>
        <w:autoSpaceDE w:val="0"/>
        <w:autoSpaceDN w:val="0"/>
        <w:adjustRightInd w:val="0"/>
        <w:ind w:left="0" w:firstLine="567"/>
        <w:jc w:val="both"/>
        <w:rPr>
          <w:b/>
          <w:sz w:val="28"/>
          <w:szCs w:val="28"/>
        </w:rPr>
      </w:pPr>
      <w:r w:rsidRPr="005D1769">
        <w:rPr>
          <w:b/>
          <w:color w:val="000000"/>
          <w:sz w:val="28"/>
          <w:szCs w:val="28"/>
        </w:rPr>
        <w:t>Получение взятки (ст. 430 УК), посредничество во взяточничестве (ст. 432 УК), дача взятки (ст. 431 УК).</w:t>
      </w:r>
    </w:p>
    <w:p w:rsidR="003D5276" w:rsidRPr="005D1769" w:rsidRDefault="003D5276" w:rsidP="005D1769">
      <w:pPr>
        <w:tabs>
          <w:tab w:val="left" w:pos="851"/>
        </w:tabs>
        <w:autoSpaceDE w:val="0"/>
        <w:autoSpaceDN w:val="0"/>
        <w:adjustRightInd w:val="0"/>
        <w:ind w:firstLine="567"/>
        <w:jc w:val="both"/>
        <w:rPr>
          <w:b/>
          <w:bCs/>
          <w:sz w:val="28"/>
          <w:szCs w:val="28"/>
        </w:rPr>
      </w:pPr>
      <w:r w:rsidRPr="005D1769">
        <w:rPr>
          <w:sz w:val="28"/>
          <w:szCs w:val="28"/>
        </w:rPr>
        <w:t xml:space="preserve">Эффективное противодействие проявлениям коррупции в </w:t>
      </w:r>
      <w:r w:rsidRPr="005D1769">
        <w:rPr>
          <w:color w:val="000000"/>
          <w:sz w:val="28"/>
          <w:szCs w:val="28"/>
        </w:rPr>
        <w:t>Республике Беларусь</w:t>
      </w:r>
      <w:r w:rsidRPr="005D1769">
        <w:rPr>
          <w:sz w:val="28"/>
          <w:szCs w:val="28"/>
        </w:rPr>
        <w:t xml:space="preserve"> является задачей первостепенной важности: коррупция и взяточничество, как наиболее распространенная ее форма, представляют значительную общественную опасность. </w:t>
      </w:r>
      <w:hyperlink r:id="rId44" w:history="1">
        <w:r w:rsidRPr="000D14A8">
          <w:rPr>
            <w:rStyle w:val="Hyperlink"/>
            <w:sz w:val="28"/>
            <w:szCs w:val="28"/>
          </w:rPr>
          <w:t>Постановление Пленума Верховного Суда Республики Беларусь № 6 от 26.06.2003г. «О судебной практике по делам о взяточничестве» (с изм. и доп.)</w:t>
        </w:r>
      </w:hyperlink>
      <w:r w:rsidRPr="005D1769">
        <w:rPr>
          <w:sz w:val="28"/>
          <w:szCs w:val="28"/>
        </w:rPr>
        <w:t xml:space="preserve"> разъясняет, что взяточничество является наиболее опасным проявлением коррупции, поскольку подрывает принципы государственного управления, равенства и социальной справедливости, сдерживает экономическое развитие, составляет угрозу моральным устоям общества.</w:t>
      </w:r>
    </w:p>
    <w:p w:rsidR="003D5276" w:rsidRPr="005D1769" w:rsidRDefault="003D5276" w:rsidP="005D1769">
      <w:pPr>
        <w:tabs>
          <w:tab w:val="left" w:pos="851"/>
        </w:tabs>
        <w:ind w:firstLine="567"/>
        <w:jc w:val="both"/>
        <w:rPr>
          <w:b/>
          <w:sz w:val="28"/>
          <w:szCs w:val="28"/>
        </w:rPr>
      </w:pPr>
    </w:p>
    <w:p w:rsidR="003D5276" w:rsidRPr="003E3986" w:rsidRDefault="003D5276" w:rsidP="005D1769">
      <w:pPr>
        <w:tabs>
          <w:tab w:val="left" w:pos="851"/>
        </w:tabs>
        <w:ind w:firstLine="567"/>
        <w:jc w:val="both"/>
        <w:rPr>
          <w:b/>
          <w:bCs/>
          <w:i/>
          <w:sz w:val="28"/>
          <w:szCs w:val="28"/>
        </w:rPr>
      </w:pPr>
      <w:r w:rsidRPr="003E3986">
        <w:rPr>
          <w:b/>
          <w:i/>
          <w:sz w:val="28"/>
          <w:szCs w:val="28"/>
        </w:rPr>
        <w:t>Ст</w:t>
      </w:r>
      <w:r w:rsidR="003E3986" w:rsidRPr="003E3986">
        <w:rPr>
          <w:b/>
          <w:i/>
          <w:sz w:val="28"/>
          <w:szCs w:val="28"/>
        </w:rPr>
        <w:t>атья</w:t>
      </w:r>
      <w:r w:rsidRPr="003E3986">
        <w:rPr>
          <w:b/>
          <w:i/>
          <w:sz w:val="28"/>
          <w:szCs w:val="28"/>
        </w:rPr>
        <w:t xml:space="preserve"> 430 </w:t>
      </w:r>
      <w:r w:rsidRPr="003E3986">
        <w:rPr>
          <w:b/>
          <w:bCs/>
          <w:i/>
          <w:sz w:val="28"/>
          <w:szCs w:val="28"/>
        </w:rPr>
        <w:t>Получение взятки</w:t>
      </w:r>
    </w:p>
    <w:p w:rsidR="003D5276" w:rsidRPr="005D1769" w:rsidRDefault="003D5276" w:rsidP="005D1769">
      <w:pPr>
        <w:shd w:val="clear" w:color="auto" w:fill="FFFFFF"/>
        <w:tabs>
          <w:tab w:val="left" w:pos="851"/>
        </w:tabs>
        <w:autoSpaceDE w:val="0"/>
        <w:autoSpaceDN w:val="0"/>
        <w:adjustRightInd w:val="0"/>
        <w:ind w:firstLine="567"/>
        <w:jc w:val="both"/>
        <w:rPr>
          <w:sz w:val="28"/>
          <w:szCs w:val="28"/>
        </w:rPr>
      </w:pPr>
      <w:r w:rsidRPr="005D1769">
        <w:rPr>
          <w:bCs/>
          <w:sz w:val="28"/>
          <w:szCs w:val="28"/>
        </w:rPr>
        <w:t xml:space="preserve">Получение взятки – специальный вид злоупотребления властью или служебными полномочиями. </w:t>
      </w:r>
      <w:r w:rsidRPr="005D1769">
        <w:rPr>
          <w:color w:val="000000"/>
          <w:sz w:val="28"/>
          <w:szCs w:val="28"/>
        </w:rPr>
        <w:t xml:space="preserve">Получение взятки является тяжким преступлением, подрывающим авторитет и доверие народа к государственной власти.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Непосредственным </w:t>
      </w:r>
      <w:r w:rsidRPr="005D1769">
        <w:rPr>
          <w:bCs/>
          <w:i/>
          <w:color w:val="000000"/>
          <w:sz w:val="28"/>
          <w:szCs w:val="28"/>
        </w:rPr>
        <w:t>объектом</w:t>
      </w:r>
      <w:r w:rsidRPr="005D1769">
        <w:rPr>
          <w:bCs/>
          <w:color w:val="000000"/>
          <w:sz w:val="28"/>
          <w:szCs w:val="28"/>
        </w:rPr>
        <w:t xml:space="preserve"> </w:t>
      </w:r>
      <w:r w:rsidRPr="005D1769">
        <w:rPr>
          <w:color w:val="000000"/>
          <w:sz w:val="28"/>
          <w:szCs w:val="28"/>
        </w:rPr>
        <w:t xml:space="preserve">являются общественные отношения, обеспечивающие нормальное, основанное на законе, функционирование государственной службы, права и интересы граждан. </w:t>
      </w:r>
    </w:p>
    <w:p w:rsidR="003D5276" w:rsidRPr="005D1769" w:rsidRDefault="003D5276" w:rsidP="005D1769">
      <w:pPr>
        <w:autoSpaceDE w:val="0"/>
        <w:autoSpaceDN w:val="0"/>
        <w:adjustRightInd w:val="0"/>
        <w:ind w:firstLine="567"/>
        <w:jc w:val="both"/>
        <w:rPr>
          <w:sz w:val="28"/>
          <w:szCs w:val="28"/>
        </w:rPr>
      </w:pPr>
      <w:r w:rsidRPr="005D1769">
        <w:rPr>
          <w:sz w:val="28"/>
          <w:szCs w:val="28"/>
        </w:rPr>
        <w:t xml:space="preserve">В качестве </w:t>
      </w:r>
      <w:r w:rsidRPr="005D1769">
        <w:rPr>
          <w:i/>
          <w:sz w:val="28"/>
          <w:szCs w:val="28"/>
        </w:rPr>
        <w:t>предмета</w:t>
      </w:r>
      <w:r w:rsidRPr="005D1769">
        <w:rPr>
          <w:sz w:val="28"/>
          <w:szCs w:val="28"/>
        </w:rPr>
        <w:t xml:space="preserve"> взятки могут выступать материальные ценности (деньги, другое имущество), а также иные выгоды имущественного характера (например, осуществление безвозмездно ремонта квартиры). Если предмет взятки с ведома или по указанию должностного лица передается членам его семьи или близким, за использование таким должностным лицом своих полномочий в пользу взяткодателя содеянное следует квалифицировать как взяточничество.</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 xml:space="preserve">Не могут быть предметом взятки услуги неимущественного характера, оказываемые должностному лицу, хотя бы и за совершение определенных </w:t>
      </w:r>
      <w:r w:rsidRPr="005D1769">
        <w:rPr>
          <w:sz w:val="28"/>
          <w:szCs w:val="28"/>
        </w:rPr>
        <w:lastRenderedPageBreak/>
        <w:t>действий по службе (хвалебный очерк, статья в газете, соавторство в научной работе и т.д.). При соответствующих условиях такие действия могут квалифицироваться как должностное злоупотребление (ст. 424 УК).</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sz w:val="28"/>
          <w:szCs w:val="28"/>
        </w:rPr>
        <w:t>Не является получением взятки принятие должностным лицом сувениров и подарков при проведении протокольных и иных официальных мероприятий, а равно подарков по случаю дня рождения и праздников, если они были вручены должностному лицу без какой-либо обусловленности вознаграждения соответствующими действиями по службе. Если же будет установлено, что под видом подарка передавалась взятка за использование должностным лицом своих служебных полномочий в интересах лица, вручившего подарок, то содеянное квалифицируется как взяточничество независимо от стоимости предмета взятки.</w:t>
      </w:r>
    </w:p>
    <w:p w:rsidR="003D5276" w:rsidRPr="005D1769" w:rsidRDefault="003D5276" w:rsidP="005D1769">
      <w:pPr>
        <w:autoSpaceDE w:val="0"/>
        <w:autoSpaceDN w:val="0"/>
        <w:adjustRightInd w:val="0"/>
        <w:ind w:firstLine="567"/>
        <w:jc w:val="both"/>
        <w:rPr>
          <w:sz w:val="28"/>
          <w:szCs w:val="28"/>
        </w:rPr>
      </w:pPr>
      <w:r w:rsidRPr="005D1769">
        <w:rPr>
          <w:sz w:val="28"/>
          <w:szCs w:val="28"/>
        </w:rPr>
        <w:t>Ответственность за взяточничество наступает независимо от времени передачи взятки: до или после совершения действия (бездействия) в интересах взяткодателя или представляемых им лиц.</w:t>
      </w:r>
    </w:p>
    <w:p w:rsidR="003D5276" w:rsidRPr="005D1769" w:rsidRDefault="003D5276" w:rsidP="005D1769">
      <w:pPr>
        <w:widowControl w:val="0"/>
        <w:autoSpaceDE w:val="0"/>
        <w:autoSpaceDN w:val="0"/>
        <w:adjustRightInd w:val="0"/>
        <w:ind w:firstLine="567"/>
        <w:jc w:val="both"/>
        <w:rPr>
          <w:sz w:val="28"/>
          <w:szCs w:val="28"/>
        </w:rPr>
      </w:pPr>
      <w:r w:rsidRPr="005D1769">
        <w:rPr>
          <w:sz w:val="28"/>
          <w:szCs w:val="28"/>
        </w:rPr>
        <w:t>Не подлежит обращению в доход государства имущество, переданное в качестве взятки лицами:</w:t>
      </w:r>
    </w:p>
    <w:p w:rsidR="003D5276" w:rsidRPr="005D1769" w:rsidRDefault="003D5276" w:rsidP="005D1769">
      <w:pPr>
        <w:widowControl w:val="0"/>
        <w:autoSpaceDE w:val="0"/>
        <w:autoSpaceDN w:val="0"/>
        <w:adjustRightInd w:val="0"/>
        <w:ind w:firstLine="567"/>
        <w:jc w:val="both"/>
        <w:rPr>
          <w:sz w:val="28"/>
          <w:szCs w:val="28"/>
        </w:rPr>
      </w:pPr>
      <w:r w:rsidRPr="005D1769">
        <w:rPr>
          <w:sz w:val="28"/>
          <w:szCs w:val="28"/>
        </w:rPr>
        <w:t>1) оказавшимися в состоянии крайней необходимости, в силу чего была дана взятка;</w:t>
      </w:r>
    </w:p>
    <w:p w:rsidR="003D5276" w:rsidRPr="005D1769" w:rsidRDefault="003D5276" w:rsidP="005D1769">
      <w:pPr>
        <w:widowControl w:val="0"/>
        <w:autoSpaceDE w:val="0"/>
        <w:autoSpaceDN w:val="0"/>
        <w:adjustRightInd w:val="0"/>
        <w:ind w:firstLine="567"/>
        <w:jc w:val="both"/>
        <w:rPr>
          <w:sz w:val="28"/>
          <w:szCs w:val="28"/>
        </w:rPr>
      </w:pPr>
      <w:r w:rsidRPr="005D1769">
        <w:rPr>
          <w:sz w:val="28"/>
          <w:szCs w:val="28"/>
        </w:rPr>
        <w:t>2) которые до передачи предмета взятки добровольно уведомили органы уголовного преследования о вымогательстве взятки и в дальнейшем способствовали изобличению взяткополучателя.</w:t>
      </w:r>
    </w:p>
    <w:p w:rsidR="003D5276" w:rsidRPr="005D1769" w:rsidRDefault="003D5276" w:rsidP="005D1769">
      <w:pPr>
        <w:autoSpaceDE w:val="0"/>
        <w:autoSpaceDN w:val="0"/>
        <w:adjustRightInd w:val="0"/>
        <w:ind w:firstLine="567"/>
        <w:jc w:val="both"/>
        <w:rPr>
          <w:sz w:val="28"/>
          <w:szCs w:val="28"/>
        </w:rPr>
      </w:pPr>
      <w:r w:rsidRPr="005D1769">
        <w:rPr>
          <w:i/>
          <w:sz w:val="28"/>
          <w:szCs w:val="28"/>
        </w:rPr>
        <w:t>Объективная сторона</w:t>
      </w:r>
      <w:r w:rsidRPr="005D1769">
        <w:rPr>
          <w:sz w:val="28"/>
          <w:szCs w:val="28"/>
        </w:rPr>
        <w:t xml:space="preserve">: 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w:t>
      </w:r>
    </w:p>
    <w:p w:rsidR="003D5276" w:rsidRPr="005D1769" w:rsidRDefault="003D5276" w:rsidP="00552BCA">
      <w:pPr>
        <w:numPr>
          <w:ilvl w:val="0"/>
          <w:numId w:val="50"/>
        </w:numPr>
        <w:tabs>
          <w:tab w:val="clear" w:pos="1353"/>
          <w:tab w:val="num" w:pos="0"/>
          <w:tab w:val="left" w:pos="900"/>
        </w:tabs>
        <w:autoSpaceDE w:val="0"/>
        <w:autoSpaceDN w:val="0"/>
        <w:adjustRightInd w:val="0"/>
        <w:ind w:left="0" w:firstLine="567"/>
        <w:jc w:val="both"/>
        <w:rPr>
          <w:sz w:val="28"/>
          <w:szCs w:val="28"/>
        </w:rPr>
      </w:pPr>
      <w:r w:rsidRPr="005D1769">
        <w:rPr>
          <w:sz w:val="28"/>
          <w:szCs w:val="28"/>
        </w:rPr>
        <w:t xml:space="preserve">покровительство или попустительство по службе, </w:t>
      </w:r>
    </w:p>
    <w:p w:rsidR="003D5276" w:rsidRPr="005D1769" w:rsidRDefault="003D5276" w:rsidP="00552BCA">
      <w:pPr>
        <w:numPr>
          <w:ilvl w:val="0"/>
          <w:numId w:val="50"/>
        </w:numPr>
        <w:tabs>
          <w:tab w:val="clear" w:pos="1353"/>
          <w:tab w:val="num" w:pos="0"/>
          <w:tab w:val="left" w:pos="900"/>
        </w:tabs>
        <w:autoSpaceDE w:val="0"/>
        <w:autoSpaceDN w:val="0"/>
        <w:adjustRightInd w:val="0"/>
        <w:ind w:left="0" w:firstLine="567"/>
        <w:jc w:val="both"/>
        <w:rPr>
          <w:sz w:val="28"/>
          <w:szCs w:val="28"/>
        </w:rPr>
      </w:pPr>
      <w:r w:rsidRPr="005D1769">
        <w:rPr>
          <w:sz w:val="28"/>
          <w:szCs w:val="28"/>
        </w:rPr>
        <w:t>благоприятное решение вопросов, входящих в его компетенцию,</w:t>
      </w:r>
    </w:p>
    <w:p w:rsidR="003D5276" w:rsidRPr="005D1769" w:rsidRDefault="003D5276" w:rsidP="00552BCA">
      <w:pPr>
        <w:numPr>
          <w:ilvl w:val="0"/>
          <w:numId w:val="50"/>
        </w:numPr>
        <w:tabs>
          <w:tab w:val="clear" w:pos="1353"/>
          <w:tab w:val="num" w:pos="0"/>
          <w:tab w:val="left" w:pos="900"/>
        </w:tabs>
        <w:autoSpaceDE w:val="0"/>
        <w:autoSpaceDN w:val="0"/>
        <w:adjustRightInd w:val="0"/>
        <w:ind w:left="0" w:firstLine="567"/>
        <w:jc w:val="both"/>
        <w:rPr>
          <w:sz w:val="28"/>
          <w:szCs w:val="28"/>
        </w:rPr>
      </w:pPr>
      <w:r w:rsidRPr="005D1769">
        <w:rPr>
          <w:sz w:val="28"/>
          <w:szCs w:val="28"/>
        </w:rPr>
        <w:t xml:space="preserve">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 с использованием своих служебных полномочий </w:t>
      </w:r>
    </w:p>
    <w:p w:rsidR="003D5276" w:rsidRPr="005D1769" w:rsidRDefault="003D5276" w:rsidP="005D1769">
      <w:pPr>
        <w:autoSpaceDE w:val="0"/>
        <w:autoSpaceDN w:val="0"/>
        <w:adjustRightInd w:val="0"/>
        <w:ind w:firstLine="567"/>
        <w:jc w:val="both"/>
        <w:rPr>
          <w:sz w:val="28"/>
          <w:szCs w:val="28"/>
        </w:rPr>
      </w:pPr>
      <w:r w:rsidRPr="005D1769">
        <w:rPr>
          <w:sz w:val="28"/>
          <w:szCs w:val="28"/>
        </w:rPr>
        <w:t>При этом следует учитывать, что проявление покровительства по службе может выражаться в действиях, связанных с незаслуженным поощрением, продвижением (повышением) по должности, установлением персональной надбавки к заработной плате, созданием льготного режима работы, и т.п.</w:t>
      </w:r>
    </w:p>
    <w:p w:rsidR="003D5276" w:rsidRPr="005D1769" w:rsidRDefault="003D5276" w:rsidP="005D1769">
      <w:pPr>
        <w:autoSpaceDE w:val="0"/>
        <w:autoSpaceDN w:val="0"/>
        <w:adjustRightInd w:val="0"/>
        <w:ind w:firstLine="567"/>
        <w:jc w:val="both"/>
        <w:rPr>
          <w:sz w:val="28"/>
          <w:szCs w:val="28"/>
        </w:rPr>
      </w:pPr>
      <w:r w:rsidRPr="005D1769">
        <w:rPr>
          <w:sz w:val="28"/>
          <w:szCs w:val="28"/>
        </w:rPr>
        <w:t>К попустительству в интересах дающего взятку, в частности, относятся бездействие по фактам упущений по службе или неисполнения служебных полномочий, сокрытие фактов, свидетельствующих об отсутствии у работника должной квалификации, непринятие мер по аттестации.</w:t>
      </w:r>
    </w:p>
    <w:p w:rsidR="003D5276" w:rsidRPr="005D1769" w:rsidRDefault="003D5276" w:rsidP="005D1769">
      <w:pPr>
        <w:autoSpaceDE w:val="0"/>
        <w:autoSpaceDN w:val="0"/>
        <w:adjustRightInd w:val="0"/>
        <w:ind w:firstLine="567"/>
        <w:jc w:val="both"/>
        <w:rPr>
          <w:sz w:val="28"/>
          <w:szCs w:val="28"/>
        </w:rPr>
      </w:pPr>
      <w:r w:rsidRPr="005D1769">
        <w:rPr>
          <w:sz w:val="28"/>
          <w:szCs w:val="28"/>
        </w:rPr>
        <w:t>Благоприятное решение вопросов в интересах взяткодателя предполагает совершение действий, направленных на удовлетворение просьбы в интересах взяткодателя или представляемых им лиц, в обеспечение которой получена взятка.</w:t>
      </w:r>
    </w:p>
    <w:p w:rsidR="003D5276" w:rsidRPr="005D1769" w:rsidRDefault="003D5276" w:rsidP="005D1769">
      <w:pPr>
        <w:autoSpaceDE w:val="0"/>
        <w:autoSpaceDN w:val="0"/>
        <w:adjustRightInd w:val="0"/>
        <w:ind w:firstLine="567"/>
        <w:jc w:val="both"/>
        <w:rPr>
          <w:sz w:val="28"/>
          <w:szCs w:val="28"/>
        </w:rPr>
      </w:pPr>
      <w:r w:rsidRPr="005D1769">
        <w:rPr>
          <w:sz w:val="28"/>
          <w:szCs w:val="28"/>
        </w:rPr>
        <w:t>Дачу взятки в интересах юридических лиц, независимо от форм собственности, и иных организаций следует квалифицировать по ст. 431 УК</w:t>
      </w:r>
    </w:p>
    <w:p w:rsidR="003E3986"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Получение взятки </w:t>
      </w:r>
      <w:r w:rsidR="004005F8">
        <w:rPr>
          <w:color w:val="000000"/>
          <w:sz w:val="28"/>
          <w:szCs w:val="28"/>
        </w:rPr>
        <w:t xml:space="preserve">– </w:t>
      </w:r>
      <w:r w:rsidRPr="005D1769">
        <w:rPr>
          <w:color w:val="000000"/>
          <w:sz w:val="28"/>
          <w:szCs w:val="28"/>
        </w:rPr>
        <w:t xml:space="preserve">преступление с формальным составом. Оно окончено с момента принятия взятки или части ее.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bCs/>
          <w:i/>
          <w:color w:val="000000"/>
          <w:sz w:val="28"/>
          <w:szCs w:val="28"/>
        </w:rPr>
        <w:lastRenderedPageBreak/>
        <w:t>Субъективная сторона</w:t>
      </w:r>
      <w:r w:rsidRPr="005D1769">
        <w:rPr>
          <w:bCs/>
          <w:color w:val="000000"/>
          <w:sz w:val="28"/>
          <w:szCs w:val="28"/>
        </w:rPr>
        <w:t xml:space="preserve"> </w:t>
      </w:r>
      <w:r w:rsidRPr="005D1769">
        <w:rPr>
          <w:color w:val="000000"/>
          <w:sz w:val="28"/>
          <w:szCs w:val="28"/>
        </w:rPr>
        <w:t xml:space="preserve">характеризуется умышленной формой вины в виде прямого умысла. </w:t>
      </w:r>
    </w:p>
    <w:p w:rsidR="003D5276" w:rsidRPr="005D1769" w:rsidRDefault="003D5276" w:rsidP="005D1769">
      <w:pPr>
        <w:widowControl w:val="0"/>
        <w:autoSpaceDE w:val="0"/>
        <w:autoSpaceDN w:val="0"/>
        <w:adjustRightInd w:val="0"/>
        <w:ind w:firstLine="567"/>
        <w:jc w:val="both"/>
        <w:rPr>
          <w:sz w:val="28"/>
          <w:szCs w:val="28"/>
        </w:rPr>
      </w:pPr>
      <w:r w:rsidRPr="005D1769">
        <w:rPr>
          <w:i/>
          <w:color w:val="000000"/>
          <w:sz w:val="28"/>
          <w:szCs w:val="28"/>
        </w:rPr>
        <w:t>Субъектом</w:t>
      </w:r>
      <w:r w:rsidRPr="005D1769">
        <w:rPr>
          <w:color w:val="000000"/>
          <w:sz w:val="28"/>
          <w:szCs w:val="28"/>
        </w:rPr>
        <w:t xml:space="preserve"> получения </w:t>
      </w:r>
      <w:r w:rsidRPr="005D1769">
        <w:rPr>
          <w:sz w:val="28"/>
          <w:szCs w:val="28"/>
        </w:rPr>
        <w:t xml:space="preserve">взятки может быть только должностное лицо, признанное таковым в соответствии с ч.4 ст.4 УК. </w:t>
      </w:r>
    </w:p>
    <w:p w:rsidR="003D5276" w:rsidRPr="005D1769" w:rsidRDefault="003D5276" w:rsidP="005D1769">
      <w:pPr>
        <w:autoSpaceDE w:val="0"/>
        <w:autoSpaceDN w:val="0"/>
        <w:adjustRightInd w:val="0"/>
        <w:ind w:firstLine="567"/>
        <w:jc w:val="both"/>
        <w:rPr>
          <w:sz w:val="28"/>
          <w:szCs w:val="28"/>
        </w:rPr>
      </w:pPr>
      <w:r w:rsidRPr="005D1769">
        <w:rPr>
          <w:sz w:val="28"/>
          <w:szCs w:val="28"/>
        </w:rPr>
        <w:t>Лицо, совершившее по своей инициативе действия, повлекшие или могущие повлечь определенные правовые последствия для других лиц, но не наделенное для этого полномочиями, не может быть субъектом преступления, предусмотренного ст.430 УК.</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рассматриваемого деяния указаны в ч. 2 и ч. 3 ст. 430 УК: </w:t>
      </w:r>
      <w:r w:rsidRPr="005D1769">
        <w:rPr>
          <w:sz w:val="28"/>
          <w:szCs w:val="28"/>
        </w:rPr>
        <w:t>получение взятки повторно, либо путем вымогательства, либо группой лиц по предварительному сговору, либо в крупном размере (</w:t>
      </w:r>
      <w:r w:rsidRPr="005D1769">
        <w:rPr>
          <w:color w:val="000000"/>
          <w:sz w:val="28"/>
          <w:szCs w:val="28"/>
        </w:rPr>
        <w:t>ч. 2 ст. 430 УК)</w:t>
      </w:r>
      <w:r w:rsidRPr="005D1769">
        <w:rPr>
          <w:sz w:val="28"/>
          <w:szCs w:val="28"/>
        </w:rPr>
        <w:t>; действия, предусмотренные частями первой или второй ст. 430 УК, совершенные лицом, ранее судимым за преступления, предусмотренные статьями 430, 431 и 432 УК, либо в особо крупном размере, либо организованной группой, либо лицом, занимающим ответственное положение (</w:t>
      </w:r>
      <w:r w:rsidRPr="005D1769">
        <w:rPr>
          <w:color w:val="000000"/>
          <w:sz w:val="28"/>
          <w:szCs w:val="28"/>
        </w:rPr>
        <w:t>ч. 3 ст. 430 УК).</w:t>
      </w:r>
    </w:p>
    <w:p w:rsidR="003D5276" w:rsidRPr="005D1769" w:rsidRDefault="003D5276" w:rsidP="005D1769">
      <w:pPr>
        <w:autoSpaceDE w:val="0"/>
        <w:autoSpaceDN w:val="0"/>
        <w:adjustRightInd w:val="0"/>
        <w:ind w:firstLine="567"/>
        <w:jc w:val="both"/>
        <w:rPr>
          <w:sz w:val="28"/>
          <w:szCs w:val="28"/>
        </w:rPr>
      </w:pPr>
      <w:r w:rsidRPr="005D1769">
        <w:rPr>
          <w:sz w:val="28"/>
          <w:szCs w:val="28"/>
        </w:rPr>
        <w:t xml:space="preserve">Под </w:t>
      </w:r>
      <w:r w:rsidRPr="005D1769">
        <w:rPr>
          <w:i/>
          <w:sz w:val="28"/>
          <w:szCs w:val="28"/>
        </w:rPr>
        <w:t>вымогательством взятки</w:t>
      </w:r>
      <w:r w:rsidRPr="005D1769">
        <w:rPr>
          <w:sz w:val="28"/>
          <w:szCs w:val="28"/>
        </w:rPr>
        <w:t xml:space="preserve"> понимается требование должностного лица дать взятку под угрозой совершения таких действий по службе, которые могут причинить ущерб законным интересам гражданина, либо умышленное поставление гражданина посредством бездействия по службе в такие условия, при которых он был вынужден дать взятку для предотвращения вредных последствий его правоохраняемым интересам. </w:t>
      </w:r>
    </w:p>
    <w:p w:rsidR="003D5276" w:rsidRPr="005D1769" w:rsidRDefault="003D5276" w:rsidP="005D1769">
      <w:pPr>
        <w:autoSpaceDE w:val="0"/>
        <w:autoSpaceDN w:val="0"/>
        <w:adjustRightInd w:val="0"/>
        <w:ind w:firstLine="567"/>
        <w:jc w:val="both"/>
        <w:rPr>
          <w:sz w:val="28"/>
          <w:szCs w:val="28"/>
        </w:rPr>
      </w:pPr>
      <w:r w:rsidRPr="005D1769">
        <w:rPr>
          <w:sz w:val="28"/>
          <w:szCs w:val="28"/>
        </w:rPr>
        <w:t xml:space="preserve">Получение взятки </w:t>
      </w:r>
      <w:r w:rsidRPr="005D1769">
        <w:rPr>
          <w:i/>
          <w:sz w:val="28"/>
          <w:szCs w:val="28"/>
        </w:rPr>
        <w:t>группой лиц по предварительному сговору</w:t>
      </w:r>
      <w:r w:rsidRPr="005D1769">
        <w:rPr>
          <w:sz w:val="28"/>
          <w:szCs w:val="28"/>
        </w:rPr>
        <w:t xml:space="preserve"> имеет место тогда, когда в данном преступлении участвовало два или более должностных лица, заранее договорившихся о совместном совершении или несовершении в интересах дающего взятку какого-либо конкретного действия (бездействия) по службе. При этом не имеет значения, как были распределены роли среди соисполнителей. Получение взятки группой лиц должно признаваться оконченным преступлением, если взятка принята хотя бы одним из должностных лиц. </w:t>
      </w:r>
    </w:p>
    <w:p w:rsidR="003D5276" w:rsidRPr="005D1769" w:rsidRDefault="003D5276" w:rsidP="005D1769">
      <w:pPr>
        <w:autoSpaceDE w:val="0"/>
        <w:autoSpaceDN w:val="0"/>
        <w:adjustRightInd w:val="0"/>
        <w:ind w:firstLine="567"/>
        <w:jc w:val="both"/>
        <w:rPr>
          <w:sz w:val="28"/>
          <w:szCs w:val="28"/>
        </w:rPr>
      </w:pPr>
      <w:r w:rsidRPr="005D1769">
        <w:rPr>
          <w:sz w:val="28"/>
          <w:szCs w:val="28"/>
        </w:rPr>
        <w:t>Получение должностным лицом материального вознаграждения якобы за совершение соответствующих действий (бездействие) по службе, которые оно заведомо не может осуществить из-за отсутствия надлежащих полномочий, при наличии умысла на завладение указанным вознаграждением, квалифицируется как мошенничество. Так же квалифицируются действия лица, которое получает от взяткодателя деньги или иные ценности якобы для передачи должностному лицу в качестве взятки, и, не намереваясь это сделать, присваивает их.</w:t>
      </w:r>
    </w:p>
    <w:p w:rsidR="003D5276" w:rsidRPr="005D1769" w:rsidRDefault="003D5276" w:rsidP="005D1769">
      <w:pPr>
        <w:autoSpaceDE w:val="0"/>
        <w:autoSpaceDN w:val="0"/>
        <w:adjustRightInd w:val="0"/>
        <w:ind w:firstLine="567"/>
        <w:jc w:val="both"/>
        <w:rPr>
          <w:sz w:val="28"/>
          <w:szCs w:val="28"/>
        </w:rPr>
      </w:pPr>
      <w:r w:rsidRPr="005D1769">
        <w:rPr>
          <w:sz w:val="28"/>
          <w:szCs w:val="28"/>
        </w:rPr>
        <w:t>Если же в целях завладения имуществом взяткодатель склоняется данными лицами к даче взятки, то содеянное, помимо мошенничества, квалифицируется и как подстрекательство к даче взятки.</w:t>
      </w:r>
    </w:p>
    <w:p w:rsidR="003D5276" w:rsidRPr="005D1769" w:rsidRDefault="003D5276" w:rsidP="005D1769">
      <w:pPr>
        <w:autoSpaceDE w:val="0"/>
        <w:autoSpaceDN w:val="0"/>
        <w:adjustRightInd w:val="0"/>
        <w:ind w:firstLine="567"/>
        <w:jc w:val="both"/>
        <w:rPr>
          <w:sz w:val="28"/>
          <w:szCs w:val="28"/>
        </w:rPr>
      </w:pPr>
      <w:r w:rsidRPr="005D1769">
        <w:rPr>
          <w:sz w:val="28"/>
          <w:szCs w:val="28"/>
        </w:rPr>
        <w:t xml:space="preserve">Получение, дача взятки или посредничество во взяточничестве признаются </w:t>
      </w:r>
      <w:r w:rsidRPr="005D1769">
        <w:rPr>
          <w:i/>
          <w:sz w:val="28"/>
          <w:szCs w:val="28"/>
        </w:rPr>
        <w:t>повторными</w:t>
      </w:r>
      <w:r w:rsidRPr="005D1769">
        <w:rPr>
          <w:sz w:val="28"/>
          <w:szCs w:val="28"/>
        </w:rPr>
        <w:t xml:space="preserve">, если им предшествовало совершение любого из преступлений, предусмотренных ст.ст. 430, 431, 432 УК, и при этом не истекли сроки давности привлечения к уголовной ответственности. </w:t>
      </w:r>
    </w:p>
    <w:p w:rsidR="003D5276" w:rsidRPr="005D1769" w:rsidRDefault="003D5276" w:rsidP="005D1769">
      <w:pPr>
        <w:autoSpaceDE w:val="0"/>
        <w:autoSpaceDN w:val="0"/>
        <w:adjustRightInd w:val="0"/>
        <w:ind w:firstLine="567"/>
        <w:jc w:val="both"/>
        <w:rPr>
          <w:sz w:val="28"/>
          <w:szCs w:val="28"/>
        </w:rPr>
      </w:pPr>
      <w:r w:rsidRPr="005D1769">
        <w:rPr>
          <w:sz w:val="28"/>
          <w:szCs w:val="28"/>
        </w:rPr>
        <w:t>Признак повторности имеет место при одновременном получении взятки от нескольких лиц, если в интересах каждого из взяткодателей совершается отдельное действие.</w:t>
      </w:r>
    </w:p>
    <w:p w:rsidR="003D5276" w:rsidRPr="005D1769" w:rsidRDefault="003D5276" w:rsidP="005D1769">
      <w:pPr>
        <w:autoSpaceDE w:val="0"/>
        <w:autoSpaceDN w:val="0"/>
        <w:adjustRightInd w:val="0"/>
        <w:ind w:firstLine="567"/>
        <w:jc w:val="both"/>
        <w:rPr>
          <w:sz w:val="28"/>
          <w:szCs w:val="28"/>
        </w:rPr>
      </w:pPr>
      <w:r w:rsidRPr="005D1769">
        <w:rPr>
          <w:sz w:val="28"/>
          <w:szCs w:val="28"/>
        </w:rPr>
        <w:lastRenderedPageBreak/>
        <w:t>Систематическая передача ценностей и оказание услуг имущественного характера должностному лицу за общее покровительство или попустительство по службе не может квалифицироваться как дача или получение взятки повторно, если эти действия охватывались единым умыслом взяткодателя и взяткополучателя и имели характер продолжаемого преступления.</w:t>
      </w:r>
    </w:p>
    <w:p w:rsidR="003D5276" w:rsidRPr="005D1769" w:rsidRDefault="003D5276" w:rsidP="005D1769">
      <w:pPr>
        <w:autoSpaceDE w:val="0"/>
        <w:autoSpaceDN w:val="0"/>
        <w:adjustRightInd w:val="0"/>
        <w:ind w:firstLine="567"/>
        <w:jc w:val="both"/>
        <w:rPr>
          <w:sz w:val="28"/>
          <w:szCs w:val="28"/>
        </w:rPr>
      </w:pPr>
      <w:r w:rsidRPr="005D1769">
        <w:rPr>
          <w:sz w:val="28"/>
          <w:szCs w:val="28"/>
        </w:rPr>
        <w:t>Не может рассматриваться как повторное получение взятки принятие должностным лицом в несколько приемов заранее обусловленного вознаграждения, обеспечивающего наступление желаемого результата, а также дача взятки группе должностных лиц, совершающих преступление по предварительному сговору между собой.</w:t>
      </w:r>
    </w:p>
    <w:p w:rsidR="003D5276" w:rsidRPr="005D1769" w:rsidRDefault="003D5276" w:rsidP="005D1769">
      <w:pPr>
        <w:autoSpaceDE w:val="0"/>
        <w:autoSpaceDN w:val="0"/>
        <w:adjustRightInd w:val="0"/>
        <w:ind w:firstLine="567"/>
        <w:jc w:val="both"/>
        <w:rPr>
          <w:sz w:val="28"/>
          <w:szCs w:val="28"/>
        </w:rPr>
      </w:pPr>
      <w:r w:rsidRPr="005D1769">
        <w:rPr>
          <w:sz w:val="28"/>
          <w:szCs w:val="28"/>
        </w:rPr>
        <w:t>Получение должностным лицом материального вознаграждения якобы за совершение соответствующих действий (бездействие) по службе, которые оно заведомо не может осуществить из-за отсутствия надлежащих полномочий, при наличии умысла на завладение указанным вознаграждением, следует квалифицировать как мошенничество. Так же квалифицируются действия лица, которое получает от взяткодателя деньги или иные ценности якобы для передачи должностному лицу в качестве взятки, и, не намереваясь это сделать, присваивает их.</w:t>
      </w:r>
    </w:p>
    <w:p w:rsidR="003D5276" w:rsidRPr="003E3986" w:rsidRDefault="003D5276" w:rsidP="005D1769">
      <w:pPr>
        <w:autoSpaceDE w:val="0"/>
        <w:autoSpaceDN w:val="0"/>
        <w:adjustRightInd w:val="0"/>
        <w:ind w:firstLine="567"/>
        <w:jc w:val="both"/>
        <w:rPr>
          <w:b/>
          <w:bCs/>
          <w:i/>
          <w:sz w:val="28"/>
          <w:szCs w:val="28"/>
        </w:rPr>
      </w:pPr>
    </w:p>
    <w:p w:rsidR="003D5276" w:rsidRPr="003E3986" w:rsidRDefault="003D5276" w:rsidP="005D1769">
      <w:pPr>
        <w:autoSpaceDE w:val="0"/>
        <w:autoSpaceDN w:val="0"/>
        <w:adjustRightInd w:val="0"/>
        <w:ind w:firstLine="567"/>
        <w:jc w:val="both"/>
        <w:rPr>
          <w:b/>
          <w:bCs/>
          <w:i/>
          <w:sz w:val="28"/>
          <w:szCs w:val="28"/>
        </w:rPr>
      </w:pPr>
      <w:r w:rsidRPr="003E3986">
        <w:rPr>
          <w:b/>
          <w:bCs/>
          <w:i/>
          <w:sz w:val="28"/>
          <w:szCs w:val="28"/>
        </w:rPr>
        <w:t>Статья 431. Дача взятки</w:t>
      </w:r>
    </w:p>
    <w:p w:rsidR="003D5276" w:rsidRPr="005D1769" w:rsidRDefault="003D5276" w:rsidP="005D1769">
      <w:pPr>
        <w:autoSpaceDE w:val="0"/>
        <w:autoSpaceDN w:val="0"/>
        <w:adjustRightInd w:val="0"/>
        <w:ind w:firstLine="567"/>
        <w:jc w:val="both"/>
        <w:rPr>
          <w:sz w:val="28"/>
          <w:szCs w:val="28"/>
        </w:rPr>
      </w:pPr>
      <w:r w:rsidRPr="005D1769">
        <w:rPr>
          <w:sz w:val="28"/>
          <w:szCs w:val="28"/>
        </w:rPr>
        <w:t>Дача взятки – это передача лично или через посредника должностному лицу материальных ценностей или предоставление ему выгод имущественного характера за использование служебных полномочий в интересах дающего или представляемых им лиц.</w:t>
      </w:r>
    </w:p>
    <w:p w:rsidR="003D5276" w:rsidRPr="005D1769" w:rsidRDefault="003D5276" w:rsidP="005D1769">
      <w:pPr>
        <w:autoSpaceDE w:val="0"/>
        <w:autoSpaceDN w:val="0"/>
        <w:adjustRightInd w:val="0"/>
        <w:ind w:firstLine="567"/>
        <w:jc w:val="both"/>
        <w:rPr>
          <w:color w:val="000000"/>
          <w:sz w:val="28"/>
          <w:szCs w:val="28"/>
        </w:rPr>
      </w:pPr>
      <w:r w:rsidRPr="005D1769">
        <w:rPr>
          <w:sz w:val="28"/>
          <w:szCs w:val="28"/>
        </w:rPr>
        <w:t xml:space="preserve">Дача и получение взятки неразрывно связаны между собой. С </w:t>
      </w:r>
      <w:r w:rsidRPr="005D1769">
        <w:rPr>
          <w:i/>
          <w:sz w:val="28"/>
          <w:szCs w:val="28"/>
        </w:rPr>
        <w:t>объективной стороны</w:t>
      </w:r>
      <w:r w:rsidRPr="005D1769">
        <w:rPr>
          <w:sz w:val="28"/>
          <w:szCs w:val="28"/>
        </w:rPr>
        <w:t xml:space="preserve"> дача взятки характеризуется в основном теми же признаками, что и получение взятки.</w:t>
      </w:r>
      <w:r w:rsidRPr="005D1769">
        <w:rPr>
          <w:color w:val="000000"/>
          <w:sz w:val="28"/>
          <w:szCs w:val="28"/>
        </w:rPr>
        <w:t xml:space="preserve"> Состав формальный.</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Субъект</w:t>
      </w:r>
      <w:r w:rsidRPr="005D1769">
        <w:rPr>
          <w:color w:val="000000"/>
          <w:sz w:val="28"/>
          <w:szCs w:val="28"/>
        </w:rPr>
        <w:t xml:space="preserve"> преступления – общий, т.е. физическое вменяемое лицо, достигшее шестнадцатилетнего возраста.</w:t>
      </w:r>
    </w:p>
    <w:p w:rsidR="003D5276" w:rsidRPr="005D1769" w:rsidRDefault="003D5276" w:rsidP="005D1769">
      <w:pPr>
        <w:autoSpaceDE w:val="0"/>
        <w:autoSpaceDN w:val="0"/>
        <w:adjustRightInd w:val="0"/>
        <w:ind w:firstLine="567"/>
        <w:jc w:val="both"/>
        <w:rPr>
          <w:sz w:val="28"/>
          <w:szCs w:val="28"/>
        </w:rPr>
      </w:pPr>
      <w:r w:rsidRPr="005D1769">
        <w:rPr>
          <w:i/>
          <w:sz w:val="28"/>
          <w:szCs w:val="28"/>
        </w:rPr>
        <w:t>Субъективная сторона</w:t>
      </w:r>
      <w:r w:rsidRPr="005D1769">
        <w:rPr>
          <w:sz w:val="28"/>
          <w:szCs w:val="28"/>
        </w:rPr>
        <w:t xml:space="preserve"> выражается прямым умыслом.</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w:t>
      </w:r>
      <w:r w:rsidRPr="005D1769">
        <w:rPr>
          <w:sz w:val="28"/>
          <w:szCs w:val="28"/>
        </w:rPr>
        <w:t>дача взятки повторно либо в крупном размере (</w:t>
      </w:r>
      <w:r w:rsidRPr="005D1769">
        <w:rPr>
          <w:color w:val="000000"/>
          <w:sz w:val="28"/>
          <w:szCs w:val="28"/>
        </w:rPr>
        <w:t>ч. 2 ст. 431 УК)</w:t>
      </w:r>
      <w:r w:rsidRPr="005D1769">
        <w:rPr>
          <w:sz w:val="28"/>
          <w:szCs w:val="28"/>
        </w:rPr>
        <w:t>; дача взятки лицом, ранее судимым за преступления, предусмотренные статьями 430, 431 и 432 УК (</w:t>
      </w:r>
      <w:r w:rsidRPr="005D1769">
        <w:rPr>
          <w:color w:val="000000"/>
          <w:sz w:val="28"/>
          <w:szCs w:val="28"/>
        </w:rPr>
        <w:t>ч. 3 ст. 430 УК).</w:t>
      </w:r>
    </w:p>
    <w:p w:rsidR="003D5276" w:rsidRPr="005D1769" w:rsidRDefault="003D5276" w:rsidP="005D1769">
      <w:pPr>
        <w:autoSpaceDE w:val="0"/>
        <w:autoSpaceDN w:val="0"/>
        <w:adjustRightInd w:val="0"/>
        <w:ind w:firstLine="567"/>
        <w:jc w:val="both"/>
        <w:rPr>
          <w:sz w:val="28"/>
          <w:szCs w:val="28"/>
        </w:rPr>
      </w:pPr>
      <w:r w:rsidRPr="005D1769">
        <w:rPr>
          <w:sz w:val="28"/>
          <w:szCs w:val="28"/>
        </w:rPr>
        <w:t>Лицо, давшее взятку, освобождается от уголовной ответственности, если в отношении его имело место вымогательство взятки либо если это лицо после дачи взятки добровольно заявило о содеянном.</w:t>
      </w:r>
    </w:p>
    <w:p w:rsidR="003D5276" w:rsidRPr="005D1769" w:rsidRDefault="003D5276" w:rsidP="005D1769">
      <w:pPr>
        <w:ind w:firstLine="567"/>
        <w:jc w:val="both"/>
        <w:rPr>
          <w:sz w:val="28"/>
          <w:szCs w:val="28"/>
        </w:rPr>
      </w:pPr>
      <w:r w:rsidRPr="005D1769">
        <w:rPr>
          <w:sz w:val="28"/>
          <w:szCs w:val="28"/>
        </w:rPr>
        <w:t>Добровольное заявление предполагает обращение с соответствующим заявлением (устно или письменно) в прокуратуру, милицию, суд или иной государственный орган независимо от мотивов такого решения взяткодателя, но не в связи с тем, что о совершенном преступлении уже стало известно органам власти и взяткодатель об этом знал.</w:t>
      </w:r>
    </w:p>
    <w:p w:rsidR="003D5276" w:rsidRPr="005D1769" w:rsidRDefault="003D5276" w:rsidP="005D1769">
      <w:pPr>
        <w:ind w:firstLine="567"/>
        <w:jc w:val="both"/>
        <w:rPr>
          <w:sz w:val="28"/>
          <w:szCs w:val="28"/>
        </w:rPr>
      </w:pPr>
    </w:p>
    <w:p w:rsidR="003D5276" w:rsidRPr="003E3986" w:rsidRDefault="003D5276" w:rsidP="005D1769">
      <w:pPr>
        <w:autoSpaceDE w:val="0"/>
        <w:autoSpaceDN w:val="0"/>
        <w:adjustRightInd w:val="0"/>
        <w:ind w:firstLine="567"/>
        <w:jc w:val="both"/>
        <w:rPr>
          <w:b/>
          <w:bCs/>
          <w:i/>
          <w:sz w:val="28"/>
          <w:szCs w:val="28"/>
        </w:rPr>
      </w:pPr>
      <w:r w:rsidRPr="003E3986">
        <w:rPr>
          <w:b/>
          <w:bCs/>
          <w:i/>
          <w:sz w:val="28"/>
          <w:szCs w:val="28"/>
        </w:rPr>
        <w:t>Статья 432. Посредничество во взяточничестве</w:t>
      </w:r>
    </w:p>
    <w:p w:rsidR="003D5276" w:rsidRPr="005D1769" w:rsidRDefault="003D5276" w:rsidP="005D1769">
      <w:pPr>
        <w:autoSpaceDE w:val="0"/>
        <w:autoSpaceDN w:val="0"/>
        <w:adjustRightInd w:val="0"/>
        <w:ind w:firstLine="567"/>
        <w:jc w:val="both"/>
        <w:rPr>
          <w:sz w:val="28"/>
          <w:szCs w:val="28"/>
        </w:rPr>
      </w:pPr>
      <w:r w:rsidRPr="005D1769">
        <w:rPr>
          <w:bCs/>
          <w:sz w:val="28"/>
          <w:szCs w:val="28"/>
        </w:rPr>
        <w:t xml:space="preserve">С </w:t>
      </w:r>
      <w:r w:rsidRPr="005D1769">
        <w:rPr>
          <w:bCs/>
          <w:i/>
          <w:sz w:val="28"/>
          <w:szCs w:val="28"/>
        </w:rPr>
        <w:t>объективной стороны</w:t>
      </w:r>
      <w:r w:rsidRPr="005D1769">
        <w:rPr>
          <w:bCs/>
          <w:sz w:val="28"/>
          <w:szCs w:val="28"/>
        </w:rPr>
        <w:t xml:space="preserve"> посредничество во взяточничестве</w:t>
      </w:r>
      <w:r w:rsidRPr="005D1769">
        <w:rPr>
          <w:sz w:val="28"/>
          <w:szCs w:val="28"/>
        </w:rPr>
        <w:t xml:space="preserve"> </w:t>
      </w:r>
      <w:r w:rsidR="004005F8">
        <w:rPr>
          <w:sz w:val="28"/>
          <w:szCs w:val="28"/>
        </w:rPr>
        <w:t xml:space="preserve">– </w:t>
      </w:r>
      <w:r w:rsidRPr="005D1769">
        <w:rPr>
          <w:sz w:val="28"/>
          <w:szCs w:val="28"/>
        </w:rPr>
        <w:t xml:space="preserve">это пособнические действия, предусмотренные в качестве самостоятельного </w:t>
      </w:r>
      <w:r w:rsidRPr="005D1769">
        <w:rPr>
          <w:sz w:val="28"/>
          <w:szCs w:val="28"/>
        </w:rPr>
        <w:lastRenderedPageBreak/>
        <w:t>преступления и выразившиеся в непосредственной передаче взятки по поручению взяткодателя или взяткополучателя. Для квалификации действий посредника по ст. 432 УК необходимо, чтобы его роль сводилась только к передаче предмета взятки.</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формальный. </w:t>
      </w:r>
    </w:p>
    <w:p w:rsidR="003D5276" w:rsidRPr="005D1769" w:rsidRDefault="003D5276" w:rsidP="005D1769">
      <w:pPr>
        <w:autoSpaceDE w:val="0"/>
        <w:autoSpaceDN w:val="0"/>
        <w:adjustRightInd w:val="0"/>
        <w:ind w:firstLine="567"/>
        <w:jc w:val="both"/>
        <w:rPr>
          <w:sz w:val="28"/>
          <w:szCs w:val="28"/>
        </w:rPr>
      </w:pPr>
      <w:r w:rsidRPr="005D1769">
        <w:rPr>
          <w:i/>
          <w:color w:val="000000"/>
          <w:sz w:val="28"/>
          <w:szCs w:val="28"/>
        </w:rPr>
        <w:t xml:space="preserve">Субъект </w:t>
      </w:r>
      <w:r w:rsidRPr="005D1769">
        <w:rPr>
          <w:color w:val="000000"/>
          <w:sz w:val="28"/>
          <w:szCs w:val="28"/>
        </w:rPr>
        <w:t xml:space="preserve">общий. </w:t>
      </w:r>
      <w:r w:rsidRPr="005D1769">
        <w:rPr>
          <w:sz w:val="28"/>
          <w:szCs w:val="28"/>
        </w:rPr>
        <w:t xml:space="preserve">Посредником во взяточничестве является лицо, которое, действуя по поручению взяткодателя или взяткополучателя, непосредственно передает предмет взятки. При этом не имеет значения, получил ли он от указанных лиц вознаграждение за свою услугу. </w:t>
      </w:r>
    </w:p>
    <w:p w:rsidR="003D5276" w:rsidRPr="005D1769" w:rsidRDefault="003D5276" w:rsidP="005D1769">
      <w:pPr>
        <w:autoSpaceDE w:val="0"/>
        <w:autoSpaceDN w:val="0"/>
        <w:adjustRightInd w:val="0"/>
        <w:ind w:firstLine="567"/>
        <w:jc w:val="both"/>
        <w:rPr>
          <w:sz w:val="28"/>
          <w:szCs w:val="28"/>
        </w:rPr>
      </w:pPr>
      <w:r w:rsidRPr="005D1769">
        <w:rPr>
          <w:sz w:val="28"/>
          <w:szCs w:val="28"/>
        </w:rPr>
        <w:t>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w:t>
      </w:r>
    </w:p>
    <w:p w:rsidR="003D5276" w:rsidRPr="005D1769" w:rsidRDefault="003D5276" w:rsidP="005D1769">
      <w:pPr>
        <w:autoSpaceDE w:val="0"/>
        <w:autoSpaceDN w:val="0"/>
        <w:adjustRightInd w:val="0"/>
        <w:ind w:firstLine="567"/>
        <w:jc w:val="both"/>
        <w:rPr>
          <w:sz w:val="28"/>
          <w:szCs w:val="28"/>
        </w:rPr>
      </w:pPr>
      <w:r w:rsidRPr="005D1769">
        <w:rPr>
          <w:i/>
          <w:sz w:val="28"/>
          <w:szCs w:val="28"/>
        </w:rPr>
        <w:t>Субъективная сторона</w:t>
      </w:r>
      <w:r w:rsidRPr="005D1769">
        <w:rPr>
          <w:sz w:val="28"/>
          <w:szCs w:val="28"/>
        </w:rPr>
        <w:t xml:space="preserve"> выражается прямым умыслом.</w:t>
      </w:r>
    </w:p>
    <w:p w:rsidR="003D5276" w:rsidRPr="005D1769" w:rsidRDefault="003D5276" w:rsidP="005D1769">
      <w:pPr>
        <w:autoSpaceDE w:val="0"/>
        <w:autoSpaceDN w:val="0"/>
        <w:adjustRightInd w:val="0"/>
        <w:ind w:firstLine="567"/>
        <w:jc w:val="both"/>
        <w:rPr>
          <w:sz w:val="28"/>
          <w:szCs w:val="28"/>
        </w:rPr>
      </w:pPr>
      <w:r w:rsidRPr="005D1769">
        <w:rPr>
          <w:i/>
          <w:color w:val="000000"/>
          <w:sz w:val="28"/>
          <w:szCs w:val="28"/>
        </w:rPr>
        <w:t>Квалифицирующие признаки</w:t>
      </w:r>
      <w:r w:rsidRPr="005D1769">
        <w:rPr>
          <w:color w:val="000000"/>
          <w:sz w:val="28"/>
          <w:szCs w:val="28"/>
        </w:rPr>
        <w:t xml:space="preserve">: </w:t>
      </w:r>
      <w:r w:rsidRPr="005D1769">
        <w:rPr>
          <w:sz w:val="28"/>
          <w:szCs w:val="28"/>
        </w:rPr>
        <w:t>посредничество во взяточничестве, совершенное повторно, либо с использованием своих служебных полномочий, либо при получении взятки в крупном размере (ч. 2 ст. 432 УК); посредничество во взяточничестве, совершенное лицом, ранее судимым за преступления, предусмотренные статьями 430, 431 и 432 УК, либо при получении взятки в особо крупном размере (ч. 3 ст. 432 УК).</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DD0454" w:rsidRDefault="00DD0454" w:rsidP="005D1769">
      <w:pPr>
        <w:shd w:val="clear" w:color="auto" w:fill="FFFFFF"/>
        <w:autoSpaceDE w:val="0"/>
        <w:autoSpaceDN w:val="0"/>
        <w:adjustRightInd w:val="0"/>
        <w:ind w:firstLine="567"/>
        <w:jc w:val="both"/>
        <w:rPr>
          <w:b/>
          <w:bCs/>
          <w:caps/>
          <w:color w:val="000000"/>
          <w:sz w:val="28"/>
          <w:szCs w:val="28"/>
          <w:shd w:val="clear" w:color="auto" w:fill="FFFFFF"/>
        </w:rPr>
      </w:pPr>
      <w:r w:rsidRPr="00DD0454">
        <w:rPr>
          <w:b/>
          <w:sz w:val="28"/>
          <w:szCs w:val="28"/>
        </w:rPr>
        <w:t>Тема 20. Преступления против порядка исполнения воинской обязанности</w:t>
      </w:r>
    </w:p>
    <w:p w:rsidR="003D5276" w:rsidRPr="005D1769" w:rsidRDefault="003D5276" w:rsidP="00F913E1">
      <w:pPr>
        <w:shd w:val="clear" w:color="auto" w:fill="FFFFFF"/>
        <w:tabs>
          <w:tab w:val="left" w:pos="851"/>
        </w:tabs>
        <w:autoSpaceDE w:val="0"/>
        <w:autoSpaceDN w:val="0"/>
        <w:adjustRightInd w:val="0"/>
        <w:ind w:firstLine="567"/>
        <w:jc w:val="both"/>
        <w:rPr>
          <w:b/>
          <w:bCs/>
          <w:caps/>
          <w:color w:val="000000"/>
          <w:sz w:val="28"/>
          <w:szCs w:val="28"/>
          <w:shd w:val="clear" w:color="auto" w:fill="FFFFFF"/>
        </w:rPr>
      </w:pPr>
    </w:p>
    <w:p w:rsidR="00F913E1" w:rsidRPr="00F913E1" w:rsidRDefault="003D5276" w:rsidP="00552BCA">
      <w:pPr>
        <w:pStyle w:val="ListParagraph"/>
        <w:numPr>
          <w:ilvl w:val="0"/>
          <w:numId w:val="64"/>
        </w:numPr>
        <w:shd w:val="clear" w:color="auto" w:fill="FFFFFF"/>
        <w:tabs>
          <w:tab w:val="left" w:pos="851"/>
        </w:tabs>
        <w:autoSpaceDE w:val="0"/>
        <w:autoSpaceDN w:val="0"/>
        <w:adjustRightInd w:val="0"/>
        <w:ind w:left="0" w:firstLine="567"/>
        <w:jc w:val="both"/>
        <w:rPr>
          <w:sz w:val="28"/>
          <w:szCs w:val="28"/>
        </w:rPr>
      </w:pPr>
      <w:r w:rsidRPr="00F913E1">
        <w:rPr>
          <w:b/>
          <w:bCs/>
          <w:color w:val="000000"/>
          <w:sz w:val="28"/>
          <w:szCs w:val="28"/>
          <w:shd w:val="clear" w:color="auto" w:fill="FFFFFF"/>
        </w:rPr>
        <w:t>Преступления призывников, резервистов и военнообязанных</w:t>
      </w:r>
      <w:r w:rsidR="00F913E1">
        <w:rPr>
          <w:b/>
          <w:bCs/>
          <w:color w:val="000000"/>
          <w:sz w:val="28"/>
          <w:szCs w:val="28"/>
          <w:shd w:val="clear" w:color="auto" w:fill="FFFFFF"/>
        </w:rPr>
        <w:t>.</w:t>
      </w:r>
    </w:p>
    <w:p w:rsidR="003D5276" w:rsidRPr="00F913E1" w:rsidRDefault="003D5276" w:rsidP="00F913E1">
      <w:pPr>
        <w:shd w:val="clear" w:color="auto" w:fill="FFFFFF"/>
        <w:tabs>
          <w:tab w:val="left" w:pos="851"/>
        </w:tabs>
        <w:autoSpaceDE w:val="0"/>
        <w:autoSpaceDN w:val="0"/>
        <w:adjustRightInd w:val="0"/>
        <w:ind w:firstLine="567"/>
        <w:jc w:val="both"/>
        <w:rPr>
          <w:sz w:val="28"/>
          <w:szCs w:val="28"/>
        </w:rPr>
      </w:pPr>
      <w:r w:rsidRPr="00F913E1">
        <w:rPr>
          <w:color w:val="000000"/>
          <w:sz w:val="28"/>
          <w:szCs w:val="28"/>
        </w:rPr>
        <w:t xml:space="preserve">В статье 57 Конституции Республики Беларусь говорится, что зашита Республики Беларусь – обязанность и священный долг ее гражданина. </w:t>
      </w:r>
      <w:r w:rsidRPr="00F913E1">
        <w:rPr>
          <w:sz w:val="28"/>
          <w:szCs w:val="28"/>
        </w:rPr>
        <w:t xml:space="preserve">Воинская обязанность в соответствии с законодательством </w:t>
      </w:r>
      <w:r w:rsidR="004005F8">
        <w:rPr>
          <w:sz w:val="28"/>
          <w:szCs w:val="28"/>
        </w:rPr>
        <w:t xml:space="preserve">– </w:t>
      </w:r>
      <w:r w:rsidRPr="00F913E1">
        <w:rPr>
          <w:sz w:val="28"/>
          <w:szCs w:val="28"/>
        </w:rPr>
        <w:t>это обязанность граждан Республики Беларусь, устанавливаемая в целях создания и постоянного функционирования системы мероприятий, обеспечивающих защиту Республики Беларусь, прохождение гражданами воинской службы, подготовку их к вооруженной защите Республики Беларусь.</w:t>
      </w:r>
    </w:p>
    <w:p w:rsidR="003D5276" w:rsidRPr="005D1769" w:rsidRDefault="003D5276" w:rsidP="00F913E1">
      <w:pPr>
        <w:shd w:val="clear" w:color="auto" w:fill="FFFFFF"/>
        <w:tabs>
          <w:tab w:val="left" w:pos="851"/>
        </w:tabs>
        <w:autoSpaceDE w:val="0"/>
        <w:autoSpaceDN w:val="0"/>
        <w:adjustRightInd w:val="0"/>
        <w:ind w:firstLine="567"/>
        <w:jc w:val="both"/>
        <w:rPr>
          <w:color w:val="000000"/>
          <w:sz w:val="28"/>
          <w:szCs w:val="28"/>
        </w:rPr>
      </w:pPr>
      <w:r w:rsidRPr="005D1769">
        <w:rPr>
          <w:color w:val="000000"/>
          <w:sz w:val="28"/>
          <w:szCs w:val="28"/>
        </w:rPr>
        <w:t xml:space="preserve">За невыполнение этой обязанности установлена уголовная ответственность. Порядок прохождения службы определяется законодательством. </w:t>
      </w:r>
      <w:r w:rsidRPr="005D1769">
        <w:rPr>
          <w:sz w:val="28"/>
          <w:szCs w:val="28"/>
        </w:rPr>
        <w:t xml:space="preserve"> </w:t>
      </w:r>
    </w:p>
    <w:p w:rsidR="003D5276" w:rsidRPr="005D1769" w:rsidRDefault="003D5276" w:rsidP="00F913E1">
      <w:pPr>
        <w:shd w:val="clear" w:color="auto" w:fill="FFFFFF"/>
        <w:tabs>
          <w:tab w:val="left" w:pos="851"/>
        </w:tabs>
        <w:autoSpaceDE w:val="0"/>
        <w:autoSpaceDN w:val="0"/>
        <w:adjustRightInd w:val="0"/>
        <w:ind w:firstLine="567"/>
        <w:jc w:val="both"/>
        <w:rPr>
          <w:color w:val="000000"/>
          <w:sz w:val="28"/>
          <w:szCs w:val="28"/>
        </w:rPr>
      </w:pPr>
      <w:r w:rsidRPr="005D1769">
        <w:rPr>
          <w:color w:val="000000"/>
          <w:sz w:val="28"/>
          <w:szCs w:val="28"/>
        </w:rPr>
        <w:t xml:space="preserve">Видовой (совпадающий с непосредственным) </w:t>
      </w:r>
      <w:r w:rsidRPr="005D1769">
        <w:rPr>
          <w:bCs/>
          <w:color w:val="000000"/>
          <w:sz w:val="28"/>
          <w:szCs w:val="28"/>
        </w:rPr>
        <w:t xml:space="preserve">объект данных преступлений </w:t>
      </w:r>
      <w:r w:rsidRPr="005D1769">
        <w:rPr>
          <w:color w:val="000000"/>
          <w:sz w:val="28"/>
          <w:szCs w:val="28"/>
        </w:rPr>
        <w:t xml:space="preserve">– общественные отношения, обеспечивающие комплектование вооруженных сил. От этого зависит обороноспособность и защита суверенитета Республики Беларусь, ее неприкосновенности и безопасности. </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F913E1" w:rsidRDefault="003D5276" w:rsidP="005D1769">
      <w:pPr>
        <w:shd w:val="clear" w:color="auto" w:fill="FFFFFF"/>
        <w:autoSpaceDE w:val="0"/>
        <w:autoSpaceDN w:val="0"/>
        <w:adjustRightInd w:val="0"/>
        <w:ind w:firstLine="567"/>
        <w:jc w:val="both"/>
        <w:rPr>
          <w:b/>
          <w:i/>
          <w:color w:val="000000"/>
          <w:sz w:val="28"/>
          <w:szCs w:val="28"/>
        </w:rPr>
      </w:pPr>
      <w:r w:rsidRPr="00F913E1">
        <w:rPr>
          <w:b/>
          <w:i/>
          <w:color w:val="000000"/>
          <w:sz w:val="28"/>
          <w:szCs w:val="28"/>
        </w:rPr>
        <w:t>Ст</w:t>
      </w:r>
      <w:r w:rsidR="00F913E1" w:rsidRPr="00F913E1">
        <w:rPr>
          <w:b/>
          <w:i/>
          <w:color w:val="000000"/>
          <w:sz w:val="28"/>
          <w:szCs w:val="28"/>
        </w:rPr>
        <w:t>атья</w:t>
      </w:r>
      <w:r w:rsidRPr="00F913E1">
        <w:rPr>
          <w:b/>
          <w:i/>
          <w:color w:val="000000"/>
          <w:sz w:val="28"/>
          <w:szCs w:val="28"/>
        </w:rPr>
        <w:t xml:space="preserve"> 435 УК. Уклонение от мероприятий призыва на воинскую службу </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Непосредственный </w:t>
      </w:r>
      <w:r w:rsidRPr="005D1769">
        <w:rPr>
          <w:bCs/>
          <w:i/>
          <w:color w:val="000000"/>
          <w:sz w:val="28"/>
          <w:szCs w:val="28"/>
        </w:rPr>
        <w:t xml:space="preserve">объект </w:t>
      </w:r>
      <w:r w:rsidRPr="005D1769">
        <w:rPr>
          <w:bCs/>
          <w:color w:val="000000"/>
          <w:sz w:val="28"/>
          <w:szCs w:val="28"/>
        </w:rPr>
        <w:t xml:space="preserve">преступления </w:t>
      </w:r>
      <w:r w:rsidRPr="005D1769">
        <w:rPr>
          <w:color w:val="000000"/>
          <w:sz w:val="28"/>
          <w:szCs w:val="28"/>
        </w:rPr>
        <w:t xml:space="preserve">– общественные отношения, обеспечивающие комплектование вооруженных сил. </w:t>
      </w:r>
    </w:p>
    <w:p w:rsidR="003D5276" w:rsidRPr="005D1769" w:rsidRDefault="003D5276" w:rsidP="005D1769">
      <w:pPr>
        <w:widowControl w:val="0"/>
        <w:shd w:val="clear" w:color="auto" w:fill="FFFFFF"/>
        <w:tabs>
          <w:tab w:val="left" w:pos="590"/>
        </w:tabs>
        <w:autoSpaceDE w:val="0"/>
        <w:autoSpaceDN w:val="0"/>
        <w:adjustRightInd w:val="0"/>
        <w:ind w:firstLine="567"/>
        <w:jc w:val="both"/>
        <w:rPr>
          <w:color w:val="000000"/>
          <w:spacing w:val="-12"/>
          <w:sz w:val="28"/>
          <w:szCs w:val="28"/>
        </w:rPr>
      </w:pPr>
      <w:r w:rsidRPr="005D1769">
        <w:rPr>
          <w:bCs/>
          <w:i/>
          <w:color w:val="000000"/>
          <w:sz w:val="28"/>
          <w:szCs w:val="28"/>
        </w:rPr>
        <w:t>Объективная сторона</w:t>
      </w:r>
      <w:r w:rsidRPr="005D1769">
        <w:rPr>
          <w:b/>
          <w:bCs/>
          <w:color w:val="000000"/>
          <w:sz w:val="28"/>
          <w:szCs w:val="28"/>
        </w:rPr>
        <w:t xml:space="preserve"> </w:t>
      </w:r>
      <w:r w:rsidRPr="005D1769">
        <w:rPr>
          <w:color w:val="000000"/>
          <w:sz w:val="28"/>
          <w:szCs w:val="28"/>
        </w:rPr>
        <w:t xml:space="preserve">выражается в </w:t>
      </w:r>
      <w:r w:rsidRPr="005D1769">
        <w:rPr>
          <w:sz w:val="28"/>
          <w:szCs w:val="28"/>
        </w:rPr>
        <w:t>уклонении от мероприятий призыва на воинскую службу</w:t>
      </w:r>
      <w:r w:rsidRPr="005D1769">
        <w:rPr>
          <w:color w:val="000000"/>
          <w:sz w:val="28"/>
          <w:szCs w:val="28"/>
        </w:rPr>
        <w:t>.</w:t>
      </w:r>
      <w:r w:rsidRPr="005D1769">
        <w:rPr>
          <w:color w:val="000000"/>
          <w:spacing w:val="-2"/>
          <w:sz w:val="28"/>
          <w:szCs w:val="28"/>
        </w:rPr>
        <w:t xml:space="preserve"> Уклонением от призыва является неявка без </w:t>
      </w:r>
      <w:r w:rsidRPr="005D1769">
        <w:rPr>
          <w:color w:val="000000"/>
          <w:spacing w:val="-1"/>
          <w:sz w:val="28"/>
          <w:szCs w:val="28"/>
        </w:rPr>
        <w:t>уважительных причин на призывной пункт в указанный в повестке срок.</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pacing w:val="-3"/>
          <w:sz w:val="28"/>
          <w:szCs w:val="28"/>
        </w:rPr>
        <w:t>Уважительными причинами неявки на призывные пункты признаются: бо</w:t>
      </w:r>
      <w:r w:rsidRPr="005D1769">
        <w:rPr>
          <w:color w:val="000000"/>
          <w:spacing w:val="-1"/>
          <w:sz w:val="28"/>
          <w:szCs w:val="28"/>
        </w:rPr>
        <w:t xml:space="preserve">лезнь гражданина, которая лишила его возможности личной явки на призывной пункт; </w:t>
      </w:r>
      <w:r w:rsidRPr="005D1769">
        <w:rPr>
          <w:color w:val="000000"/>
          <w:spacing w:val="-1"/>
          <w:sz w:val="28"/>
          <w:szCs w:val="28"/>
        </w:rPr>
        <w:lastRenderedPageBreak/>
        <w:t xml:space="preserve">смерть или тяжелая болезнь близкого родственника, требующая ухода со </w:t>
      </w:r>
      <w:r w:rsidRPr="005D1769">
        <w:rPr>
          <w:color w:val="000000"/>
          <w:spacing w:val="-3"/>
          <w:sz w:val="28"/>
          <w:szCs w:val="28"/>
        </w:rPr>
        <w:t xml:space="preserve">стороны призывника; препятствие стихийного характера или иные, не зависящие </w:t>
      </w:r>
      <w:r w:rsidRPr="005D1769">
        <w:rPr>
          <w:color w:val="000000"/>
          <w:spacing w:val="-1"/>
          <w:sz w:val="28"/>
          <w:szCs w:val="28"/>
        </w:rPr>
        <w:t>от гражданина, обстоятельства, лишившие его возможности лично явиться в во</w:t>
      </w:r>
      <w:r w:rsidRPr="005D1769">
        <w:rPr>
          <w:color w:val="000000"/>
          <w:spacing w:val="-2"/>
          <w:sz w:val="28"/>
          <w:szCs w:val="28"/>
        </w:rPr>
        <w:t xml:space="preserve">енный комиссариат. Причины неявки должны быть подтверждены документами </w:t>
      </w:r>
      <w:r w:rsidRPr="005D1769">
        <w:rPr>
          <w:color w:val="000000"/>
          <w:spacing w:val="-6"/>
          <w:sz w:val="28"/>
          <w:szCs w:val="28"/>
        </w:rPr>
        <w:t>соответствующих компетентных органов</w:t>
      </w:r>
    </w:p>
    <w:p w:rsidR="003D5276" w:rsidRPr="005D1769" w:rsidRDefault="003D5276" w:rsidP="005D1769">
      <w:pPr>
        <w:pStyle w:val="newncpi"/>
        <w:spacing w:before="0" w:beforeAutospacing="0" w:after="0" w:afterAutospacing="0"/>
        <w:ind w:firstLine="567"/>
        <w:jc w:val="both"/>
        <w:rPr>
          <w:sz w:val="28"/>
          <w:szCs w:val="28"/>
        </w:rPr>
      </w:pPr>
      <w:r w:rsidRPr="005D1769">
        <w:rPr>
          <w:sz w:val="28"/>
          <w:szCs w:val="28"/>
        </w:rPr>
        <w:t>Воинская служба – особый вид государственной службы, включающий прохождение военной службы или службы в резерве, военных или специальных сборов в период состояния в запасе Вооруженных Сил Республики Беларусь или других войск и воинских формирований Республики Беларусь.</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Состав – формальный. </w:t>
      </w:r>
      <w:r w:rsidRPr="005D1769">
        <w:rPr>
          <w:color w:val="000000"/>
          <w:spacing w:val="-3"/>
          <w:sz w:val="28"/>
          <w:szCs w:val="28"/>
        </w:rPr>
        <w:t>Преступление признается оконченным с момента начала уклонения от очередного призыва на действительную военную службу.</w:t>
      </w:r>
    </w:p>
    <w:p w:rsidR="003D5276" w:rsidRPr="005D1769" w:rsidRDefault="003D5276" w:rsidP="005D1769">
      <w:pPr>
        <w:shd w:val="clear" w:color="auto" w:fill="FFFFFF"/>
        <w:autoSpaceDE w:val="0"/>
        <w:autoSpaceDN w:val="0"/>
        <w:adjustRightInd w:val="0"/>
        <w:ind w:firstLine="567"/>
        <w:jc w:val="both"/>
        <w:rPr>
          <w:b/>
          <w:bCs/>
          <w:color w:val="000000"/>
          <w:sz w:val="28"/>
          <w:szCs w:val="28"/>
        </w:rPr>
      </w:pPr>
      <w:r w:rsidRPr="005D1769">
        <w:rPr>
          <w:bCs/>
          <w:i/>
          <w:color w:val="000000"/>
          <w:sz w:val="28"/>
          <w:szCs w:val="28"/>
        </w:rPr>
        <w:t>Субъективная сторона</w:t>
      </w:r>
      <w:r w:rsidRPr="005D1769">
        <w:rPr>
          <w:bCs/>
          <w:color w:val="000000"/>
          <w:sz w:val="28"/>
          <w:szCs w:val="28"/>
        </w:rPr>
        <w:t xml:space="preserve"> характеризуется </w:t>
      </w:r>
      <w:r w:rsidRPr="005D1769">
        <w:rPr>
          <w:color w:val="000000"/>
          <w:sz w:val="28"/>
          <w:szCs w:val="28"/>
        </w:rPr>
        <w:t>прямым умыслом. Мотивы значения не имеют.</w:t>
      </w:r>
    </w:p>
    <w:p w:rsidR="003D5276" w:rsidRPr="005D1769" w:rsidRDefault="003D5276" w:rsidP="005D1769">
      <w:pPr>
        <w:pStyle w:val="comment"/>
        <w:shd w:val="clear" w:color="auto" w:fill="FFFFFF"/>
        <w:ind w:firstLine="567"/>
        <w:rPr>
          <w:color w:val="000000"/>
          <w:sz w:val="28"/>
          <w:szCs w:val="28"/>
        </w:rPr>
      </w:pPr>
      <w:r w:rsidRPr="005D1769">
        <w:rPr>
          <w:i/>
          <w:color w:val="000000"/>
          <w:sz w:val="28"/>
          <w:szCs w:val="28"/>
        </w:rPr>
        <w:t xml:space="preserve">Субъект </w:t>
      </w:r>
      <w:r w:rsidRPr="005D1769">
        <w:rPr>
          <w:color w:val="000000"/>
          <w:sz w:val="28"/>
          <w:szCs w:val="28"/>
        </w:rPr>
        <w:t xml:space="preserve">– специальный: </w:t>
      </w:r>
      <w:r w:rsidRPr="005D1769">
        <w:rPr>
          <w:color w:val="000000"/>
          <w:spacing w:val="-8"/>
          <w:sz w:val="28"/>
          <w:szCs w:val="28"/>
        </w:rPr>
        <w:t xml:space="preserve">граждане Республики Беларусь </w:t>
      </w:r>
      <w:r w:rsidR="004005F8">
        <w:rPr>
          <w:color w:val="000000"/>
          <w:spacing w:val="-8"/>
          <w:sz w:val="28"/>
          <w:szCs w:val="28"/>
        </w:rPr>
        <w:t xml:space="preserve">– </w:t>
      </w:r>
      <w:r w:rsidRPr="005D1769">
        <w:rPr>
          <w:color w:val="000000"/>
          <w:spacing w:val="-2"/>
          <w:sz w:val="28"/>
          <w:szCs w:val="28"/>
        </w:rPr>
        <w:t>военнообязанные, достигшие ко дню призыва восемнадцати лет</w:t>
      </w:r>
      <w:r w:rsidRPr="005D1769">
        <w:rPr>
          <w:color w:val="000000"/>
          <w:sz w:val="28"/>
          <w:szCs w:val="28"/>
        </w:rPr>
        <w:t>. Призывник, резервист или военнообязанный, впервые совершившие деяния, предусмотренные ч. 1 ст. 435 УК (а также ч. 1 ст. 436, ст. 437 УК), могут быть освобождены от уголовной ответственности, если содеянное явилось следствием стечения тяжелых обстоятельств.</w:t>
      </w:r>
    </w:p>
    <w:p w:rsidR="003D5276" w:rsidRPr="005D1769" w:rsidRDefault="003D5276" w:rsidP="005D1769">
      <w:pPr>
        <w:pStyle w:val="point"/>
        <w:shd w:val="clear" w:color="auto" w:fill="FFFFFF"/>
        <w:spacing w:before="0" w:beforeAutospacing="0" w:after="0" w:afterAutospacing="0"/>
        <w:ind w:firstLine="567"/>
        <w:jc w:val="both"/>
        <w:rPr>
          <w:color w:val="000000"/>
          <w:sz w:val="28"/>
          <w:szCs w:val="28"/>
        </w:rPr>
      </w:pPr>
      <w:r w:rsidRPr="005D1769">
        <w:rPr>
          <w:i/>
          <w:color w:val="000000"/>
          <w:sz w:val="28"/>
          <w:szCs w:val="28"/>
        </w:rPr>
        <w:t>Квалифицирующие признаки</w:t>
      </w:r>
      <w:r w:rsidRPr="005D1769">
        <w:rPr>
          <w:color w:val="000000"/>
          <w:sz w:val="28"/>
          <w:szCs w:val="28"/>
        </w:rPr>
        <w:t xml:space="preserve"> (ч. 2 ст. 435 УК) – уклонение от мероприятий призыва на воинскую службу, совершенное путем умышленного причинения себе телесного повреждения, либо симуляции заболевания, либо подлога документов или иного обмана.</w:t>
      </w:r>
    </w:p>
    <w:p w:rsidR="003D5276" w:rsidRPr="005D1769" w:rsidRDefault="003D5276" w:rsidP="005D1769">
      <w:pPr>
        <w:pBdr>
          <w:bottom w:val="single" w:sz="8" w:space="1" w:color="auto"/>
        </w:pBdr>
        <w:shd w:val="clear" w:color="auto" w:fill="FFFFFF"/>
        <w:ind w:firstLine="567"/>
        <w:jc w:val="both"/>
        <w:rPr>
          <w:color w:val="000000"/>
          <w:spacing w:val="-4"/>
          <w:sz w:val="28"/>
          <w:szCs w:val="28"/>
        </w:rPr>
      </w:pPr>
      <w:r w:rsidRPr="005D1769">
        <w:rPr>
          <w:color w:val="000000"/>
          <w:spacing w:val="6"/>
          <w:sz w:val="28"/>
          <w:szCs w:val="28"/>
        </w:rPr>
        <w:t xml:space="preserve">Под причинением себе телесных повреждений понимается умышленное </w:t>
      </w:r>
      <w:r w:rsidRPr="005D1769">
        <w:rPr>
          <w:color w:val="000000"/>
          <w:spacing w:val="2"/>
          <w:sz w:val="28"/>
          <w:szCs w:val="28"/>
        </w:rPr>
        <w:t xml:space="preserve">повреждение какого-либо органа или тканей своего тела, осуществленное любым </w:t>
      </w:r>
      <w:r w:rsidRPr="005D1769">
        <w:rPr>
          <w:color w:val="000000"/>
          <w:spacing w:val="3"/>
          <w:sz w:val="28"/>
          <w:szCs w:val="28"/>
        </w:rPr>
        <w:t xml:space="preserve">способом (например, с помощью оружия, лекарственных веществ), в результате </w:t>
      </w:r>
      <w:r w:rsidRPr="005D1769">
        <w:rPr>
          <w:color w:val="000000"/>
          <w:sz w:val="28"/>
          <w:szCs w:val="28"/>
        </w:rPr>
        <w:t xml:space="preserve">чего лицо признается негодным к несению военной службы. Вред здоровью может </w:t>
      </w:r>
      <w:r w:rsidRPr="005D1769">
        <w:rPr>
          <w:color w:val="000000"/>
          <w:spacing w:val="3"/>
          <w:sz w:val="28"/>
          <w:szCs w:val="28"/>
        </w:rPr>
        <w:t>быть причинен как самим субъектом, так и другим лицом по его просьбе.</w:t>
      </w:r>
    </w:p>
    <w:p w:rsidR="003D5276" w:rsidRPr="005D1769" w:rsidRDefault="003D5276" w:rsidP="005D1769">
      <w:pPr>
        <w:pBdr>
          <w:bottom w:val="single" w:sz="8" w:space="1" w:color="auto"/>
        </w:pBdr>
        <w:shd w:val="clear" w:color="auto" w:fill="FFFFFF"/>
        <w:ind w:firstLine="567"/>
        <w:jc w:val="both"/>
        <w:rPr>
          <w:color w:val="000000"/>
          <w:spacing w:val="-4"/>
          <w:sz w:val="28"/>
          <w:szCs w:val="28"/>
        </w:rPr>
      </w:pPr>
      <w:r w:rsidRPr="005D1769">
        <w:rPr>
          <w:color w:val="000000"/>
          <w:spacing w:val="1"/>
          <w:sz w:val="28"/>
          <w:szCs w:val="28"/>
        </w:rPr>
        <w:t xml:space="preserve">Под симуляцией болезни понимается изображение себя больным или приписывание себе несуществующих физических недостатков с целью освобождения </w:t>
      </w:r>
      <w:r w:rsidRPr="005D1769">
        <w:rPr>
          <w:color w:val="000000"/>
          <w:spacing w:val="5"/>
          <w:sz w:val="28"/>
          <w:szCs w:val="28"/>
        </w:rPr>
        <w:t xml:space="preserve">от призыва на военную службу. Симуляция болезни может быть и результатом </w:t>
      </w:r>
      <w:r w:rsidRPr="005D1769">
        <w:rPr>
          <w:color w:val="000000"/>
          <w:spacing w:val="-1"/>
          <w:sz w:val="28"/>
          <w:szCs w:val="28"/>
        </w:rPr>
        <w:t>аггравации, т.е. преувеличения больным тяжести нарушения, здоровья, в тех же це</w:t>
      </w:r>
      <w:r w:rsidRPr="005D1769">
        <w:rPr>
          <w:color w:val="000000"/>
          <w:sz w:val="28"/>
          <w:szCs w:val="28"/>
        </w:rPr>
        <w:t>лях.</w:t>
      </w:r>
    </w:p>
    <w:p w:rsidR="003D5276" w:rsidRPr="005D1769" w:rsidRDefault="003D5276" w:rsidP="005D1769">
      <w:pPr>
        <w:pBdr>
          <w:bottom w:val="single" w:sz="8" w:space="1" w:color="auto"/>
        </w:pBdr>
        <w:shd w:val="clear" w:color="auto" w:fill="FFFFFF"/>
        <w:ind w:firstLine="567"/>
        <w:jc w:val="both"/>
        <w:rPr>
          <w:color w:val="000000"/>
          <w:spacing w:val="-4"/>
          <w:sz w:val="28"/>
          <w:szCs w:val="28"/>
        </w:rPr>
      </w:pPr>
      <w:r w:rsidRPr="005D1769">
        <w:rPr>
          <w:color w:val="000000"/>
          <w:spacing w:val="1"/>
          <w:sz w:val="28"/>
          <w:szCs w:val="28"/>
        </w:rPr>
        <w:t>Подлогом документов считается представление военнообязанным призывной комиссии фальшивых документов, позволяющих получить освобождение или отсрочку от призыва на военную службу. Документ может быть подделан как са</w:t>
      </w:r>
      <w:r w:rsidRPr="005D1769">
        <w:rPr>
          <w:color w:val="000000"/>
          <w:spacing w:val="3"/>
          <w:sz w:val="28"/>
          <w:szCs w:val="28"/>
        </w:rPr>
        <w:t>мим военнообязанным, так и другим лицом по его просьбе</w:t>
      </w:r>
      <w:r w:rsidRPr="005D1769">
        <w:rPr>
          <w:color w:val="000000"/>
          <w:spacing w:val="-4"/>
          <w:sz w:val="28"/>
          <w:szCs w:val="28"/>
        </w:rPr>
        <w:t>.</w:t>
      </w:r>
    </w:p>
    <w:p w:rsidR="003D5276" w:rsidRPr="005D1769" w:rsidRDefault="003D5276" w:rsidP="005D1769">
      <w:pPr>
        <w:pBdr>
          <w:bottom w:val="single" w:sz="8" w:space="1" w:color="auto"/>
        </w:pBdr>
        <w:shd w:val="clear" w:color="auto" w:fill="FFFFFF"/>
        <w:ind w:firstLine="567"/>
        <w:jc w:val="both"/>
        <w:rPr>
          <w:color w:val="000000"/>
          <w:spacing w:val="-4"/>
          <w:sz w:val="28"/>
          <w:szCs w:val="28"/>
        </w:rPr>
      </w:pPr>
      <w:r w:rsidRPr="005D1769">
        <w:rPr>
          <w:color w:val="000000"/>
          <w:spacing w:val="1"/>
          <w:sz w:val="28"/>
          <w:szCs w:val="28"/>
        </w:rPr>
        <w:t>Иной обман предполагает любой другой обман с целью уклонения от при</w:t>
      </w:r>
      <w:r w:rsidRPr="005D1769">
        <w:rPr>
          <w:color w:val="000000"/>
          <w:spacing w:val="5"/>
          <w:sz w:val="28"/>
          <w:szCs w:val="28"/>
        </w:rPr>
        <w:t xml:space="preserve">зыва; явка на медицинское освидетельствование вместо призываемого другого </w:t>
      </w:r>
      <w:r w:rsidRPr="005D1769">
        <w:rPr>
          <w:color w:val="000000"/>
          <w:spacing w:val="3"/>
          <w:sz w:val="28"/>
          <w:szCs w:val="28"/>
        </w:rPr>
        <w:t>лица, сообщение призывной комиссии ложных сведений о себе и т.п.</w:t>
      </w:r>
    </w:p>
    <w:p w:rsidR="00F913E1" w:rsidRDefault="00F913E1" w:rsidP="005D1769">
      <w:pPr>
        <w:shd w:val="clear" w:color="auto" w:fill="FFFFFF"/>
        <w:autoSpaceDE w:val="0"/>
        <w:autoSpaceDN w:val="0"/>
        <w:adjustRightInd w:val="0"/>
        <w:ind w:firstLine="567"/>
        <w:jc w:val="both"/>
        <w:rPr>
          <w:b/>
          <w:bCs/>
          <w:color w:val="000000"/>
          <w:sz w:val="28"/>
          <w:szCs w:val="28"/>
          <w:shd w:val="clear" w:color="auto" w:fill="FFFFFF"/>
        </w:rPr>
      </w:pPr>
    </w:p>
    <w:p w:rsidR="003D5276" w:rsidRPr="00F913E1" w:rsidRDefault="003D5276" w:rsidP="00552BCA">
      <w:pPr>
        <w:pStyle w:val="ListParagraph"/>
        <w:numPr>
          <w:ilvl w:val="0"/>
          <w:numId w:val="64"/>
        </w:numPr>
        <w:shd w:val="clear" w:color="auto" w:fill="FFFFFF"/>
        <w:autoSpaceDE w:val="0"/>
        <w:autoSpaceDN w:val="0"/>
        <w:adjustRightInd w:val="0"/>
        <w:jc w:val="both"/>
        <w:rPr>
          <w:sz w:val="28"/>
          <w:szCs w:val="28"/>
        </w:rPr>
      </w:pPr>
      <w:r w:rsidRPr="00F913E1">
        <w:rPr>
          <w:b/>
          <w:bCs/>
          <w:color w:val="000000"/>
          <w:sz w:val="28"/>
          <w:szCs w:val="28"/>
          <w:shd w:val="clear" w:color="auto" w:fill="FFFFFF"/>
        </w:rPr>
        <w:t>Воинские преступления</w:t>
      </w:r>
      <w:r w:rsidRPr="00F913E1">
        <w:rPr>
          <w:b/>
          <w:bCs/>
          <w:color w:val="000000"/>
          <w:sz w:val="28"/>
          <w:szCs w:val="28"/>
        </w:rPr>
        <w:t xml:space="preserve"> (стст. 438-465 УК)</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shd w:val="clear" w:color="auto" w:fill="FFFFFF"/>
        </w:rPr>
        <w:t>Воинскими признаются предусмотренные главой 37 УК преступления против установленного порядка прохождения воинской службы, совершенные лицами, на которых распространяется статус военнослужащего.</w:t>
      </w:r>
    </w:p>
    <w:p w:rsidR="003D5276" w:rsidRPr="005D1769" w:rsidRDefault="003D5276" w:rsidP="005D1769">
      <w:pPr>
        <w:pStyle w:val="comment"/>
        <w:shd w:val="clear" w:color="auto" w:fill="FFFFFF"/>
        <w:ind w:firstLine="567"/>
        <w:rPr>
          <w:color w:val="000000"/>
          <w:sz w:val="28"/>
          <w:szCs w:val="28"/>
        </w:rPr>
      </w:pPr>
      <w:r w:rsidRPr="005D1769">
        <w:rPr>
          <w:color w:val="000000"/>
          <w:sz w:val="28"/>
          <w:szCs w:val="28"/>
        </w:rPr>
        <w:lastRenderedPageBreak/>
        <w:t>Не является преступлением деяние, предусмотренное УК, но совершенное во исполнение приказа начальника, отданного по службе. За совершение преступления по заведомо преступному приказу начальника подчиненный подлежит ответственности на общих основаниях. При этом исполнение приказа может быть признано обстоятельством, смягчающим ответственность. За неисполнение заведомо преступного приказа подчиненный не подлежит ответственности.</w:t>
      </w:r>
    </w:p>
    <w:p w:rsidR="003D5276" w:rsidRPr="005D1769" w:rsidRDefault="003D5276" w:rsidP="005D1769">
      <w:pPr>
        <w:pStyle w:val="comment"/>
        <w:shd w:val="clear" w:color="auto" w:fill="FFFFFF"/>
        <w:ind w:firstLine="567"/>
        <w:rPr>
          <w:color w:val="000000"/>
          <w:sz w:val="28"/>
          <w:szCs w:val="28"/>
        </w:rPr>
      </w:pPr>
      <w:r w:rsidRPr="005D1769">
        <w:rPr>
          <w:color w:val="000000"/>
          <w:sz w:val="28"/>
          <w:szCs w:val="28"/>
        </w:rPr>
        <w:t xml:space="preserve">Лицо, совершившее предусмотренное главой </w:t>
      </w:r>
      <w:r w:rsidRPr="005D1769">
        <w:rPr>
          <w:color w:val="000000"/>
          <w:sz w:val="28"/>
          <w:szCs w:val="28"/>
          <w:shd w:val="clear" w:color="auto" w:fill="FFFFFF"/>
        </w:rPr>
        <w:t>37 УК</w:t>
      </w:r>
      <w:r w:rsidRPr="005D1769">
        <w:rPr>
          <w:color w:val="000000"/>
          <w:sz w:val="28"/>
          <w:szCs w:val="28"/>
        </w:rPr>
        <w:t xml:space="preserve"> деяние, не представляющее большой общественной опасности, при смягчающих обстоятельствах может быть освобождено от уголовной ответственности с применением правил Дисциплинарного устава Вооруженных Сил Республики Беларусь.</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Видовой </w:t>
      </w:r>
      <w:r w:rsidRPr="005D1769">
        <w:rPr>
          <w:bCs/>
          <w:color w:val="000000"/>
          <w:sz w:val="28"/>
          <w:szCs w:val="28"/>
        </w:rPr>
        <w:t xml:space="preserve">объект данных преступлений </w:t>
      </w:r>
      <w:r w:rsidRPr="005D1769">
        <w:rPr>
          <w:color w:val="000000"/>
          <w:sz w:val="28"/>
          <w:szCs w:val="28"/>
        </w:rPr>
        <w:t>– порядок несения воинской службы, установленный Дисциплинарным уставом Вооруженных Сил Республики Беларусь, законами и УК.</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bCs/>
          <w:color w:val="000000"/>
          <w:sz w:val="28"/>
          <w:szCs w:val="28"/>
        </w:rPr>
        <w:t xml:space="preserve">Объективная сторона </w:t>
      </w:r>
      <w:r w:rsidRPr="005D1769">
        <w:rPr>
          <w:color w:val="000000"/>
          <w:sz w:val="28"/>
          <w:szCs w:val="28"/>
        </w:rPr>
        <w:t xml:space="preserve">выражается в действии или бездействии. Большинство воинских преступлений по конструкции составов относятся к формальным, но есть и материальные. Значение имеют факультативные признаки (время и обстановка совершения преступления).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Военная служба предполагает исполнение военнослужащими как общих, т.е. единых для всех, так и специальных, характерных для конкретных сфер военно-служебной деятельности, обязанностей.</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Конкретное воинское преступление непосредственно посягает не на весь установленный порядок несения военной службы, а на отдельные элементы, составные части этого порядка.</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Воинские преступления могут совершаться как в мирное, так и в военное время (на поле боя, во время боя) либо в боевой обстановке.</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Военное время </w:t>
      </w:r>
      <w:r w:rsidR="004005F8">
        <w:rPr>
          <w:color w:val="000000"/>
          <w:sz w:val="28"/>
          <w:szCs w:val="28"/>
        </w:rPr>
        <w:t xml:space="preserve">– </w:t>
      </w:r>
      <w:r w:rsidRPr="005D1769">
        <w:rPr>
          <w:color w:val="000000"/>
          <w:sz w:val="28"/>
          <w:szCs w:val="28"/>
        </w:rPr>
        <w:t>период, когда государство находится в состоянии войны или вооруженного конфликта с другой страной. Состояние войны возникает с момента ее объявления высшим органом государственной власти либо с момента фактического начала военных действий.</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С</w:t>
      </w:r>
      <w:r w:rsidRPr="005D1769">
        <w:rPr>
          <w:bCs/>
          <w:color w:val="000000"/>
          <w:sz w:val="28"/>
          <w:szCs w:val="28"/>
        </w:rPr>
        <w:t xml:space="preserve">убъективная сторона </w:t>
      </w:r>
      <w:r w:rsidRPr="005D1769">
        <w:rPr>
          <w:color w:val="000000"/>
          <w:sz w:val="28"/>
          <w:szCs w:val="28"/>
        </w:rPr>
        <w:t>– умысел, но может быть и неосторожность. Иногда обязательным признаком является цель.</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bCs/>
          <w:color w:val="000000"/>
          <w:sz w:val="28"/>
          <w:szCs w:val="28"/>
        </w:rPr>
        <w:t xml:space="preserve">Субъект данных преступлений </w:t>
      </w:r>
      <w:r w:rsidRPr="005D1769">
        <w:rPr>
          <w:color w:val="000000"/>
          <w:sz w:val="28"/>
          <w:szCs w:val="28"/>
        </w:rPr>
        <w:t>– специальный: военнослужащие и военнообязанные граждане Республики Беларусь во время прохождения сборов.</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Военнослужащими признаются граждане Республики Беларусь, состоящие на военной службе в Вооруженных Силах, пограничных, внутренних и иных войсках, воинских формирований, перечень которых утверждается Президентом Республики Беларусь.</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Специальными субъектами воинских преступлений являются воинские начальники и должностные лица (ст.ст. 455, 456 УК)</w:t>
      </w:r>
      <w:r w:rsidRPr="005D1769">
        <w:rPr>
          <w:i/>
          <w:iCs/>
          <w:color w:val="000000"/>
          <w:sz w:val="28"/>
          <w:szCs w:val="28"/>
        </w:rPr>
        <w:t xml:space="preserve">. </w:t>
      </w:r>
      <w:r w:rsidRPr="005D1769">
        <w:rPr>
          <w:color w:val="000000"/>
          <w:sz w:val="28"/>
          <w:szCs w:val="28"/>
        </w:rPr>
        <w:t>Специальными субъектами могут выступать и военнослужащие, входящие в состав внутреннего наряда, караула и т.д. (ст.ст. 450-454 УК).</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Иные лица, не относящиеся к военнослужащим или военнообязанным во время прохождения сборов, могут нести ответственность за соучастие в воинских </w:t>
      </w:r>
      <w:r w:rsidRPr="005D1769">
        <w:rPr>
          <w:color w:val="000000"/>
          <w:sz w:val="28"/>
          <w:szCs w:val="28"/>
        </w:rPr>
        <w:lastRenderedPageBreak/>
        <w:t>преступлениях лишь в качестве организаторов, подстрекателей или пособников. Исполнителями или соисполнителями воинских преступлений они быть не могут.</w:t>
      </w:r>
    </w:p>
    <w:p w:rsidR="003D5276" w:rsidRPr="005D1769" w:rsidRDefault="003D5276" w:rsidP="005D1769">
      <w:pPr>
        <w:shd w:val="clear" w:color="auto" w:fill="FFFFFF"/>
        <w:autoSpaceDE w:val="0"/>
        <w:autoSpaceDN w:val="0"/>
        <w:adjustRightInd w:val="0"/>
        <w:ind w:firstLine="567"/>
        <w:jc w:val="both"/>
        <w:rPr>
          <w:color w:val="000000"/>
          <w:sz w:val="28"/>
          <w:szCs w:val="28"/>
        </w:rPr>
      </w:pPr>
    </w:p>
    <w:p w:rsidR="003D5276" w:rsidRPr="00F913E1" w:rsidRDefault="003D5276" w:rsidP="005D1769">
      <w:pPr>
        <w:widowControl w:val="0"/>
        <w:autoSpaceDE w:val="0"/>
        <w:autoSpaceDN w:val="0"/>
        <w:adjustRightInd w:val="0"/>
        <w:ind w:firstLine="567"/>
        <w:jc w:val="both"/>
        <w:rPr>
          <w:b/>
          <w:bCs/>
          <w:i/>
          <w:color w:val="000000"/>
          <w:sz w:val="28"/>
          <w:szCs w:val="28"/>
        </w:rPr>
      </w:pPr>
      <w:r w:rsidRPr="00F913E1">
        <w:rPr>
          <w:b/>
          <w:bCs/>
          <w:i/>
          <w:color w:val="000000"/>
          <w:sz w:val="28"/>
          <w:szCs w:val="28"/>
        </w:rPr>
        <w:t>Статья 443 УК. Нарушение уставных правил взаимоотношений между лицами, на которых распространяется статус военнослужащего, при отсутствии отношений подчиненности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Под нарушением уставных правил взаимоотношений понимаются различные виды насильственных действий одних военнослужащих над другими, совершаемые в целях обеспечения себе облегченных условий службы, привилегированного положения в коллективе, подчинения своей воле сослуживцев, а равно из других, в том числе корыстных и хулиганских, побуждений.</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С </w:t>
      </w:r>
      <w:r w:rsidRPr="005D1769">
        <w:rPr>
          <w:i/>
          <w:color w:val="000000"/>
          <w:sz w:val="28"/>
          <w:szCs w:val="28"/>
        </w:rPr>
        <w:t>объективной стороны</w:t>
      </w:r>
      <w:r w:rsidRPr="005D1769">
        <w:rPr>
          <w:color w:val="000000"/>
          <w:sz w:val="28"/>
          <w:szCs w:val="28"/>
        </w:rPr>
        <w:t xml:space="preserve"> основной состав рассматриваемого преступления характеризуется активными действиями: н</w:t>
      </w:r>
      <w:r w:rsidRPr="005D1769">
        <w:rPr>
          <w:sz w:val="28"/>
          <w:szCs w:val="28"/>
        </w:rPr>
        <w:t>асилием, издевательством над лицом, на которое распространяется статус военнослужащего, либо жестоком обращении с ним, либо незаконном лишении его свободы, либо принудительном использовании лица, на которое распространяется статус военнослужащего, в личных интересах, либо вымогательство или отобрание у него предметов военного довольствия, совершенные лицом, на которое распространяется статус военнослужащего, не состоящим в отношении подчиненности с потерпевшим</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При этом не требуется, чтобы субъект преступления либо потерпевший находились при исполнении обязанностей по военной службе.</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Не могут квалифицироваться по ст. 443 УК случаи применения насилия одним военнослужащим к другому на почве личных взаимоотношений, не связанных с военной службой, нарушением воинского правопорядка.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Насилие в смысле ч. 1 ст. 443 УК включает в себя психическое насилие, т.е. угрозу применения физического насилия любой степени тяжести, и физическое насилие, пределы которого не выходят за рамки побоев или легких телесных повреждений.</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 xml:space="preserve">Издевательство над военнослужащим </w:t>
      </w:r>
      <w:r w:rsidR="004005F8">
        <w:rPr>
          <w:color w:val="000000"/>
          <w:sz w:val="28"/>
          <w:szCs w:val="28"/>
        </w:rPr>
        <w:t xml:space="preserve">– </w:t>
      </w:r>
      <w:r w:rsidRPr="005D1769">
        <w:rPr>
          <w:color w:val="000000"/>
          <w:sz w:val="28"/>
          <w:szCs w:val="28"/>
        </w:rPr>
        <w:t>это совершение поступков, являющихся надругательством, глумлением или насмешкой над ним, выраженных в злой и жестокой (бессердечной) форме, унижающих его честь и достоинство.</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Жестокое обращение с военнослужащим предполагает крайне суровый и грубый, бессердечный и безжалостный, не знающий сожаления и сочувствия порядок построения с ним взаимоотношений, нередко носящих характер истязаний.</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Под незаконным лишением свободы понимается ограничение личной свободы военнослужащего путем водворения его в какое-либо помещение, связывания или иного насильственного удержания</w:t>
      </w:r>
      <w:r w:rsidRPr="005D1769">
        <w:rPr>
          <w:i/>
          <w:iCs/>
          <w:color w:val="000000"/>
          <w:sz w:val="28"/>
          <w:szCs w:val="28"/>
        </w:rPr>
        <w:t>.</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Нарушения уставных правил взаимоотношений могут проявляться и в принудительном использовании потерпевшего в личных интересах: принуждении к оказанию личных услуг военнослужащим, выполнении за них тех или иных обязанностей военной службы, вступлении в сексуальные отношения и т.д.</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lastRenderedPageBreak/>
        <w:t>При этом насильственные действия сексуального характера, совершенные в процессе нарушения уставных правил взаимоотношений между военнослужащими, следует дополнительно квалифицировать по ст. 167 УК</w:t>
      </w:r>
      <w:r w:rsidRPr="005D1769">
        <w:rPr>
          <w:i/>
          <w:iCs/>
          <w:color w:val="000000"/>
          <w:sz w:val="28"/>
          <w:szCs w:val="28"/>
        </w:rPr>
        <w:t>.</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Вымогательство и отобрание у потерпевшего предметов военного довольствия включают в себя противозаконное изъятие у него отдельных предметов продовольственного пайка или предметов обмундирования и снаряжения, выданных военнослужащему.</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В тех случаях, когда нарушение уставных правил взаимоотношений в этой форме сопровождается изъятием у потерпевшего материальных ценностей, являющихся его личной собственностью, действия виновного, кроме ст. 443 УК, подлежат квалификации по соответствующей статье главы 24 «Преступления против собственности».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В ч. 2 ст. 443 УК содержатся квалифицирующие обстоятельства. Ответственность наступает за т</w:t>
      </w:r>
      <w:r w:rsidRPr="005D1769">
        <w:rPr>
          <w:sz w:val="28"/>
          <w:szCs w:val="28"/>
        </w:rPr>
        <w:t>е же действия, совершенные повторно, либо по мотивам расовой, национальной, религиозной вражды или розни, политической или идеологической вражды, а равно по мотивам вражды или розни в отношении какой-либо социальной группы, либо в отношении нескольких лиц, либо группой лиц, либо повлекшие причинение потерпевшему менее тяжкого телесного повреждения.</w:t>
      </w:r>
    </w:p>
    <w:p w:rsidR="003D5276" w:rsidRPr="005D1769" w:rsidRDefault="003D5276" w:rsidP="005D1769">
      <w:pPr>
        <w:shd w:val="clear" w:color="auto" w:fill="FFFFFF"/>
        <w:autoSpaceDE w:val="0"/>
        <w:autoSpaceDN w:val="0"/>
        <w:adjustRightInd w:val="0"/>
        <w:ind w:firstLine="567"/>
        <w:jc w:val="both"/>
        <w:rPr>
          <w:color w:val="000000"/>
          <w:sz w:val="28"/>
          <w:szCs w:val="28"/>
        </w:rPr>
      </w:pPr>
      <w:r w:rsidRPr="005D1769">
        <w:rPr>
          <w:color w:val="000000"/>
          <w:sz w:val="28"/>
          <w:szCs w:val="28"/>
        </w:rPr>
        <w:t xml:space="preserve">В ч. 3 ст. 443 УК содержится особо квалифицирующее обстоятельство </w:t>
      </w:r>
      <w:r w:rsidR="004005F8">
        <w:rPr>
          <w:color w:val="000000"/>
          <w:sz w:val="28"/>
          <w:szCs w:val="28"/>
        </w:rPr>
        <w:t xml:space="preserve">– </w:t>
      </w:r>
      <w:r w:rsidRPr="005D1769">
        <w:rPr>
          <w:sz w:val="28"/>
          <w:szCs w:val="28"/>
        </w:rPr>
        <w:t>действия, предусмотренные частями 1 или 2, совершенные с применением оружия либо повлекшие тяжкие последствия</w:t>
      </w:r>
      <w:r w:rsidRPr="005D1769">
        <w:rPr>
          <w:color w:val="000000"/>
          <w:sz w:val="28"/>
          <w:szCs w:val="28"/>
        </w:rPr>
        <w:t xml:space="preserve">. </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К тяжким последствиям нарушения уставных правил взаимоотношений между военнослужащими относятся причинение потерпевшему по неосторожности смерти либо тяжкого телесного повреждения, а также самоубийство потерпевшего либо покушение на него, самовольное оставление воинской части или дезертирство потерпевшего, срыв боевой задачи, повреждение боевой техники и т.п. При этом убийство либо умышленное причинение тяжкого телесного повреждения при особо отягчающих обстоятельствах следует дополнительно квалифицировать соответственно по ст. 139 УК или ч. 3 ст. 147 УК.</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С субъективной стороны рассматриваемое преступление совершается умышленно. В конкретных случаях вина субъекта по отношению к причинению потерпевшему менее тяжкого телесного повреждения (ч. 2 ст. 443) или наступившим тяжким последствиям (ч. 3 ст. 443) может быть выражена в форме неосторожности.</w:t>
      </w:r>
    </w:p>
    <w:p w:rsidR="003D5276" w:rsidRPr="005D1769" w:rsidRDefault="003D5276" w:rsidP="005D1769">
      <w:pPr>
        <w:shd w:val="clear" w:color="auto" w:fill="FFFFFF"/>
        <w:autoSpaceDE w:val="0"/>
        <w:autoSpaceDN w:val="0"/>
        <w:adjustRightInd w:val="0"/>
        <w:ind w:firstLine="567"/>
        <w:jc w:val="both"/>
        <w:rPr>
          <w:sz w:val="28"/>
          <w:szCs w:val="28"/>
        </w:rPr>
      </w:pPr>
      <w:r w:rsidRPr="005D1769">
        <w:rPr>
          <w:color w:val="000000"/>
          <w:sz w:val="28"/>
          <w:szCs w:val="28"/>
        </w:rPr>
        <w:t>Субъектами преступления могут быть военнослужащие, равные с потерпевшим по служебному положению и воинскому званию, старшие и младшие по воинскому званию, но не состоящие в отношениях подчиненности.</w:t>
      </w:r>
    </w:p>
    <w:p w:rsidR="003D5276" w:rsidRDefault="003D5276"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E8126F" w:rsidRPr="00E8126F" w:rsidRDefault="006314AF" w:rsidP="00E8126F">
      <w:pPr>
        <w:pStyle w:val="Heading1"/>
        <w:spacing w:before="0"/>
        <w:rPr>
          <w:rFonts w:cs="Times New Roman"/>
          <w:color w:val="auto"/>
        </w:rPr>
      </w:pPr>
      <w:r>
        <w:rPr>
          <w:rFonts w:cs="Times New Roman"/>
          <w:color w:val="auto"/>
        </w:rPr>
        <w:lastRenderedPageBreak/>
        <w:t>Практический раздел</w:t>
      </w:r>
    </w:p>
    <w:p w:rsidR="006314AF" w:rsidRDefault="006314AF" w:rsidP="006314AF">
      <w:pPr>
        <w:jc w:val="both"/>
        <w:rPr>
          <w:b/>
          <w:sz w:val="28"/>
          <w:szCs w:val="28"/>
        </w:rPr>
      </w:pPr>
    </w:p>
    <w:p w:rsidR="006314AF" w:rsidRDefault="006314AF" w:rsidP="006314AF">
      <w:pPr>
        <w:jc w:val="both"/>
        <w:rPr>
          <w:b/>
          <w:sz w:val="28"/>
          <w:szCs w:val="28"/>
        </w:rPr>
      </w:pPr>
      <w:r>
        <w:rPr>
          <w:b/>
          <w:sz w:val="28"/>
          <w:szCs w:val="28"/>
        </w:rPr>
        <w:t>Тестовые задания</w:t>
      </w:r>
    </w:p>
    <w:p w:rsidR="006314AF" w:rsidRPr="00E8126F" w:rsidRDefault="006314AF" w:rsidP="00E8126F">
      <w:pPr>
        <w:ind w:firstLine="709"/>
        <w:jc w:val="both"/>
        <w:rPr>
          <w:b/>
          <w:sz w:val="28"/>
          <w:szCs w:val="28"/>
        </w:rPr>
      </w:pPr>
    </w:p>
    <w:p w:rsidR="006314AF" w:rsidRPr="003261BE" w:rsidRDefault="006314AF" w:rsidP="006314AF">
      <w:pPr>
        <w:pStyle w:val="Title"/>
        <w:ind w:firstLine="709"/>
      </w:pPr>
      <w:r w:rsidRPr="003261BE">
        <w:t>ПРЕСТУПЛЕНИЯ ПРОТИВ ЖИЗНИ И ЗДОРОВЬЯ</w:t>
      </w:r>
    </w:p>
    <w:p w:rsidR="006314AF" w:rsidRPr="003261BE" w:rsidRDefault="006314AF" w:rsidP="006314AF">
      <w:pPr>
        <w:pStyle w:val="Title"/>
        <w:ind w:firstLine="709"/>
        <w:jc w:val="both"/>
        <w:rPr>
          <w:b/>
          <w:sz w:val="24"/>
          <w:szCs w:val="24"/>
        </w:rPr>
      </w:pPr>
    </w:p>
    <w:p w:rsidR="006314AF" w:rsidRPr="003261BE" w:rsidRDefault="006314AF" w:rsidP="006314AF">
      <w:pPr>
        <w:pStyle w:val="Title"/>
        <w:ind w:firstLine="709"/>
        <w:jc w:val="both"/>
        <w:rPr>
          <w:b/>
          <w:sz w:val="24"/>
          <w:szCs w:val="24"/>
        </w:rPr>
      </w:pPr>
      <w:r w:rsidRPr="003261BE">
        <w:rPr>
          <w:b/>
          <w:sz w:val="24"/>
          <w:szCs w:val="24"/>
        </w:rPr>
        <w:t>.1. Убийство - это:</w:t>
      </w:r>
    </w:p>
    <w:p w:rsidR="006314AF" w:rsidRPr="003261BE" w:rsidRDefault="006314AF" w:rsidP="006314AF">
      <w:pPr>
        <w:pStyle w:val="Title"/>
        <w:ind w:firstLine="709"/>
        <w:jc w:val="both"/>
        <w:rPr>
          <w:sz w:val="24"/>
          <w:szCs w:val="24"/>
        </w:rPr>
      </w:pPr>
      <w:r w:rsidRPr="003261BE">
        <w:rPr>
          <w:sz w:val="24"/>
          <w:szCs w:val="24"/>
        </w:rPr>
        <w:t xml:space="preserve">А. Виновное противоправное лишение жизни другого человека; </w:t>
      </w:r>
    </w:p>
    <w:p w:rsidR="006314AF" w:rsidRPr="003261BE" w:rsidRDefault="006314AF" w:rsidP="006314AF">
      <w:pPr>
        <w:pStyle w:val="Title"/>
        <w:ind w:firstLine="709"/>
        <w:jc w:val="both"/>
        <w:rPr>
          <w:sz w:val="24"/>
          <w:szCs w:val="24"/>
        </w:rPr>
      </w:pPr>
      <w:r w:rsidRPr="003261BE">
        <w:rPr>
          <w:sz w:val="24"/>
          <w:szCs w:val="24"/>
        </w:rPr>
        <w:t xml:space="preserve">Б. Умышленное или неосторожное противоправное лишение жизни человека; </w:t>
      </w:r>
    </w:p>
    <w:p w:rsidR="006314AF" w:rsidRPr="003261BE" w:rsidRDefault="006314AF" w:rsidP="006314AF">
      <w:pPr>
        <w:pStyle w:val="Title"/>
        <w:ind w:firstLine="709"/>
        <w:jc w:val="both"/>
        <w:rPr>
          <w:sz w:val="24"/>
          <w:szCs w:val="24"/>
        </w:rPr>
      </w:pPr>
      <w:r w:rsidRPr="003261BE">
        <w:rPr>
          <w:sz w:val="24"/>
          <w:szCs w:val="24"/>
        </w:rPr>
        <w:t>В. Противоправное причинение смерти другому человеку;</w:t>
      </w:r>
    </w:p>
    <w:p w:rsidR="006314AF" w:rsidRPr="003261BE" w:rsidRDefault="006314AF" w:rsidP="006314AF">
      <w:pPr>
        <w:pStyle w:val="Title"/>
        <w:ind w:firstLine="709"/>
        <w:jc w:val="both"/>
        <w:rPr>
          <w:sz w:val="24"/>
          <w:szCs w:val="24"/>
        </w:rPr>
      </w:pPr>
      <w:r w:rsidRPr="003261BE">
        <w:rPr>
          <w:sz w:val="24"/>
          <w:szCs w:val="24"/>
        </w:rPr>
        <w:t>Г. Умышленное противоправное лишение жизни другого человека.</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.2. Квалифицированным видом убийства не является:</w:t>
      </w:r>
    </w:p>
    <w:p w:rsidR="006314AF" w:rsidRPr="003261BE" w:rsidRDefault="006314AF" w:rsidP="006314AF">
      <w:pPr>
        <w:pStyle w:val="Title"/>
        <w:ind w:firstLine="709"/>
        <w:jc w:val="both"/>
        <w:rPr>
          <w:sz w:val="24"/>
          <w:szCs w:val="24"/>
        </w:rPr>
      </w:pPr>
      <w:r w:rsidRPr="003261BE">
        <w:rPr>
          <w:sz w:val="24"/>
          <w:szCs w:val="24"/>
        </w:rPr>
        <w:t>А. Убийство с использованием условий общественного бедствия или чрезвычайного положения;</w:t>
      </w:r>
    </w:p>
    <w:p w:rsidR="006314AF" w:rsidRPr="003261BE" w:rsidRDefault="006314AF" w:rsidP="006314AF">
      <w:pPr>
        <w:pStyle w:val="Title"/>
        <w:ind w:firstLine="709"/>
        <w:jc w:val="both"/>
        <w:rPr>
          <w:sz w:val="24"/>
          <w:szCs w:val="24"/>
        </w:rPr>
      </w:pPr>
      <w:r w:rsidRPr="003261BE">
        <w:rPr>
          <w:sz w:val="24"/>
          <w:szCs w:val="24"/>
        </w:rPr>
        <w:t>Б. Убийство двух или более лиц;</w:t>
      </w:r>
    </w:p>
    <w:p w:rsidR="006314AF" w:rsidRPr="003261BE" w:rsidRDefault="006314AF" w:rsidP="006314AF">
      <w:pPr>
        <w:pStyle w:val="Title"/>
        <w:ind w:firstLine="709"/>
        <w:jc w:val="both"/>
        <w:rPr>
          <w:sz w:val="24"/>
          <w:szCs w:val="24"/>
        </w:rPr>
      </w:pPr>
      <w:r w:rsidRPr="003261BE">
        <w:rPr>
          <w:sz w:val="24"/>
          <w:szCs w:val="24"/>
        </w:rPr>
        <w:t>В. Убийство, совершенное группой лиц;</w:t>
      </w:r>
    </w:p>
    <w:p w:rsidR="006314AF" w:rsidRPr="003261BE" w:rsidRDefault="006314AF" w:rsidP="006314AF">
      <w:pPr>
        <w:pStyle w:val="Title"/>
        <w:ind w:firstLine="709"/>
        <w:jc w:val="both"/>
        <w:rPr>
          <w:sz w:val="24"/>
          <w:szCs w:val="24"/>
        </w:rPr>
      </w:pPr>
      <w:r w:rsidRPr="003261BE">
        <w:rPr>
          <w:sz w:val="24"/>
          <w:szCs w:val="24"/>
        </w:rPr>
        <w:t>Г. Убийство лица или его близких за отказ этого лица от участия в совершении преступления.</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 xml:space="preserve">.3. При доказанности покушения на убийство дополнительная квалификация действий виновного по результатам наступивших для потерпевшего последствий: </w:t>
      </w:r>
    </w:p>
    <w:p w:rsidR="006314AF" w:rsidRPr="003261BE" w:rsidRDefault="006314AF" w:rsidP="006314AF">
      <w:pPr>
        <w:pStyle w:val="Title"/>
        <w:ind w:firstLine="709"/>
        <w:jc w:val="both"/>
        <w:rPr>
          <w:sz w:val="24"/>
          <w:szCs w:val="24"/>
        </w:rPr>
      </w:pPr>
      <w:r w:rsidRPr="003261BE">
        <w:rPr>
          <w:sz w:val="24"/>
          <w:szCs w:val="24"/>
        </w:rPr>
        <w:t>А. требуется, в случае причинения потерпевшему тяжких телесных повреждений;</w:t>
      </w:r>
    </w:p>
    <w:p w:rsidR="006314AF" w:rsidRPr="003261BE" w:rsidRDefault="006314AF" w:rsidP="006314AF">
      <w:pPr>
        <w:pStyle w:val="Title"/>
        <w:ind w:firstLine="709"/>
        <w:jc w:val="both"/>
        <w:rPr>
          <w:sz w:val="24"/>
          <w:szCs w:val="24"/>
        </w:rPr>
      </w:pPr>
      <w:r w:rsidRPr="003261BE">
        <w:rPr>
          <w:sz w:val="24"/>
          <w:szCs w:val="24"/>
        </w:rPr>
        <w:t>Б. требуется в случае причинения потерпевшему тяжких или менее тяжких телесных повреждений;</w:t>
      </w:r>
    </w:p>
    <w:p w:rsidR="006314AF" w:rsidRPr="003261BE" w:rsidRDefault="006314AF" w:rsidP="006314AF">
      <w:pPr>
        <w:pStyle w:val="Title"/>
        <w:ind w:firstLine="709"/>
        <w:jc w:val="both"/>
        <w:rPr>
          <w:sz w:val="24"/>
          <w:szCs w:val="24"/>
        </w:rPr>
      </w:pPr>
      <w:r w:rsidRPr="003261BE">
        <w:rPr>
          <w:sz w:val="24"/>
          <w:szCs w:val="24"/>
        </w:rPr>
        <w:t>В. не требуется;</w:t>
      </w:r>
    </w:p>
    <w:p w:rsidR="006314AF" w:rsidRPr="003261BE" w:rsidRDefault="006314AF" w:rsidP="006314AF">
      <w:pPr>
        <w:pStyle w:val="Title"/>
        <w:ind w:firstLine="709"/>
        <w:jc w:val="both"/>
        <w:rPr>
          <w:sz w:val="24"/>
          <w:szCs w:val="24"/>
        </w:rPr>
      </w:pPr>
      <w:r w:rsidRPr="003261BE">
        <w:rPr>
          <w:sz w:val="24"/>
          <w:szCs w:val="24"/>
        </w:rPr>
        <w:t xml:space="preserve">Г. требуется в любом случае. </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.4. При убийстве двух или более лиц содеянное следует квалифицировать по п.1 ч.2 ст.139 УК, если:</w:t>
      </w:r>
    </w:p>
    <w:p w:rsidR="006314AF" w:rsidRPr="003261BE" w:rsidRDefault="006314AF" w:rsidP="006314AF">
      <w:pPr>
        <w:pStyle w:val="Title"/>
        <w:ind w:firstLine="709"/>
        <w:jc w:val="both"/>
        <w:rPr>
          <w:sz w:val="24"/>
          <w:szCs w:val="24"/>
        </w:rPr>
      </w:pPr>
      <w:r w:rsidRPr="003261BE">
        <w:rPr>
          <w:sz w:val="24"/>
          <w:szCs w:val="24"/>
        </w:rPr>
        <w:t>А. действия виновного были совершены, как правило, одновременно, без разрыва во времени либо с незначительным разрывом;</w:t>
      </w:r>
    </w:p>
    <w:p w:rsidR="006314AF" w:rsidRPr="003261BE" w:rsidRDefault="006314AF" w:rsidP="006314AF">
      <w:pPr>
        <w:pStyle w:val="Title"/>
        <w:ind w:firstLine="709"/>
        <w:jc w:val="both"/>
        <w:rPr>
          <w:sz w:val="24"/>
          <w:szCs w:val="24"/>
        </w:rPr>
      </w:pPr>
      <w:r w:rsidRPr="003261BE">
        <w:rPr>
          <w:sz w:val="24"/>
          <w:szCs w:val="24"/>
        </w:rPr>
        <w:t>Б. действия виновного охватывались единством умысла и были совершены, как правило, одновременно, без разрыва во времени либо с незначительным разрывом;</w:t>
      </w:r>
    </w:p>
    <w:p w:rsidR="006314AF" w:rsidRPr="003261BE" w:rsidRDefault="006314AF" w:rsidP="006314AF">
      <w:pPr>
        <w:pStyle w:val="Title"/>
        <w:ind w:firstLine="709"/>
        <w:jc w:val="both"/>
        <w:rPr>
          <w:sz w:val="24"/>
          <w:szCs w:val="24"/>
        </w:rPr>
      </w:pPr>
      <w:r w:rsidRPr="003261BE">
        <w:rPr>
          <w:sz w:val="24"/>
          <w:szCs w:val="24"/>
        </w:rPr>
        <w:t>В. действия виновного охватывались единством умысла и были совершены одновременно;</w:t>
      </w:r>
    </w:p>
    <w:p w:rsidR="006314AF" w:rsidRPr="003261BE" w:rsidRDefault="006314AF" w:rsidP="006314AF">
      <w:pPr>
        <w:pStyle w:val="Title"/>
        <w:ind w:firstLine="709"/>
        <w:jc w:val="both"/>
        <w:rPr>
          <w:sz w:val="24"/>
          <w:szCs w:val="24"/>
        </w:rPr>
      </w:pPr>
      <w:r w:rsidRPr="003261BE">
        <w:rPr>
          <w:sz w:val="24"/>
          <w:szCs w:val="24"/>
        </w:rPr>
        <w:t>Г. действия виновного охватывались единством умысла и были совершены, как правило, одновременно, без разрыва во времени либо единым способом.</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.5. Если при наличии прямого умысла на лишение жизни двух или более лиц совершены убийство одного человека и покушение на жизнь другого (других), то содеянное:</w:t>
      </w:r>
    </w:p>
    <w:p w:rsidR="006314AF" w:rsidRPr="003261BE" w:rsidRDefault="006314AF" w:rsidP="006314AF">
      <w:pPr>
        <w:pStyle w:val="Title"/>
        <w:ind w:firstLine="709"/>
        <w:jc w:val="both"/>
        <w:rPr>
          <w:sz w:val="24"/>
          <w:szCs w:val="24"/>
        </w:rPr>
      </w:pPr>
      <w:r w:rsidRPr="003261BE">
        <w:rPr>
          <w:sz w:val="24"/>
          <w:szCs w:val="24"/>
        </w:rPr>
        <w:t>А. подлежит квалификации по ч.1 ст.14 и п.1 ч.2 ст.139 УК;</w:t>
      </w:r>
    </w:p>
    <w:p w:rsidR="006314AF" w:rsidRPr="003261BE" w:rsidRDefault="006314AF" w:rsidP="006314AF">
      <w:pPr>
        <w:pStyle w:val="Title"/>
        <w:ind w:firstLine="709"/>
        <w:jc w:val="both"/>
        <w:rPr>
          <w:sz w:val="24"/>
          <w:szCs w:val="24"/>
        </w:rPr>
      </w:pPr>
      <w:r w:rsidRPr="003261BE">
        <w:rPr>
          <w:sz w:val="24"/>
          <w:szCs w:val="24"/>
        </w:rPr>
        <w:t xml:space="preserve">Б. подлежит квалификации по ч.1 ст.139 УК или соответствующим пунктам ч.2 ст.139 УК (за исключением п.1), ч.1 ст.14 и п.1 ч.2 ст.139 УК; </w:t>
      </w:r>
    </w:p>
    <w:p w:rsidR="006314AF" w:rsidRPr="003261BE" w:rsidRDefault="006314AF" w:rsidP="006314AF">
      <w:pPr>
        <w:pStyle w:val="Title"/>
        <w:ind w:firstLine="709"/>
        <w:jc w:val="both"/>
        <w:rPr>
          <w:sz w:val="24"/>
          <w:szCs w:val="24"/>
        </w:rPr>
      </w:pPr>
      <w:r w:rsidRPr="003261BE">
        <w:rPr>
          <w:sz w:val="24"/>
          <w:szCs w:val="24"/>
        </w:rPr>
        <w:t>В. подлежит квалификации по ч.1 ст.139 УК или соответствующим пунктам ч.2 ст.139 УК (за исключением п.1);</w:t>
      </w:r>
    </w:p>
    <w:p w:rsidR="006314AF" w:rsidRPr="003261BE" w:rsidRDefault="006314AF" w:rsidP="006314AF">
      <w:pPr>
        <w:pStyle w:val="Title"/>
        <w:ind w:firstLine="709"/>
        <w:jc w:val="both"/>
        <w:rPr>
          <w:sz w:val="24"/>
          <w:szCs w:val="24"/>
        </w:rPr>
      </w:pPr>
      <w:r w:rsidRPr="003261BE">
        <w:rPr>
          <w:sz w:val="24"/>
          <w:szCs w:val="24"/>
        </w:rPr>
        <w:t>Г. подлежит квалификации по п.1 ч.2 ст.139 УК.</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.6. Под беспомощным следует понимать такое состояние, которое:</w:t>
      </w:r>
    </w:p>
    <w:p w:rsidR="006314AF" w:rsidRPr="003261BE" w:rsidRDefault="006314AF" w:rsidP="006314AF">
      <w:pPr>
        <w:pStyle w:val="Title"/>
        <w:ind w:firstLine="709"/>
        <w:jc w:val="both"/>
        <w:rPr>
          <w:sz w:val="24"/>
          <w:szCs w:val="24"/>
        </w:rPr>
      </w:pPr>
      <w:r w:rsidRPr="003261BE">
        <w:rPr>
          <w:sz w:val="24"/>
          <w:szCs w:val="24"/>
        </w:rPr>
        <w:lastRenderedPageBreak/>
        <w:t>А. лишает потерпевшего возможности в силу его физического или психического состояния оказать преступнику активное сопротивление, уклониться от посягательства или иным образом ему противостоять;</w:t>
      </w:r>
    </w:p>
    <w:p w:rsidR="006314AF" w:rsidRPr="003261BE" w:rsidRDefault="006314AF" w:rsidP="006314AF">
      <w:pPr>
        <w:pStyle w:val="Title"/>
        <w:ind w:firstLine="709"/>
        <w:jc w:val="both"/>
        <w:rPr>
          <w:sz w:val="24"/>
          <w:szCs w:val="24"/>
        </w:rPr>
      </w:pPr>
      <w:r w:rsidRPr="003261BE">
        <w:rPr>
          <w:sz w:val="24"/>
          <w:szCs w:val="24"/>
        </w:rPr>
        <w:t>Б. лишает потерпевшего возможности в силу его малолетнего или престарелого возраста оказать преступнику активное сопротивление, уклониться от посягательства или иным образом ему противостоять;</w:t>
      </w:r>
    </w:p>
    <w:p w:rsidR="006314AF" w:rsidRPr="003261BE" w:rsidRDefault="006314AF" w:rsidP="006314AF">
      <w:pPr>
        <w:pStyle w:val="Title"/>
        <w:ind w:firstLine="709"/>
        <w:jc w:val="both"/>
        <w:rPr>
          <w:sz w:val="24"/>
          <w:szCs w:val="24"/>
        </w:rPr>
      </w:pPr>
      <w:r w:rsidRPr="003261BE">
        <w:rPr>
          <w:sz w:val="24"/>
          <w:szCs w:val="24"/>
        </w:rPr>
        <w:t>В. лишает потерпевшего возможности в силу его физического или психического состояния оказать преступнику активное сопротивление;</w:t>
      </w:r>
    </w:p>
    <w:p w:rsidR="006314AF" w:rsidRPr="003261BE" w:rsidRDefault="006314AF" w:rsidP="006314AF">
      <w:pPr>
        <w:pStyle w:val="Title"/>
        <w:ind w:firstLine="709"/>
        <w:jc w:val="both"/>
        <w:rPr>
          <w:sz w:val="24"/>
          <w:szCs w:val="24"/>
        </w:rPr>
      </w:pPr>
      <w:r w:rsidRPr="003261BE">
        <w:rPr>
          <w:sz w:val="24"/>
          <w:szCs w:val="24"/>
        </w:rPr>
        <w:t>Г. лишает потерпевшего возможности в силу его физического состояния оказать преступнику активное сопротивление.</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.7. Если виновный убил потерпевшую, ошибочно полагая, что она беременна, содеянное следует квалифицировать:</w:t>
      </w:r>
    </w:p>
    <w:p w:rsidR="006314AF" w:rsidRPr="003261BE" w:rsidRDefault="006314AF" w:rsidP="006314AF">
      <w:pPr>
        <w:pStyle w:val="Title"/>
        <w:ind w:firstLine="709"/>
        <w:jc w:val="both"/>
        <w:rPr>
          <w:sz w:val="24"/>
          <w:szCs w:val="24"/>
        </w:rPr>
      </w:pPr>
      <w:r w:rsidRPr="003261BE">
        <w:rPr>
          <w:sz w:val="24"/>
          <w:szCs w:val="24"/>
        </w:rPr>
        <w:t xml:space="preserve">А. по п.3 ч.2 ст.139 УК; </w:t>
      </w:r>
    </w:p>
    <w:p w:rsidR="006314AF" w:rsidRPr="003261BE" w:rsidRDefault="006314AF" w:rsidP="006314AF">
      <w:pPr>
        <w:pStyle w:val="Title"/>
        <w:ind w:firstLine="709"/>
        <w:jc w:val="both"/>
        <w:rPr>
          <w:sz w:val="24"/>
          <w:szCs w:val="24"/>
        </w:rPr>
      </w:pPr>
      <w:r w:rsidRPr="003261BE">
        <w:rPr>
          <w:sz w:val="24"/>
          <w:szCs w:val="24"/>
        </w:rPr>
        <w:t>Б. по ч.1 ст.14 и п.3 ч.2 ст.139 УК;</w:t>
      </w:r>
    </w:p>
    <w:p w:rsidR="006314AF" w:rsidRPr="003261BE" w:rsidRDefault="006314AF" w:rsidP="006314AF">
      <w:pPr>
        <w:pStyle w:val="Title"/>
        <w:ind w:firstLine="709"/>
        <w:jc w:val="both"/>
        <w:rPr>
          <w:sz w:val="24"/>
          <w:szCs w:val="24"/>
        </w:rPr>
      </w:pPr>
      <w:r w:rsidRPr="003261BE">
        <w:rPr>
          <w:sz w:val="24"/>
          <w:szCs w:val="24"/>
        </w:rPr>
        <w:t>В. по ч.1 ст.139 УК или соответствующим пунктам ч.2 ст.139 УК (за исключением п.3) и ч.1 ст.14 п.3 ч.2 ст.139 УК;</w:t>
      </w:r>
    </w:p>
    <w:p w:rsidR="006314AF" w:rsidRPr="003261BE" w:rsidRDefault="006314AF" w:rsidP="006314AF">
      <w:pPr>
        <w:pStyle w:val="Title"/>
        <w:ind w:firstLine="709"/>
        <w:jc w:val="both"/>
        <w:rPr>
          <w:sz w:val="24"/>
          <w:szCs w:val="24"/>
        </w:rPr>
      </w:pPr>
      <w:r w:rsidRPr="003261BE">
        <w:rPr>
          <w:sz w:val="24"/>
          <w:szCs w:val="24"/>
        </w:rPr>
        <w:t>Г. по ч.1 ст.139 УК или соответствующим пунктам ч.2 ст.139 УК (за исключением п.3).</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.8. Под убийством, сопряженным с похищением человека либо захватом заложника (п.4 ч.2 ст.139 УК), следует понимать:</w:t>
      </w:r>
    </w:p>
    <w:p w:rsidR="006314AF" w:rsidRPr="003261BE" w:rsidRDefault="006314AF" w:rsidP="006314AF">
      <w:pPr>
        <w:pStyle w:val="Title"/>
        <w:ind w:firstLine="709"/>
        <w:jc w:val="both"/>
        <w:rPr>
          <w:sz w:val="24"/>
          <w:szCs w:val="24"/>
        </w:rPr>
      </w:pPr>
      <w:r w:rsidRPr="003261BE">
        <w:rPr>
          <w:sz w:val="24"/>
          <w:szCs w:val="24"/>
        </w:rPr>
        <w:t>А. только лишение жизни человека во время его похищения или захвата в качестве заложника либо во время удержания такого лица, а также за отказ выполнить какие-либо действия под условием освобождения заложника;</w:t>
      </w:r>
    </w:p>
    <w:p w:rsidR="006314AF" w:rsidRPr="003261BE" w:rsidRDefault="006314AF" w:rsidP="006314AF">
      <w:pPr>
        <w:pStyle w:val="Title"/>
        <w:ind w:firstLine="709"/>
        <w:jc w:val="both"/>
        <w:rPr>
          <w:sz w:val="24"/>
          <w:szCs w:val="24"/>
        </w:rPr>
      </w:pPr>
      <w:r w:rsidRPr="003261BE">
        <w:rPr>
          <w:sz w:val="24"/>
          <w:szCs w:val="24"/>
        </w:rPr>
        <w:t>Б. лишение жизни человека во время его похищения или захвата в качестве заложника либо во время удержания такого лица, за отказ выполнить какие-либо действия под условием освобождения заложника, а также других лиц в связи с похищением человека или захватом заложника;</w:t>
      </w:r>
    </w:p>
    <w:p w:rsidR="006314AF" w:rsidRPr="003261BE" w:rsidRDefault="006314AF" w:rsidP="006314AF">
      <w:pPr>
        <w:pStyle w:val="Title"/>
        <w:ind w:firstLine="709"/>
        <w:jc w:val="both"/>
        <w:rPr>
          <w:sz w:val="24"/>
          <w:szCs w:val="24"/>
        </w:rPr>
      </w:pPr>
      <w:r w:rsidRPr="003261BE">
        <w:rPr>
          <w:sz w:val="24"/>
          <w:szCs w:val="24"/>
        </w:rPr>
        <w:t>В. лишение жизни человека за отказ выполнить какие-либо действия под условием освобождения заложника.</w:t>
      </w:r>
    </w:p>
    <w:p w:rsidR="006314AF" w:rsidRPr="003261BE" w:rsidRDefault="006314AF" w:rsidP="006314AF">
      <w:pPr>
        <w:pStyle w:val="Title"/>
        <w:ind w:firstLine="709"/>
        <w:jc w:val="both"/>
        <w:rPr>
          <w:sz w:val="24"/>
          <w:szCs w:val="24"/>
        </w:rPr>
      </w:pPr>
      <w:r w:rsidRPr="003261BE">
        <w:rPr>
          <w:sz w:val="24"/>
          <w:szCs w:val="24"/>
        </w:rPr>
        <w:t>Г. лишение жизни человека во время его похищения или захвата, а также других лиц, пытавшихся воспрепятствовать этим действиям.</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 xml:space="preserve">.9. Убийство, совершенное общеопасным способом, имеет место в случаях: </w:t>
      </w:r>
    </w:p>
    <w:p w:rsidR="006314AF" w:rsidRPr="003261BE" w:rsidRDefault="006314AF" w:rsidP="006314AF">
      <w:pPr>
        <w:pStyle w:val="Title"/>
        <w:ind w:firstLine="709"/>
        <w:jc w:val="both"/>
        <w:rPr>
          <w:sz w:val="24"/>
          <w:szCs w:val="24"/>
        </w:rPr>
      </w:pPr>
      <w:r w:rsidRPr="003261BE">
        <w:rPr>
          <w:sz w:val="24"/>
          <w:szCs w:val="24"/>
        </w:rPr>
        <w:t>А. когда, реализуя умысел на лишение жизни определенного лица, виновный сознательно применил такой способ причинения ему смерти, в результате которого были причинены смерть или телесные повреждения другим лицам;</w:t>
      </w:r>
    </w:p>
    <w:p w:rsidR="006314AF" w:rsidRPr="003261BE" w:rsidRDefault="006314AF" w:rsidP="006314AF">
      <w:pPr>
        <w:pStyle w:val="Title"/>
        <w:ind w:firstLine="709"/>
        <w:jc w:val="both"/>
        <w:rPr>
          <w:sz w:val="24"/>
          <w:szCs w:val="24"/>
        </w:rPr>
      </w:pPr>
      <w:r w:rsidRPr="003261BE">
        <w:rPr>
          <w:sz w:val="24"/>
          <w:szCs w:val="24"/>
        </w:rPr>
        <w:t>Б. когда, реализуя умысел на лишение жизни определенного лица, виновный сознательно применил такой способ причинения ему смерти, который заведомо для виновного был реально опасен и для жизни других лиц;</w:t>
      </w:r>
    </w:p>
    <w:p w:rsidR="006314AF" w:rsidRPr="003261BE" w:rsidRDefault="006314AF" w:rsidP="006314AF">
      <w:pPr>
        <w:pStyle w:val="Title"/>
        <w:ind w:firstLine="709"/>
        <w:jc w:val="both"/>
        <w:rPr>
          <w:sz w:val="24"/>
          <w:szCs w:val="24"/>
        </w:rPr>
      </w:pPr>
      <w:r w:rsidRPr="003261BE">
        <w:rPr>
          <w:sz w:val="24"/>
          <w:szCs w:val="24"/>
        </w:rPr>
        <w:t xml:space="preserve">В. когда при убийстве причинена смерть двум или более лицам; </w:t>
      </w:r>
    </w:p>
    <w:p w:rsidR="006314AF" w:rsidRPr="003261BE" w:rsidRDefault="006314AF" w:rsidP="006314AF">
      <w:pPr>
        <w:pStyle w:val="Title"/>
        <w:ind w:firstLine="709"/>
        <w:jc w:val="both"/>
        <w:rPr>
          <w:sz w:val="24"/>
          <w:szCs w:val="24"/>
        </w:rPr>
      </w:pPr>
      <w:r w:rsidRPr="003261BE">
        <w:rPr>
          <w:sz w:val="24"/>
          <w:szCs w:val="24"/>
        </w:rPr>
        <w:t xml:space="preserve">Г. когда помимо убийства конкретного лица одновременно умышленно уничтожено или повреждено имущество. </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 xml:space="preserve">.10. Если убийство совершено группой лиц и хотя бы один исполнитель действовал с особой жестокостью: </w:t>
      </w:r>
    </w:p>
    <w:p w:rsidR="006314AF" w:rsidRPr="003261BE" w:rsidRDefault="006314AF" w:rsidP="006314AF">
      <w:pPr>
        <w:pStyle w:val="Title"/>
        <w:ind w:firstLine="709"/>
        <w:jc w:val="both"/>
        <w:rPr>
          <w:sz w:val="24"/>
          <w:szCs w:val="24"/>
        </w:rPr>
      </w:pPr>
      <w:r w:rsidRPr="003261BE">
        <w:rPr>
          <w:sz w:val="24"/>
          <w:szCs w:val="24"/>
        </w:rPr>
        <w:t>А. те участники группы, которые сознавали, что кто-либо из них действует с особой жестокостью, и их умыслом охватывалось совершение убийства с особой жестокостью, несут ответственность по п.6 ч.2 ст.139 УК со ссылкой на ст.16 УК;</w:t>
      </w:r>
    </w:p>
    <w:p w:rsidR="006314AF" w:rsidRPr="003261BE" w:rsidRDefault="006314AF" w:rsidP="006314AF">
      <w:pPr>
        <w:pStyle w:val="Title"/>
        <w:ind w:firstLine="709"/>
        <w:jc w:val="both"/>
        <w:rPr>
          <w:sz w:val="24"/>
          <w:szCs w:val="24"/>
        </w:rPr>
      </w:pPr>
      <w:r w:rsidRPr="003261BE">
        <w:rPr>
          <w:sz w:val="24"/>
          <w:szCs w:val="24"/>
        </w:rPr>
        <w:t>Б. те участники группы, которые сознавали, что кто-либо из них действует с особой жестокостью, и их умыслом охватывалось совершение убийства с особой жестокостью, несут ответственность вместе с ним по п.6 ч.2 ст.139 УК;</w:t>
      </w:r>
    </w:p>
    <w:p w:rsidR="006314AF" w:rsidRPr="003261BE" w:rsidRDefault="006314AF" w:rsidP="006314AF">
      <w:pPr>
        <w:pStyle w:val="Title"/>
        <w:ind w:firstLine="709"/>
        <w:jc w:val="both"/>
        <w:rPr>
          <w:sz w:val="24"/>
          <w:szCs w:val="24"/>
        </w:rPr>
      </w:pPr>
      <w:r w:rsidRPr="003261BE">
        <w:rPr>
          <w:sz w:val="24"/>
          <w:szCs w:val="24"/>
        </w:rPr>
        <w:lastRenderedPageBreak/>
        <w:t>В. все участники группы несут ответственность вместе с ним по п.6 ч.2 ст.139 УК;</w:t>
      </w:r>
    </w:p>
    <w:p w:rsidR="006314AF" w:rsidRPr="003261BE" w:rsidRDefault="006314AF" w:rsidP="006314AF">
      <w:pPr>
        <w:pStyle w:val="Title"/>
        <w:ind w:firstLine="709"/>
        <w:jc w:val="both"/>
        <w:rPr>
          <w:sz w:val="24"/>
          <w:szCs w:val="24"/>
        </w:rPr>
      </w:pPr>
      <w:r w:rsidRPr="003261BE">
        <w:rPr>
          <w:sz w:val="24"/>
          <w:szCs w:val="24"/>
        </w:rPr>
        <w:t>Г. ответственность по п.6 ч.2 ст.139 УК несет только лицо, действовавшее с особой жестокостью.</w:t>
      </w:r>
    </w:p>
    <w:p w:rsidR="006314AF" w:rsidRPr="003261BE" w:rsidRDefault="006314AF" w:rsidP="006314AF">
      <w:pPr>
        <w:pStyle w:val="Title"/>
        <w:ind w:firstLine="709"/>
        <w:jc w:val="both"/>
        <w:rPr>
          <w:b/>
          <w:sz w:val="24"/>
          <w:szCs w:val="24"/>
        </w:rPr>
      </w:pPr>
    </w:p>
    <w:p w:rsidR="006314AF" w:rsidRPr="003261BE" w:rsidRDefault="006314AF" w:rsidP="006314AF">
      <w:pPr>
        <w:pStyle w:val="Title"/>
        <w:ind w:firstLine="709"/>
        <w:jc w:val="both"/>
        <w:rPr>
          <w:b/>
          <w:sz w:val="24"/>
          <w:szCs w:val="24"/>
        </w:rPr>
      </w:pPr>
      <w:r w:rsidRPr="003261BE">
        <w:rPr>
          <w:b/>
          <w:sz w:val="24"/>
          <w:szCs w:val="24"/>
        </w:rPr>
        <w:t>.11. Квалификация убийства по п.8 ч.2 ст.139 УК (убийство с целью скрыть другое преступление или облегчить его совершение):</w:t>
      </w:r>
    </w:p>
    <w:p w:rsidR="006314AF" w:rsidRPr="003261BE" w:rsidRDefault="006314AF" w:rsidP="006314AF">
      <w:pPr>
        <w:pStyle w:val="Title"/>
        <w:ind w:firstLine="709"/>
        <w:jc w:val="both"/>
        <w:rPr>
          <w:sz w:val="24"/>
          <w:szCs w:val="24"/>
        </w:rPr>
      </w:pPr>
      <w:r w:rsidRPr="003261BE">
        <w:rPr>
          <w:sz w:val="24"/>
          <w:szCs w:val="24"/>
        </w:rPr>
        <w:t>А. исключает возможность его квалификации, помимо указанного пункта, по какому-либо другому пункту ч.2 ст.139 УК;</w:t>
      </w:r>
    </w:p>
    <w:p w:rsidR="006314AF" w:rsidRPr="003261BE" w:rsidRDefault="006314AF" w:rsidP="006314AF">
      <w:pPr>
        <w:pStyle w:val="Title"/>
        <w:ind w:firstLine="709"/>
        <w:jc w:val="both"/>
        <w:rPr>
          <w:sz w:val="24"/>
          <w:szCs w:val="24"/>
        </w:rPr>
      </w:pPr>
      <w:r w:rsidRPr="003261BE">
        <w:rPr>
          <w:sz w:val="24"/>
          <w:szCs w:val="24"/>
        </w:rPr>
        <w:t>Б. исключает возможность его квалификации, помимо указанного пункта, по какому-либо другому пункту ч.2 ст.139 УК, предусматривающему иную цель или мотив убийства;</w:t>
      </w:r>
    </w:p>
    <w:p w:rsidR="006314AF" w:rsidRPr="003261BE" w:rsidRDefault="006314AF" w:rsidP="006314AF">
      <w:pPr>
        <w:pStyle w:val="Title"/>
        <w:ind w:firstLine="709"/>
        <w:jc w:val="both"/>
        <w:rPr>
          <w:sz w:val="24"/>
          <w:szCs w:val="24"/>
        </w:rPr>
      </w:pPr>
      <w:r w:rsidRPr="003261BE">
        <w:rPr>
          <w:sz w:val="24"/>
          <w:szCs w:val="24"/>
        </w:rPr>
        <w:t>В. не исключает возможность его квалификации, помимо указанного пункта, по какому-либо другому пункту ч.2 ст.139 УК;</w:t>
      </w:r>
    </w:p>
    <w:p w:rsidR="006314AF" w:rsidRPr="003261BE" w:rsidRDefault="006314AF" w:rsidP="006314AF">
      <w:pPr>
        <w:pStyle w:val="Title"/>
        <w:ind w:firstLine="709"/>
        <w:jc w:val="both"/>
        <w:rPr>
          <w:sz w:val="24"/>
          <w:szCs w:val="24"/>
        </w:rPr>
      </w:pPr>
      <w:r w:rsidRPr="003261BE">
        <w:rPr>
          <w:sz w:val="24"/>
          <w:szCs w:val="24"/>
        </w:rPr>
        <w:t>Г. исключает возможность его квалификации, помимо указанного пункта, по какому-либо другому пункту ч.2 ст.139 УК, предусматривающему иную обстановку убийства.</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.12. Убийство из корыстных побуждений - это:</w:t>
      </w:r>
    </w:p>
    <w:p w:rsidR="006314AF" w:rsidRPr="003261BE" w:rsidRDefault="006314AF" w:rsidP="006314AF">
      <w:pPr>
        <w:pStyle w:val="Title"/>
        <w:ind w:firstLine="709"/>
        <w:jc w:val="both"/>
        <w:rPr>
          <w:sz w:val="24"/>
          <w:szCs w:val="24"/>
        </w:rPr>
      </w:pPr>
      <w:r w:rsidRPr="003261BE">
        <w:rPr>
          <w:sz w:val="24"/>
          <w:szCs w:val="24"/>
        </w:rPr>
        <w:t>А. убийство, совершенное в целях получения выгоды для виновного или его близких или избавления от затрат при условии, что намерение извлечь такую выгоду возникло у виновного до момента лишения потерпевшего жизни и именно оно явилось мотивом убийства;</w:t>
      </w:r>
    </w:p>
    <w:p w:rsidR="006314AF" w:rsidRPr="003261BE" w:rsidRDefault="006314AF" w:rsidP="006314AF">
      <w:pPr>
        <w:pStyle w:val="Title"/>
        <w:ind w:firstLine="709"/>
        <w:jc w:val="both"/>
        <w:rPr>
          <w:sz w:val="24"/>
          <w:szCs w:val="24"/>
        </w:rPr>
      </w:pPr>
      <w:r w:rsidRPr="003261BE">
        <w:rPr>
          <w:sz w:val="24"/>
          <w:szCs w:val="24"/>
        </w:rPr>
        <w:t>Б. убийство, совершенное в целях получения имущественной выгоды для виновного или его близких или избавления от материальных затрат при условии, что намерение извлечь имущественную выгоду возникло у виновного до момента лишения потерпевшего жизни и именно оно явилось мотивом убийства;</w:t>
      </w:r>
    </w:p>
    <w:p w:rsidR="006314AF" w:rsidRPr="003261BE" w:rsidRDefault="006314AF" w:rsidP="006314AF">
      <w:pPr>
        <w:pStyle w:val="Title"/>
        <w:ind w:firstLine="709"/>
        <w:jc w:val="both"/>
        <w:rPr>
          <w:sz w:val="24"/>
          <w:szCs w:val="24"/>
        </w:rPr>
      </w:pPr>
      <w:r w:rsidRPr="003261BE">
        <w:rPr>
          <w:sz w:val="24"/>
          <w:szCs w:val="24"/>
        </w:rPr>
        <w:t>В. убийство, совершенное в целях получения имущественной выгоды или избавления от материальных затрат при условии, что намерение извлечь имущественную выгоду возникло у виновного до момента или в момент лишения потерпевшего жизни;</w:t>
      </w:r>
    </w:p>
    <w:p w:rsidR="006314AF" w:rsidRPr="003261BE" w:rsidRDefault="006314AF" w:rsidP="006314AF">
      <w:pPr>
        <w:pStyle w:val="Title"/>
        <w:ind w:firstLine="709"/>
        <w:jc w:val="both"/>
        <w:rPr>
          <w:sz w:val="24"/>
          <w:szCs w:val="24"/>
        </w:rPr>
      </w:pPr>
      <w:r w:rsidRPr="003261BE">
        <w:rPr>
          <w:sz w:val="24"/>
          <w:szCs w:val="24"/>
        </w:rPr>
        <w:t>Г. убийство, совершенное в целях получения имущественной выгоды для виновного или его близких или избавления от материальных затрат.</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.13. Убийство из хулиганских побуждений - это:</w:t>
      </w:r>
    </w:p>
    <w:p w:rsidR="006314AF" w:rsidRPr="003261BE" w:rsidRDefault="006314AF" w:rsidP="006314AF">
      <w:pPr>
        <w:pStyle w:val="Title"/>
        <w:ind w:firstLine="709"/>
        <w:jc w:val="both"/>
        <w:rPr>
          <w:sz w:val="24"/>
          <w:szCs w:val="24"/>
        </w:rPr>
      </w:pPr>
      <w:r w:rsidRPr="003261BE">
        <w:rPr>
          <w:sz w:val="24"/>
          <w:szCs w:val="24"/>
        </w:rPr>
        <w:t>А. убийство, совершенное в целях высказать протест против социальных, экономических и политических основ жизни общества;</w:t>
      </w:r>
    </w:p>
    <w:p w:rsidR="006314AF" w:rsidRPr="003261BE" w:rsidRDefault="006314AF" w:rsidP="006314AF">
      <w:pPr>
        <w:pStyle w:val="Title"/>
        <w:ind w:firstLine="709"/>
        <w:jc w:val="both"/>
        <w:rPr>
          <w:sz w:val="24"/>
          <w:szCs w:val="24"/>
        </w:rPr>
      </w:pPr>
      <w:r w:rsidRPr="003261BE">
        <w:rPr>
          <w:sz w:val="24"/>
          <w:szCs w:val="24"/>
        </w:rPr>
        <w:t>Б. убийство, совершенное без повода или с использованием незначительного повода;</w:t>
      </w:r>
    </w:p>
    <w:p w:rsidR="006314AF" w:rsidRPr="003261BE" w:rsidRDefault="006314AF" w:rsidP="006314AF">
      <w:pPr>
        <w:pStyle w:val="Title"/>
        <w:ind w:firstLine="709"/>
        <w:jc w:val="both"/>
        <w:rPr>
          <w:sz w:val="24"/>
          <w:szCs w:val="24"/>
        </w:rPr>
      </w:pPr>
      <w:r w:rsidRPr="003261BE">
        <w:rPr>
          <w:sz w:val="24"/>
          <w:szCs w:val="24"/>
        </w:rPr>
        <w:t>В. убийство, совершенное на почве явного неуважения к обществу, когда поведение виновного обусловлено желанием противопоставить себя окружающим, продемонстрировать пренебрежение к общепринятым правилам общежития;</w:t>
      </w:r>
    </w:p>
    <w:p w:rsidR="006314AF" w:rsidRPr="003261BE" w:rsidRDefault="006314AF" w:rsidP="006314AF">
      <w:pPr>
        <w:pStyle w:val="Title"/>
        <w:ind w:firstLine="709"/>
        <w:jc w:val="both"/>
        <w:rPr>
          <w:sz w:val="24"/>
          <w:szCs w:val="24"/>
        </w:rPr>
      </w:pPr>
      <w:r w:rsidRPr="003261BE">
        <w:rPr>
          <w:sz w:val="24"/>
          <w:szCs w:val="24"/>
        </w:rPr>
        <w:t>Г. убийство, сопряженное с неоказанием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.14. По п.15 ч.2 ст.139 УК (убийство, совершенное группой лиц) квалифицируется убийство, совершенное:</w:t>
      </w:r>
    </w:p>
    <w:p w:rsidR="006314AF" w:rsidRPr="003261BE" w:rsidRDefault="006314AF" w:rsidP="006314AF">
      <w:pPr>
        <w:pStyle w:val="Title"/>
        <w:ind w:firstLine="709"/>
        <w:jc w:val="both"/>
        <w:rPr>
          <w:sz w:val="24"/>
          <w:szCs w:val="24"/>
        </w:rPr>
      </w:pPr>
      <w:r w:rsidRPr="003261BE">
        <w:rPr>
          <w:sz w:val="24"/>
          <w:szCs w:val="24"/>
        </w:rPr>
        <w:t>А. группой лиц без предварительного сговора, по предварительному сговору или организованной группой;</w:t>
      </w:r>
    </w:p>
    <w:p w:rsidR="006314AF" w:rsidRPr="003261BE" w:rsidRDefault="006314AF" w:rsidP="006314AF">
      <w:pPr>
        <w:pStyle w:val="Title"/>
        <w:ind w:firstLine="709"/>
        <w:jc w:val="both"/>
        <w:rPr>
          <w:sz w:val="24"/>
          <w:szCs w:val="24"/>
        </w:rPr>
      </w:pPr>
      <w:r w:rsidRPr="003261BE">
        <w:rPr>
          <w:sz w:val="24"/>
          <w:szCs w:val="24"/>
        </w:rPr>
        <w:t>Б. группой лиц по предварительному сговору или организованной группой;</w:t>
      </w:r>
    </w:p>
    <w:p w:rsidR="006314AF" w:rsidRPr="003261BE" w:rsidRDefault="006314AF" w:rsidP="006314AF">
      <w:pPr>
        <w:pStyle w:val="Title"/>
        <w:ind w:firstLine="709"/>
        <w:jc w:val="both"/>
        <w:rPr>
          <w:sz w:val="24"/>
          <w:szCs w:val="24"/>
        </w:rPr>
      </w:pPr>
      <w:r w:rsidRPr="003261BE">
        <w:rPr>
          <w:sz w:val="24"/>
          <w:szCs w:val="24"/>
        </w:rPr>
        <w:t>В. по найму;</w:t>
      </w:r>
    </w:p>
    <w:p w:rsidR="006314AF" w:rsidRPr="003261BE" w:rsidRDefault="006314AF" w:rsidP="006314AF">
      <w:pPr>
        <w:pStyle w:val="Title"/>
        <w:ind w:firstLine="709"/>
        <w:jc w:val="both"/>
        <w:rPr>
          <w:sz w:val="24"/>
          <w:szCs w:val="24"/>
        </w:rPr>
      </w:pPr>
      <w:r w:rsidRPr="003261BE">
        <w:rPr>
          <w:sz w:val="24"/>
          <w:szCs w:val="24"/>
        </w:rPr>
        <w:t>Г. группой лиц без предварительного сговора или по предварительному сговору.</w:t>
      </w:r>
    </w:p>
    <w:p w:rsidR="006314AF" w:rsidRPr="003261BE" w:rsidRDefault="006314AF" w:rsidP="006314AF">
      <w:pPr>
        <w:pStyle w:val="Title"/>
        <w:ind w:firstLine="709"/>
        <w:jc w:val="both"/>
        <w:rPr>
          <w:sz w:val="24"/>
          <w:szCs w:val="24"/>
        </w:rPr>
      </w:pPr>
    </w:p>
    <w:p w:rsidR="006314AF" w:rsidRPr="003261BE" w:rsidRDefault="006314AF" w:rsidP="006314AF">
      <w:pPr>
        <w:pStyle w:val="Title"/>
        <w:ind w:firstLine="709"/>
        <w:jc w:val="both"/>
        <w:rPr>
          <w:b/>
          <w:sz w:val="24"/>
          <w:szCs w:val="24"/>
        </w:rPr>
      </w:pPr>
      <w:r w:rsidRPr="003261BE">
        <w:rPr>
          <w:b/>
          <w:sz w:val="24"/>
          <w:szCs w:val="24"/>
        </w:rPr>
        <w:t>.15. Убийство, совершенное при отягчающих обстоятельствах, предусмотренных двумя и более пунктами ч.2 ст.139 УК, должно квалифицироваться:</w:t>
      </w:r>
    </w:p>
    <w:p w:rsidR="006314AF" w:rsidRPr="003261BE" w:rsidRDefault="006314AF" w:rsidP="006314AF">
      <w:pPr>
        <w:pStyle w:val="Title"/>
        <w:ind w:firstLine="709"/>
        <w:jc w:val="both"/>
        <w:rPr>
          <w:sz w:val="24"/>
          <w:szCs w:val="24"/>
        </w:rPr>
      </w:pPr>
      <w:r w:rsidRPr="003261BE">
        <w:rPr>
          <w:sz w:val="24"/>
          <w:szCs w:val="24"/>
        </w:rPr>
        <w:t>А. не более чем по трем пунктам;</w:t>
      </w:r>
    </w:p>
    <w:p w:rsidR="006314AF" w:rsidRPr="003261BE" w:rsidRDefault="006314AF" w:rsidP="006314AF">
      <w:pPr>
        <w:pStyle w:val="Title"/>
        <w:ind w:firstLine="709"/>
        <w:jc w:val="both"/>
        <w:rPr>
          <w:sz w:val="24"/>
          <w:szCs w:val="24"/>
        </w:rPr>
      </w:pPr>
      <w:r w:rsidRPr="003261BE">
        <w:rPr>
          <w:sz w:val="24"/>
          <w:szCs w:val="24"/>
        </w:rPr>
        <w:t>Б. по пункту, который суд сочтет наиболее опасным;</w:t>
      </w:r>
    </w:p>
    <w:p w:rsidR="006314AF" w:rsidRPr="003261BE" w:rsidRDefault="006314AF" w:rsidP="006314AF">
      <w:pPr>
        <w:pStyle w:val="Title"/>
        <w:ind w:firstLine="709"/>
        <w:jc w:val="both"/>
        <w:rPr>
          <w:sz w:val="24"/>
          <w:szCs w:val="24"/>
        </w:rPr>
      </w:pPr>
      <w:r w:rsidRPr="003261BE">
        <w:rPr>
          <w:sz w:val="24"/>
          <w:szCs w:val="24"/>
        </w:rPr>
        <w:lastRenderedPageBreak/>
        <w:t>В. по всем этим пунктам;</w:t>
      </w:r>
    </w:p>
    <w:p w:rsidR="006314AF" w:rsidRPr="003261BE" w:rsidRDefault="006314AF" w:rsidP="006314AF">
      <w:pPr>
        <w:pStyle w:val="Title"/>
        <w:ind w:firstLine="709"/>
        <w:jc w:val="both"/>
        <w:rPr>
          <w:sz w:val="24"/>
          <w:szCs w:val="24"/>
        </w:rPr>
      </w:pPr>
      <w:r w:rsidRPr="003261BE">
        <w:rPr>
          <w:sz w:val="24"/>
          <w:szCs w:val="24"/>
        </w:rPr>
        <w:t>Г. по каждому пункту отдельно.</w:t>
      </w:r>
    </w:p>
    <w:p w:rsidR="006314AF" w:rsidRPr="003261BE" w:rsidRDefault="006314AF" w:rsidP="006314AF">
      <w:pPr>
        <w:pStyle w:val="Title"/>
        <w:ind w:firstLine="709"/>
        <w:jc w:val="both"/>
        <w:rPr>
          <w:sz w:val="24"/>
          <w:szCs w:val="24"/>
        </w:rPr>
      </w:pPr>
    </w:p>
    <w:p w:rsidR="006314AF" w:rsidRPr="003261BE" w:rsidRDefault="006314AF" w:rsidP="006314AF">
      <w:pPr>
        <w:pStyle w:val="article"/>
        <w:spacing w:before="0" w:after="0"/>
        <w:ind w:firstLine="709"/>
        <w:jc w:val="both"/>
      </w:pPr>
      <w:r w:rsidRPr="003261BE">
        <w:t>.16. Убийство, совершенное в состоянии аффекта - это:</w:t>
      </w:r>
    </w:p>
    <w:p w:rsidR="006314AF" w:rsidRPr="003261BE" w:rsidRDefault="006314AF" w:rsidP="006314AF">
      <w:pPr>
        <w:pStyle w:val="newncpi"/>
        <w:ind w:firstLine="709"/>
      </w:pPr>
      <w:r w:rsidRPr="003261BE">
        <w:t>А. убийство, совершенное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другого лица либо длительной психотравмирующей ситуацией, возникшей в связи с систематическим противоправным или аморальным поведением иных лиц;</w:t>
      </w:r>
    </w:p>
    <w:p w:rsidR="006314AF" w:rsidRPr="003261BE" w:rsidRDefault="006314AF" w:rsidP="006314AF">
      <w:pPr>
        <w:pStyle w:val="newncpi"/>
        <w:ind w:firstLine="709"/>
      </w:pPr>
      <w:r w:rsidRPr="003261BE">
        <w:t>Б. убийство, совершенное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потерпевшего либо длительной психотравмирующей ситуацией, возникшей в связи с систематическим противоправным или аморальным поведением потерпевшего;</w:t>
      </w:r>
    </w:p>
    <w:p w:rsidR="006314AF" w:rsidRPr="003261BE" w:rsidRDefault="006314AF" w:rsidP="006314AF">
      <w:pPr>
        <w:pStyle w:val="newncpi"/>
        <w:ind w:firstLine="709"/>
      </w:pPr>
      <w:r w:rsidRPr="003261BE">
        <w:t>В. убийство, совершенное в состоянии сильного душевного волнения, вызванного насилием, издевательством, тяжким оскорблением или иными противозаконными или грубыми аморальными действиями потерпевшего либо длительной психотравмирующей ситуацией, возникшей в связи с систематическим противоправным или аморальным поведением потерпевшего;</w:t>
      </w:r>
    </w:p>
    <w:p w:rsidR="006314AF" w:rsidRPr="003261BE" w:rsidRDefault="006314AF" w:rsidP="006314AF">
      <w:pPr>
        <w:pStyle w:val="newncpi"/>
        <w:ind w:firstLine="709"/>
        <w:rPr>
          <w:highlight w:val="yellow"/>
        </w:rPr>
      </w:pPr>
      <w:r w:rsidRPr="003261BE">
        <w:t>Г. убийство, совершенное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потерпевшего.</w:t>
      </w:r>
    </w:p>
    <w:p w:rsidR="006314AF" w:rsidRPr="003261BE" w:rsidRDefault="006314AF" w:rsidP="006314AF">
      <w:pPr>
        <w:ind w:firstLine="709"/>
        <w:jc w:val="both"/>
        <w:rPr>
          <w:highlight w:val="yellow"/>
        </w:rPr>
      </w:pPr>
    </w:p>
    <w:p w:rsidR="006314AF" w:rsidRPr="003261BE" w:rsidRDefault="006314AF" w:rsidP="006314AF">
      <w:pPr>
        <w:pStyle w:val="Title"/>
        <w:ind w:firstLine="709"/>
        <w:jc w:val="both"/>
        <w:rPr>
          <w:b/>
          <w:sz w:val="24"/>
          <w:szCs w:val="24"/>
        </w:rPr>
      </w:pPr>
      <w:r w:rsidRPr="003261BE">
        <w:rPr>
          <w:b/>
          <w:sz w:val="24"/>
          <w:szCs w:val="24"/>
        </w:rPr>
        <w:t>.17.</w:t>
      </w:r>
      <w:r w:rsidRPr="003261BE">
        <w:rPr>
          <w:sz w:val="24"/>
          <w:szCs w:val="24"/>
        </w:rPr>
        <w:t xml:space="preserve"> </w:t>
      </w:r>
      <w:r w:rsidRPr="003261BE">
        <w:rPr>
          <w:b/>
          <w:sz w:val="24"/>
          <w:szCs w:val="24"/>
        </w:rPr>
        <w:t>Квалифицированным видом убийства не является:</w:t>
      </w:r>
    </w:p>
    <w:p w:rsidR="006314AF" w:rsidRPr="003261BE" w:rsidRDefault="006314AF" w:rsidP="006314AF">
      <w:pPr>
        <w:pStyle w:val="Title"/>
        <w:ind w:firstLine="709"/>
        <w:jc w:val="both"/>
        <w:rPr>
          <w:sz w:val="24"/>
          <w:szCs w:val="24"/>
        </w:rPr>
      </w:pPr>
      <w:r w:rsidRPr="003261BE">
        <w:rPr>
          <w:sz w:val="24"/>
          <w:szCs w:val="24"/>
        </w:rPr>
        <w:t>А. Убийство, совершенное лицом, нарушившим тем самым принятую им присягу или профессиональную клятву;</w:t>
      </w:r>
    </w:p>
    <w:p w:rsidR="006314AF" w:rsidRPr="003261BE" w:rsidRDefault="006314AF" w:rsidP="006314AF">
      <w:pPr>
        <w:pStyle w:val="Title"/>
        <w:ind w:firstLine="709"/>
        <w:jc w:val="both"/>
        <w:rPr>
          <w:sz w:val="24"/>
          <w:szCs w:val="24"/>
        </w:rPr>
      </w:pPr>
      <w:r w:rsidRPr="003261BE">
        <w:rPr>
          <w:sz w:val="24"/>
          <w:szCs w:val="24"/>
        </w:rPr>
        <w:t>Б. Убийство, сопряженное с похищением человека либо захватом заложника;</w:t>
      </w:r>
    </w:p>
    <w:p w:rsidR="006314AF" w:rsidRPr="003261BE" w:rsidRDefault="006314AF" w:rsidP="006314AF">
      <w:pPr>
        <w:pStyle w:val="Title"/>
        <w:ind w:firstLine="709"/>
        <w:jc w:val="both"/>
        <w:rPr>
          <w:sz w:val="24"/>
          <w:szCs w:val="24"/>
        </w:rPr>
      </w:pPr>
      <w:r w:rsidRPr="003261BE">
        <w:rPr>
          <w:sz w:val="24"/>
          <w:szCs w:val="24"/>
        </w:rPr>
        <w:t>В. Убийство с целью скрыть другое преступление или облегчить его совершение;</w:t>
      </w:r>
    </w:p>
    <w:p w:rsidR="006314AF" w:rsidRPr="003261BE" w:rsidRDefault="006314AF" w:rsidP="006314AF">
      <w:pPr>
        <w:ind w:firstLine="709"/>
        <w:jc w:val="both"/>
      </w:pPr>
      <w:r w:rsidRPr="003261BE">
        <w:t>Г. Убийство лица или его близких за отказ этого лица от участия в совершении преступления.</w:t>
      </w:r>
    </w:p>
    <w:p w:rsidR="006314AF" w:rsidRPr="003261BE" w:rsidRDefault="006314AF" w:rsidP="006314AF">
      <w:pPr>
        <w:ind w:firstLine="709"/>
        <w:jc w:val="both"/>
        <w:rPr>
          <w:highlight w:val="yellow"/>
        </w:rPr>
      </w:pPr>
    </w:p>
    <w:p w:rsidR="006314AF" w:rsidRPr="003261BE" w:rsidRDefault="006314AF" w:rsidP="006314AF">
      <w:pPr>
        <w:pStyle w:val="Title"/>
        <w:ind w:firstLine="709"/>
        <w:jc w:val="both"/>
        <w:rPr>
          <w:b/>
          <w:sz w:val="24"/>
          <w:szCs w:val="24"/>
        </w:rPr>
      </w:pPr>
      <w:r w:rsidRPr="003261BE">
        <w:rPr>
          <w:b/>
          <w:sz w:val="24"/>
          <w:szCs w:val="24"/>
        </w:rPr>
        <w:t>.18.</w:t>
      </w:r>
      <w:r w:rsidRPr="003261BE">
        <w:rPr>
          <w:sz w:val="24"/>
          <w:szCs w:val="24"/>
        </w:rPr>
        <w:t xml:space="preserve"> </w:t>
      </w:r>
      <w:r w:rsidRPr="003261BE">
        <w:rPr>
          <w:b/>
          <w:sz w:val="24"/>
          <w:szCs w:val="24"/>
        </w:rPr>
        <w:t>Убийство матерью новорожденного</w:t>
      </w:r>
      <w:r w:rsidRPr="003261BE">
        <w:rPr>
          <w:sz w:val="24"/>
          <w:szCs w:val="24"/>
        </w:rPr>
        <w:t xml:space="preserve"> </w:t>
      </w:r>
      <w:r w:rsidRPr="003261BE">
        <w:rPr>
          <w:b/>
          <w:sz w:val="24"/>
          <w:szCs w:val="24"/>
        </w:rPr>
        <w:t>ребенка квалифицируется по ст. 140 УК в случае:</w:t>
      </w:r>
    </w:p>
    <w:p w:rsidR="006314AF" w:rsidRPr="003261BE" w:rsidRDefault="006314AF" w:rsidP="006314AF">
      <w:pPr>
        <w:pStyle w:val="Title"/>
        <w:ind w:firstLine="709"/>
        <w:jc w:val="both"/>
        <w:rPr>
          <w:sz w:val="24"/>
          <w:szCs w:val="24"/>
        </w:rPr>
      </w:pPr>
      <w:r w:rsidRPr="003261BE">
        <w:rPr>
          <w:sz w:val="24"/>
          <w:szCs w:val="24"/>
        </w:rPr>
        <w:t>А. совершения его во время родов или непосредственно после них;</w:t>
      </w:r>
    </w:p>
    <w:p w:rsidR="006314AF" w:rsidRPr="003261BE" w:rsidRDefault="006314AF" w:rsidP="006314AF">
      <w:pPr>
        <w:pStyle w:val="Title"/>
        <w:ind w:firstLine="709"/>
        <w:jc w:val="both"/>
        <w:rPr>
          <w:sz w:val="24"/>
          <w:szCs w:val="24"/>
        </w:rPr>
      </w:pPr>
      <w:r w:rsidRPr="003261BE">
        <w:rPr>
          <w:sz w:val="24"/>
          <w:szCs w:val="24"/>
        </w:rPr>
        <w:t>Б. совершения его во время родов или непосредственно после них в условиях психотравмирующей ситуации, вызванной родами;</w:t>
      </w:r>
    </w:p>
    <w:p w:rsidR="006314AF" w:rsidRPr="003261BE" w:rsidRDefault="006314AF" w:rsidP="006314AF">
      <w:pPr>
        <w:pStyle w:val="Title"/>
        <w:ind w:firstLine="709"/>
        <w:jc w:val="both"/>
        <w:rPr>
          <w:sz w:val="24"/>
          <w:szCs w:val="24"/>
        </w:rPr>
      </w:pPr>
      <w:r w:rsidRPr="003261BE">
        <w:rPr>
          <w:sz w:val="24"/>
          <w:szCs w:val="24"/>
        </w:rPr>
        <w:t>В. совершения его в условиях психотравмирующей ситуации, вызванной родами;</w:t>
      </w:r>
    </w:p>
    <w:p w:rsidR="006314AF" w:rsidRPr="003261BE" w:rsidRDefault="006314AF" w:rsidP="006314AF">
      <w:pPr>
        <w:ind w:firstLine="709"/>
        <w:jc w:val="both"/>
      </w:pPr>
      <w:r w:rsidRPr="003261BE">
        <w:t>Г. совершения его во время родов, совершенное в условиях психотравмирующей ситуации, вызванной родами.</w:t>
      </w:r>
    </w:p>
    <w:p w:rsidR="006314AF" w:rsidRPr="003261BE" w:rsidRDefault="006314AF" w:rsidP="006314AF">
      <w:pPr>
        <w:ind w:firstLine="709"/>
        <w:jc w:val="both"/>
        <w:rPr>
          <w:highlight w:val="yellow"/>
        </w:rPr>
      </w:pPr>
    </w:p>
    <w:p w:rsidR="006314AF" w:rsidRPr="003261BE" w:rsidRDefault="006314AF" w:rsidP="006314AF">
      <w:pPr>
        <w:pStyle w:val="Title"/>
        <w:ind w:firstLine="709"/>
        <w:jc w:val="both"/>
        <w:rPr>
          <w:b/>
          <w:sz w:val="24"/>
          <w:szCs w:val="24"/>
        </w:rPr>
      </w:pPr>
      <w:r w:rsidRPr="003261BE">
        <w:rPr>
          <w:b/>
          <w:sz w:val="24"/>
          <w:szCs w:val="24"/>
        </w:rPr>
        <w:t>.19.</w:t>
      </w:r>
      <w:r w:rsidRPr="003261BE">
        <w:rPr>
          <w:sz w:val="24"/>
          <w:szCs w:val="24"/>
        </w:rPr>
        <w:t xml:space="preserve"> </w:t>
      </w:r>
      <w:r w:rsidRPr="003261BE">
        <w:rPr>
          <w:b/>
          <w:sz w:val="24"/>
          <w:szCs w:val="24"/>
        </w:rPr>
        <w:t>Убийство, совершенное в состоянии аффекта квалифицируется по ст. 141 УК в случае:</w:t>
      </w:r>
    </w:p>
    <w:p w:rsidR="006314AF" w:rsidRPr="003261BE" w:rsidRDefault="006314AF" w:rsidP="006314AF">
      <w:pPr>
        <w:pStyle w:val="Title"/>
        <w:ind w:firstLine="709"/>
        <w:jc w:val="both"/>
        <w:rPr>
          <w:sz w:val="24"/>
          <w:szCs w:val="24"/>
        </w:rPr>
      </w:pPr>
      <w:r w:rsidRPr="003261BE">
        <w:rPr>
          <w:sz w:val="24"/>
          <w:szCs w:val="24"/>
        </w:rPr>
        <w:t>А. совершения его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потерпевшего;</w:t>
      </w:r>
    </w:p>
    <w:p w:rsidR="006314AF" w:rsidRPr="003261BE" w:rsidRDefault="006314AF" w:rsidP="006314AF">
      <w:pPr>
        <w:pStyle w:val="Title"/>
        <w:ind w:firstLine="709"/>
        <w:jc w:val="both"/>
        <w:rPr>
          <w:sz w:val="24"/>
          <w:szCs w:val="24"/>
        </w:rPr>
      </w:pPr>
      <w:r w:rsidRPr="003261BE">
        <w:rPr>
          <w:sz w:val="24"/>
          <w:szCs w:val="24"/>
        </w:rPr>
        <w:lastRenderedPageBreak/>
        <w:t>Б. совершения его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иного лица либо длительной психотравмирующей ситуацией, возникшей в связи с систематическим противоправным или аморальным поведением иного лица;</w:t>
      </w:r>
    </w:p>
    <w:p w:rsidR="006314AF" w:rsidRPr="003261BE" w:rsidRDefault="006314AF" w:rsidP="006314AF">
      <w:pPr>
        <w:pStyle w:val="Title"/>
        <w:ind w:firstLine="709"/>
        <w:jc w:val="both"/>
        <w:rPr>
          <w:sz w:val="24"/>
          <w:szCs w:val="24"/>
        </w:rPr>
      </w:pPr>
      <w:r w:rsidRPr="003261BE">
        <w:rPr>
          <w:sz w:val="24"/>
          <w:szCs w:val="24"/>
        </w:rPr>
        <w:t>В. совершения его в состоянии внезапно возникшего сильного душевного волнения, вызванного издевательством, тяжким оскорблением или иными противозаконными или грубыми аморальными действиями потерпевшего либо длительной психотравмирующей ситуацией, возникшей в связи с систематическим аморальным поведением потерпевшего;</w:t>
      </w:r>
    </w:p>
    <w:p w:rsidR="006314AF" w:rsidRPr="003261BE" w:rsidRDefault="006314AF" w:rsidP="006314AF">
      <w:pPr>
        <w:ind w:firstLine="709"/>
        <w:jc w:val="both"/>
      </w:pPr>
      <w:r w:rsidRPr="003261BE">
        <w:t>Г. совершения его в состоянии внезапно возникшего сильного душевного волнения, вызванного насилием, издевательством, тяжким оскорблением или иными противозаконными или грубыми аморальными действиями потерпевшего либо длительной психотравмирующей ситуацией, возникшей в связи с систематическим противоправным или аморальным поведением потерпевшего.</w:t>
      </w:r>
    </w:p>
    <w:p w:rsidR="006314AF" w:rsidRPr="003261BE" w:rsidRDefault="006314AF" w:rsidP="006314AF">
      <w:pPr>
        <w:ind w:firstLine="709"/>
        <w:jc w:val="both"/>
        <w:rPr>
          <w:highlight w:val="yellow"/>
        </w:rPr>
      </w:pPr>
    </w:p>
    <w:p w:rsidR="006314AF" w:rsidRPr="003261BE" w:rsidRDefault="006314AF" w:rsidP="006314AF">
      <w:pPr>
        <w:pStyle w:val="ListParagraph"/>
        <w:ind w:left="0" w:firstLine="709"/>
        <w:jc w:val="both"/>
        <w:rPr>
          <w:b/>
        </w:rPr>
      </w:pPr>
      <w:r w:rsidRPr="003261BE">
        <w:rPr>
          <w:b/>
        </w:rPr>
        <w:t>.20.</w:t>
      </w:r>
      <w:r w:rsidRPr="003261BE">
        <w:t xml:space="preserve"> </w:t>
      </w:r>
      <w:r w:rsidRPr="003261BE">
        <w:rPr>
          <w:b/>
        </w:rPr>
        <w:t>Уголовная ответственность за деяние, совершенное в состоянии внезапно возникшего сильного душевного волнения (аффекта) наступает лишь в случае:</w:t>
      </w:r>
    </w:p>
    <w:p w:rsidR="006314AF" w:rsidRPr="003261BE" w:rsidRDefault="006314AF" w:rsidP="006314AF">
      <w:pPr>
        <w:ind w:firstLine="709"/>
        <w:jc w:val="both"/>
      </w:pPr>
      <w:r w:rsidRPr="003261BE">
        <w:t>А. умышленного причинения смерти или тяжкого телесного повреждения;</w:t>
      </w:r>
    </w:p>
    <w:p w:rsidR="006314AF" w:rsidRPr="003261BE" w:rsidRDefault="006314AF" w:rsidP="006314AF">
      <w:pPr>
        <w:ind w:firstLine="709"/>
        <w:jc w:val="both"/>
      </w:pPr>
      <w:r w:rsidRPr="003261BE">
        <w:t>Б. умышленного причинения смерти, тяжкого или менее тяжкого телесного повреждения;</w:t>
      </w:r>
    </w:p>
    <w:p w:rsidR="006314AF" w:rsidRPr="003261BE" w:rsidRDefault="006314AF" w:rsidP="006314AF">
      <w:pPr>
        <w:ind w:firstLine="709"/>
        <w:jc w:val="both"/>
      </w:pPr>
      <w:r w:rsidRPr="003261BE">
        <w:t>В. умышленного причинения смерти;</w:t>
      </w:r>
    </w:p>
    <w:p w:rsidR="006314AF" w:rsidRPr="003261BE" w:rsidRDefault="006314AF" w:rsidP="006314AF">
      <w:pPr>
        <w:pStyle w:val="Title"/>
        <w:ind w:firstLine="709"/>
        <w:jc w:val="both"/>
        <w:rPr>
          <w:sz w:val="24"/>
          <w:szCs w:val="24"/>
          <w:highlight w:val="yellow"/>
        </w:rPr>
      </w:pPr>
      <w:r w:rsidRPr="003261BE">
        <w:rPr>
          <w:sz w:val="24"/>
          <w:szCs w:val="24"/>
        </w:rPr>
        <w:t>Г. умышленного причинения смерти, тяжкого или менее тяжкого телесного повреждения либо значительного материального ущерба.</w:t>
      </w:r>
    </w:p>
    <w:p w:rsidR="006314AF" w:rsidRPr="003261BE" w:rsidRDefault="006314AF" w:rsidP="006314AF">
      <w:pPr>
        <w:ind w:firstLine="709"/>
        <w:jc w:val="both"/>
        <w:rPr>
          <w:highlight w:val="yellow"/>
        </w:rPr>
      </w:pPr>
    </w:p>
    <w:p w:rsidR="006314AF" w:rsidRPr="003261BE" w:rsidRDefault="006314AF" w:rsidP="006314AF">
      <w:pPr>
        <w:pStyle w:val="ListParagraph"/>
        <w:ind w:left="0" w:firstLine="709"/>
        <w:jc w:val="both"/>
        <w:rPr>
          <w:b/>
        </w:rPr>
      </w:pPr>
      <w:r w:rsidRPr="003261BE">
        <w:rPr>
          <w:b/>
        </w:rPr>
        <w:t>.21. Уголовная ответственность за деяние, совершенное в состоянии внезапно возникшего сильного душевного волнения (аффекта):</w:t>
      </w:r>
    </w:p>
    <w:p w:rsidR="006314AF" w:rsidRPr="003261BE" w:rsidRDefault="006314AF" w:rsidP="006314AF">
      <w:pPr>
        <w:ind w:firstLine="709"/>
        <w:jc w:val="both"/>
      </w:pPr>
      <w:r w:rsidRPr="003261BE">
        <w:t>А. не наступает;</w:t>
      </w:r>
    </w:p>
    <w:p w:rsidR="006314AF" w:rsidRPr="003261BE" w:rsidRDefault="006314AF" w:rsidP="006314AF">
      <w:pPr>
        <w:ind w:firstLine="709"/>
        <w:jc w:val="both"/>
      </w:pPr>
      <w:r w:rsidRPr="003261BE">
        <w:t>Б. наступает в случае умышленного причинения смерти, тяжкого или менее тяжкого телесного повреждения;</w:t>
      </w:r>
    </w:p>
    <w:p w:rsidR="006314AF" w:rsidRPr="003261BE" w:rsidRDefault="006314AF" w:rsidP="006314AF">
      <w:pPr>
        <w:ind w:firstLine="709"/>
        <w:jc w:val="both"/>
      </w:pPr>
      <w:r w:rsidRPr="003261BE">
        <w:t>В. наступает в случае умышленного причинения смерти;</w:t>
      </w:r>
    </w:p>
    <w:p w:rsidR="006314AF" w:rsidRPr="003261BE" w:rsidRDefault="006314AF" w:rsidP="006314AF">
      <w:pPr>
        <w:ind w:firstLine="709"/>
        <w:jc w:val="both"/>
        <w:rPr>
          <w:highlight w:val="yellow"/>
        </w:rPr>
      </w:pPr>
      <w:r w:rsidRPr="003261BE">
        <w:t>Г. наступает в случае умышленного или неосторожного причинения смерти, тяжкого или менее тяжкого телесного повреждения либо значительного материального ущерба.</w:t>
      </w:r>
    </w:p>
    <w:p w:rsidR="006314AF" w:rsidRPr="003261BE" w:rsidRDefault="006314AF" w:rsidP="006314AF">
      <w:pPr>
        <w:ind w:firstLine="709"/>
        <w:jc w:val="both"/>
        <w:rPr>
          <w:highlight w:val="yellow"/>
        </w:rPr>
      </w:pPr>
    </w:p>
    <w:p w:rsidR="006314AF" w:rsidRPr="003261BE" w:rsidRDefault="006314AF" w:rsidP="006314AF">
      <w:pPr>
        <w:pStyle w:val="ListParagraph"/>
        <w:ind w:left="0" w:firstLine="709"/>
        <w:jc w:val="both"/>
        <w:rPr>
          <w:b/>
        </w:rPr>
      </w:pPr>
      <w:r w:rsidRPr="003261BE">
        <w:rPr>
          <w:b/>
        </w:rPr>
        <w:t>.22. К привилегированным составам убийства не относится:</w:t>
      </w:r>
    </w:p>
    <w:p w:rsidR="006314AF" w:rsidRPr="003261BE" w:rsidRDefault="006314AF" w:rsidP="006314AF">
      <w:pPr>
        <w:ind w:firstLine="709"/>
        <w:jc w:val="both"/>
      </w:pPr>
      <w:r w:rsidRPr="003261BE">
        <w:t>А. убийство, совершенное в состоянии аффекта;</w:t>
      </w:r>
    </w:p>
    <w:p w:rsidR="006314AF" w:rsidRPr="003261BE" w:rsidRDefault="006314AF" w:rsidP="006314AF">
      <w:pPr>
        <w:ind w:firstLine="709"/>
        <w:jc w:val="both"/>
      </w:pPr>
      <w:r w:rsidRPr="003261BE">
        <w:t>Б. убийство при превышении мер, необходимых для задержания лица, совершившего преступление;</w:t>
      </w:r>
    </w:p>
    <w:p w:rsidR="006314AF" w:rsidRPr="003261BE" w:rsidRDefault="006314AF" w:rsidP="006314AF">
      <w:pPr>
        <w:ind w:firstLine="709"/>
        <w:jc w:val="both"/>
      </w:pPr>
      <w:r w:rsidRPr="003261BE">
        <w:t>В. убийство при превышении пределов необходимой обороны;</w:t>
      </w:r>
    </w:p>
    <w:p w:rsidR="006314AF" w:rsidRPr="003261BE" w:rsidRDefault="006314AF" w:rsidP="006314AF">
      <w:pPr>
        <w:ind w:firstLine="709"/>
        <w:jc w:val="both"/>
        <w:rPr>
          <w:highlight w:val="yellow"/>
        </w:rPr>
      </w:pPr>
      <w:r w:rsidRPr="003261BE">
        <w:t>Г. причинение смерти по неосторожности.</w:t>
      </w:r>
    </w:p>
    <w:p w:rsidR="006314AF" w:rsidRPr="003261BE" w:rsidRDefault="006314AF" w:rsidP="006314AF">
      <w:pPr>
        <w:ind w:firstLine="709"/>
        <w:jc w:val="both"/>
        <w:rPr>
          <w:highlight w:val="yellow"/>
        </w:rPr>
      </w:pPr>
    </w:p>
    <w:p w:rsidR="006314AF" w:rsidRPr="003261BE" w:rsidRDefault="006314AF" w:rsidP="006314AF">
      <w:pPr>
        <w:pStyle w:val="ListParagraph"/>
        <w:ind w:left="0" w:firstLine="709"/>
        <w:jc w:val="both"/>
        <w:rPr>
          <w:b/>
        </w:rPr>
      </w:pPr>
      <w:r w:rsidRPr="003261BE">
        <w:rPr>
          <w:b/>
        </w:rPr>
        <w:t>.23.Доведение до самоубийства совершается путем:</w:t>
      </w:r>
    </w:p>
    <w:p w:rsidR="006314AF" w:rsidRPr="003261BE" w:rsidRDefault="006314AF" w:rsidP="006314AF">
      <w:pPr>
        <w:ind w:firstLine="709"/>
        <w:jc w:val="both"/>
      </w:pPr>
      <w:r w:rsidRPr="003261BE">
        <w:t>А. возбуждения у другого лица решимости совершить самоубийство;</w:t>
      </w:r>
    </w:p>
    <w:p w:rsidR="006314AF" w:rsidRPr="003261BE" w:rsidRDefault="006314AF" w:rsidP="006314AF">
      <w:pPr>
        <w:ind w:firstLine="709"/>
        <w:jc w:val="both"/>
      </w:pPr>
      <w:r w:rsidRPr="003261BE">
        <w:t>Б. жестокого обращения с потерпевшим или систематического унижения его личного достоинства;</w:t>
      </w:r>
    </w:p>
    <w:p w:rsidR="006314AF" w:rsidRPr="003261BE" w:rsidRDefault="006314AF" w:rsidP="006314AF">
      <w:pPr>
        <w:ind w:firstLine="709"/>
        <w:jc w:val="both"/>
      </w:pPr>
      <w:r w:rsidRPr="003261BE">
        <w:t>В. систематического унижения личного достоинства потерпевшего и противозаконными или грубыми аморальными действиями в отношении  потерпевшего;</w:t>
      </w:r>
    </w:p>
    <w:p w:rsidR="006314AF" w:rsidRPr="003261BE" w:rsidRDefault="006314AF" w:rsidP="006314AF">
      <w:pPr>
        <w:ind w:firstLine="709"/>
        <w:jc w:val="both"/>
        <w:rPr>
          <w:highlight w:val="yellow"/>
        </w:rPr>
      </w:pPr>
      <w:r w:rsidRPr="003261BE">
        <w:t>Г. применения насилия.</w:t>
      </w:r>
    </w:p>
    <w:p w:rsidR="006314AF" w:rsidRPr="003261BE" w:rsidRDefault="006314AF" w:rsidP="006314AF">
      <w:pPr>
        <w:ind w:firstLine="709"/>
        <w:jc w:val="both"/>
        <w:rPr>
          <w:highlight w:val="yellow"/>
        </w:rPr>
      </w:pPr>
    </w:p>
    <w:p w:rsidR="006314AF" w:rsidRPr="003261BE" w:rsidRDefault="006314AF" w:rsidP="006314AF">
      <w:pPr>
        <w:pStyle w:val="newncpi"/>
        <w:ind w:firstLine="709"/>
        <w:rPr>
          <w:b/>
        </w:rPr>
      </w:pPr>
      <w:r w:rsidRPr="003261BE">
        <w:rPr>
          <w:b/>
        </w:rPr>
        <w:t>.24. Тяжкое телесное повреждение - это:</w:t>
      </w:r>
    </w:p>
    <w:p w:rsidR="006314AF" w:rsidRPr="003261BE" w:rsidRDefault="006314AF" w:rsidP="006314AF">
      <w:pPr>
        <w:pStyle w:val="underpoint"/>
        <w:ind w:firstLine="709"/>
      </w:pPr>
      <w:r w:rsidRPr="003261BE">
        <w:t>А. повреждение, опасное для жизни;</w:t>
      </w:r>
    </w:p>
    <w:p w:rsidR="006314AF" w:rsidRPr="003261BE" w:rsidRDefault="006314AF" w:rsidP="006314AF">
      <w:pPr>
        <w:pStyle w:val="underpoint"/>
        <w:ind w:firstLine="709"/>
      </w:pPr>
      <w:r w:rsidRPr="003261BE">
        <w:lastRenderedPageBreak/>
        <w:t>Б. повреждение, опасное для жизни и здоровья, либо повлекшее за собой потерю зрения, речи, слуха, какого-либо органа или утрату органом его функций, прерывание беременности, психическое расстройство (заболевание), иное расстройство здоровья, соединенное со стойкой утратой общей трудоспособности не менее чем на одну треть, либо вызвавшее расстройство здоровья, связанное с травмой костей скелета, на срок свыше четырех месяцев, либо выразившееся в неизгладимом обезображении лица или шеи;</w:t>
      </w:r>
    </w:p>
    <w:p w:rsidR="006314AF" w:rsidRPr="003261BE" w:rsidRDefault="006314AF" w:rsidP="006314AF">
      <w:pPr>
        <w:pStyle w:val="underpoint"/>
        <w:ind w:firstLine="709"/>
      </w:pPr>
      <w:r w:rsidRPr="003261BE">
        <w:t>В. повреждение, опасное для жизни и здоровья, соединенное с потерей зрения, речи, слуха, какого-либо органа или утратой органом его функций, прерыванием беременности, психическим расстройством (заболеванием), иным расстройством здоровья, повлекшим стойкую утрату общей трудоспособности не менее чем на одну треть, либо вызвавшем расстройство здоровья, связанное с травмой костей скелета, на срок свыше четырех месяцев, либо выразившееся в неизгладимом обезображении лица или шеи;</w:t>
      </w:r>
    </w:p>
    <w:p w:rsidR="006314AF" w:rsidRPr="003261BE" w:rsidRDefault="006314AF" w:rsidP="006314AF">
      <w:pPr>
        <w:pStyle w:val="underpoint"/>
        <w:ind w:firstLine="709"/>
      </w:pPr>
      <w:r w:rsidRPr="003261BE">
        <w:t>Г. повреждение, опасное для жизни, либо повлекшее за собой потерю зрения, речи, слуха, какого-либо органа или утрату органом его функций, прерывание беременности, психическое расстройство (заболевание), иное расстройство здоровья, соединенное со стойкой утратой общей трудоспособности не менее чем на одну треть, либо вызвавшее расстройство здоровья, связанное с травмой костей скелета, на срок свыше четырех месяцев, либо выразившееся в неизгладимом обезображении лица или шеи.</w:t>
      </w:r>
    </w:p>
    <w:p w:rsidR="006314AF" w:rsidRPr="003261BE" w:rsidRDefault="006314AF" w:rsidP="006314AF">
      <w:pPr>
        <w:ind w:firstLine="709"/>
        <w:jc w:val="both"/>
      </w:pPr>
    </w:p>
    <w:p w:rsidR="006314AF" w:rsidRPr="003261BE" w:rsidRDefault="006314AF" w:rsidP="006314AF">
      <w:pPr>
        <w:pStyle w:val="article"/>
        <w:spacing w:before="0" w:after="0"/>
        <w:ind w:firstLine="709"/>
        <w:jc w:val="both"/>
      </w:pPr>
      <w:r w:rsidRPr="003261BE">
        <w:t>.25. Перечень признаков тяжкого телесного повреждения, указанный в УК:</w:t>
      </w:r>
    </w:p>
    <w:p w:rsidR="006314AF" w:rsidRPr="003261BE" w:rsidRDefault="006314AF" w:rsidP="006314AF">
      <w:pPr>
        <w:pStyle w:val="point"/>
        <w:ind w:firstLine="709"/>
      </w:pPr>
      <w:r w:rsidRPr="003261BE">
        <w:t>А. является исчерпывающим;</w:t>
      </w:r>
    </w:p>
    <w:p w:rsidR="006314AF" w:rsidRPr="003261BE" w:rsidRDefault="006314AF" w:rsidP="006314AF">
      <w:pPr>
        <w:pStyle w:val="point"/>
        <w:ind w:firstLine="709"/>
      </w:pPr>
      <w:r w:rsidRPr="003261BE">
        <w:t>Б. может быть расширен судом в соответствии с Правилами судебно-медицинской экспертизы характера и тяжести телесных повреждений в Республике Беларусь, утверждёнными в установленном порядке;</w:t>
      </w:r>
    </w:p>
    <w:p w:rsidR="006314AF" w:rsidRPr="003261BE" w:rsidRDefault="006314AF" w:rsidP="006314AF">
      <w:pPr>
        <w:pStyle w:val="point"/>
        <w:ind w:firstLine="709"/>
      </w:pPr>
      <w:r w:rsidRPr="003261BE">
        <w:t>В. может быть сужен судом в соответствии с Правилами судебно-медицинской экспертизы характера и тяжести телесных повреждений в Республике Беларусь, утверждёнными в установленном порядке;</w:t>
      </w:r>
    </w:p>
    <w:p w:rsidR="006314AF" w:rsidRPr="003261BE" w:rsidRDefault="006314AF" w:rsidP="006314AF">
      <w:pPr>
        <w:pStyle w:val="point"/>
        <w:ind w:firstLine="709"/>
      </w:pPr>
      <w:r w:rsidRPr="003261BE">
        <w:t>Г. может быть уточнен экспертом в соответствии с Правилами судебно-медицинской экспертизы характера и тяжести телесных повреждений в Республике Беларусь, утверждёнными в установленном порядке.</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.26.</w:t>
      </w:r>
      <w:r w:rsidRPr="003261BE">
        <w:t xml:space="preserve"> </w:t>
      </w:r>
      <w:r w:rsidRPr="003261BE">
        <w:rPr>
          <w:b/>
        </w:rPr>
        <w:t>В случаях когда в результате умышленных действий виновного потерпевшему помимо тяжкого телесного повреждения причинены телесные повреждения</w:t>
      </w:r>
      <w:r w:rsidRPr="003261BE">
        <w:rPr>
          <w:rStyle w:val="Emphasis"/>
          <w:b/>
          <w:i w:val="0"/>
        </w:rPr>
        <w:t xml:space="preserve"> </w:t>
      </w:r>
      <w:r w:rsidRPr="003261BE">
        <w:rPr>
          <w:b/>
        </w:rPr>
        <w:t>и иной тяжести:</w:t>
      </w:r>
    </w:p>
    <w:p w:rsidR="006314AF" w:rsidRPr="003261BE" w:rsidRDefault="006314AF" w:rsidP="006314AF">
      <w:pPr>
        <w:shd w:val="clear" w:color="auto" w:fill="FFFFFF"/>
        <w:ind w:firstLine="709"/>
        <w:jc w:val="both"/>
      </w:pPr>
      <w:r w:rsidRPr="003261BE">
        <w:t>А. требуется дополнительная квалификации содеянного по соответствующим статьям УК, предусматривающим ответственность за причинение телесных повреждений меньшей тяжести;</w:t>
      </w:r>
    </w:p>
    <w:p w:rsidR="006314AF" w:rsidRPr="003261BE" w:rsidRDefault="006314AF" w:rsidP="006314AF">
      <w:pPr>
        <w:shd w:val="clear" w:color="auto" w:fill="FFFFFF"/>
        <w:ind w:firstLine="709"/>
        <w:jc w:val="both"/>
      </w:pPr>
      <w:r w:rsidRPr="003261BE">
        <w:t>Б. дополнительной квалификации содеянного по соответствующим статьям УК, предусматривающим ответственность за причинение телесных повреждений меньшей тяжести, не требуется;</w:t>
      </w:r>
    </w:p>
    <w:p w:rsidR="006314AF" w:rsidRPr="003261BE" w:rsidRDefault="006314AF" w:rsidP="006314AF">
      <w:pPr>
        <w:shd w:val="clear" w:color="auto" w:fill="FFFFFF"/>
        <w:ind w:firstLine="709"/>
        <w:jc w:val="both"/>
      </w:pPr>
      <w:r w:rsidRPr="003261BE">
        <w:t>В. требуется дополнительная квалификации содеянного по статье УК, предусматривающей ответственность за причинение менее тяжкого телесного повреждения;</w:t>
      </w:r>
    </w:p>
    <w:p w:rsidR="006314AF" w:rsidRPr="003261BE" w:rsidRDefault="006314AF" w:rsidP="006314AF">
      <w:pPr>
        <w:shd w:val="clear" w:color="auto" w:fill="FFFFFF"/>
        <w:ind w:firstLine="709"/>
        <w:jc w:val="both"/>
      </w:pPr>
      <w:r w:rsidRPr="003261BE">
        <w:lastRenderedPageBreak/>
        <w:t>Г. требуется дополнительная квалификации содеянного по статье УК, предусматривающей ответственность за причинение менее тяжкого телесного повреждения, по требованию потерпевшего.</w:t>
      </w:r>
    </w:p>
    <w:p w:rsidR="006314AF" w:rsidRPr="003261BE" w:rsidRDefault="006314AF" w:rsidP="006314AF">
      <w:pPr>
        <w:shd w:val="clear" w:color="auto" w:fill="FFFFFF"/>
        <w:tabs>
          <w:tab w:val="left" w:pos="0"/>
        </w:tabs>
        <w:ind w:firstLine="709"/>
        <w:jc w:val="both"/>
        <w:rPr>
          <w:b/>
          <w:iCs/>
          <w:color w:val="000000"/>
        </w:rPr>
      </w:pPr>
    </w:p>
    <w:p w:rsidR="006314AF" w:rsidRPr="003261BE" w:rsidRDefault="006314AF" w:rsidP="006314AF">
      <w:pPr>
        <w:shd w:val="clear" w:color="auto" w:fill="FFFFFF"/>
        <w:tabs>
          <w:tab w:val="left" w:pos="0"/>
        </w:tabs>
        <w:ind w:firstLine="709"/>
        <w:jc w:val="both"/>
        <w:rPr>
          <w:b/>
          <w:color w:val="000000"/>
        </w:rPr>
      </w:pPr>
      <w:r w:rsidRPr="003261BE">
        <w:rPr>
          <w:b/>
        </w:rPr>
        <w:t>.</w:t>
      </w:r>
      <w:r w:rsidRPr="003261BE">
        <w:rPr>
          <w:b/>
          <w:iCs/>
          <w:color w:val="000000"/>
        </w:rPr>
        <w:t>27</w:t>
      </w:r>
      <w:r w:rsidRPr="003261BE">
        <w:rPr>
          <w:b/>
        </w:rPr>
        <w:t>.</w:t>
      </w:r>
      <w:r w:rsidRPr="003261BE">
        <w:rPr>
          <w:b/>
          <w:iCs/>
          <w:color w:val="000000"/>
        </w:rPr>
        <w:t xml:space="preserve"> </w:t>
      </w:r>
      <w:r w:rsidRPr="003261BE">
        <w:rPr>
          <w:b/>
        </w:rPr>
        <w:t>По признаку повторности (ч.3 ст.147 УК) квалифицируется умышленное причинение тяжкого телесного повреждения лицом, ранее совершившим преступление</w:t>
      </w:r>
      <w:r w:rsidRPr="003261BE">
        <w:rPr>
          <w:b/>
          <w:color w:val="000000"/>
        </w:rPr>
        <w:t>:</w:t>
      </w:r>
    </w:p>
    <w:p w:rsidR="006314AF" w:rsidRPr="003261BE" w:rsidRDefault="006314AF" w:rsidP="006314AF">
      <w:pPr>
        <w:shd w:val="clear" w:color="auto" w:fill="FFFFFF"/>
        <w:tabs>
          <w:tab w:val="left" w:pos="0"/>
        </w:tabs>
        <w:ind w:firstLine="709"/>
        <w:jc w:val="both"/>
        <w:rPr>
          <w:color w:val="000000"/>
        </w:rPr>
      </w:pPr>
      <w:r w:rsidRPr="003261BE">
        <w:t>А</w:t>
      </w:r>
      <w:r w:rsidRPr="003261BE">
        <w:rPr>
          <w:color w:val="000000"/>
        </w:rPr>
        <w:t xml:space="preserve">. </w:t>
      </w:r>
      <w:r w:rsidRPr="003261BE">
        <w:t>предусмотренное ст.147 УК, если оно было доведено виновным до конца и он выступал в качестве его исполнителя</w:t>
      </w:r>
      <w:r w:rsidRPr="003261BE">
        <w:rPr>
          <w:color w:val="000000"/>
        </w:rPr>
        <w:t>;</w:t>
      </w:r>
    </w:p>
    <w:p w:rsidR="006314AF" w:rsidRPr="003261BE" w:rsidRDefault="006314AF" w:rsidP="006314AF">
      <w:pPr>
        <w:shd w:val="clear" w:color="auto" w:fill="FFFFFF"/>
        <w:tabs>
          <w:tab w:val="left" w:pos="0"/>
        </w:tabs>
        <w:ind w:firstLine="709"/>
        <w:jc w:val="both"/>
        <w:rPr>
          <w:color w:val="000000"/>
        </w:rPr>
      </w:pPr>
      <w:r w:rsidRPr="003261BE">
        <w:t>Б</w:t>
      </w:r>
      <w:r w:rsidRPr="003261BE">
        <w:rPr>
          <w:color w:val="000000"/>
        </w:rPr>
        <w:t xml:space="preserve">. </w:t>
      </w:r>
      <w:r w:rsidRPr="003261BE">
        <w:t>предусмотренное ст.147 УК, независимо от того, совершил ли виновный ранее оконченное преступление или покушение, был ли он его исполнителем или иным соучастником, был или не был осуждён за ранее совершенное преступление</w:t>
      </w:r>
      <w:r w:rsidRPr="003261BE">
        <w:rPr>
          <w:iCs/>
          <w:color w:val="000000"/>
          <w:spacing w:val="-3"/>
          <w:w w:val="102"/>
        </w:rPr>
        <w:t>;</w:t>
      </w:r>
    </w:p>
    <w:p w:rsidR="006314AF" w:rsidRPr="003261BE" w:rsidRDefault="006314AF" w:rsidP="006314AF">
      <w:pPr>
        <w:shd w:val="clear" w:color="auto" w:fill="FFFFFF"/>
        <w:tabs>
          <w:tab w:val="left" w:pos="0"/>
        </w:tabs>
        <w:ind w:firstLine="709"/>
        <w:jc w:val="both"/>
        <w:rPr>
          <w:color w:val="000000"/>
        </w:rPr>
      </w:pPr>
      <w:r w:rsidRPr="003261BE">
        <w:t>В</w:t>
      </w:r>
      <w:r w:rsidRPr="003261BE">
        <w:rPr>
          <w:color w:val="000000"/>
        </w:rPr>
        <w:t xml:space="preserve">. </w:t>
      </w:r>
      <w:r w:rsidRPr="003261BE">
        <w:t>составной частью которого являлось умышленное причинение тяжкого телесного повреждения</w:t>
      </w:r>
      <w:r w:rsidRPr="003261BE">
        <w:rPr>
          <w:color w:val="000000"/>
        </w:rPr>
        <w:t>;</w:t>
      </w:r>
    </w:p>
    <w:p w:rsidR="006314AF" w:rsidRPr="003261BE" w:rsidRDefault="006314AF" w:rsidP="006314AF">
      <w:pPr>
        <w:shd w:val="clear" w:color="auto" w:fill="FFFFFF"/>
        <w:ind w:firstLine="709"/>
        <w:jc w:val="both"/>
        <w:rPr>
          <w:color w:val="000000"/>
        </w:rPr>
      </w:pPr>
      <w:r w:rsidRPr="003261BE">
        <w:t>Г</w:t>
      </w:r>
      <w:r w:rsidRPr="003261BE">
        <w:rPr>
          <w:iCs/>
          <w:color w:val="000000"/>
        </w:rPr>
        <w:t xml:space="preserve">. </w:t>
      </w:r>
      <w:r w:rsidRPr="003261BE">
        <w:t>предусмотренное ст.147 УК, независимо от того, совершил ли виновный ранее оконченное преступление или покушение, был ли он его исполнителем или иным соучастником, если виновный был осуждён за ранее совершенное преступление</w:t>
      </w:r>
      <w:r w:rsidRPr="003261BE">
        <w:rPr>
          <w:color w:val="000000"/>
        </w:rPr>
        <w:t>.</w:t>
      </w:r>
    </w:p>
    <w:p w:rsidR="006314AF" w:rsidRPr="003261BE" w:rsidRDefault="006314AF" w:rsidP="006314AF">
      <w:pPr>
        <w:shd w:val="clear" w:color="auto" w:fill="FFFFFF"/>
        <w:ind w:firstLine="709"/>
        <w:jc w:val="both"/>
        <w:rPr>
          <w:b/>
          <w:bCs/>
        </w:rPr>
      </w:pPr>
    </w:p>
    <w:p w:rsidR="006314AF" w:rsidRPr="003261BE" w:rsidRDefault="006314AF" w:rsidP="006314AF">
      <w:pPr>
        <w:shd w:val="clear" w:color="auto" w:fill="FFFFFF"/>
        <w:ind w:firstLine="709"/>
        <w:jc w:val="both"/>
      </w:pPr>
      <w:r w:rsidRPr="003261BE">
        <w:rPr>
          <w:b/>
        </w:rPr>
        <w:t>.</w:t>
      </w:r>
      <w:r w:rsidRPr="003261BE">
        <w:rPr>
          <w:b/>
          <w:bCs/>
        </w:rPr>
        <w:t>28</w:t>
      </w:r>
      <w:r w:rsidRPr="003261BE">
        <w:rPr>
          <w:b/>
        </w:rPr>
        <w:t>.</w:t>
      </w:r>
      <w:r w:rsidRPr="003261BE">
        <w:rPr>
          <w:b/>
          <w:bCs/>
        </w:rPr>
        <w:t xml:space="preserve"> </w:t>
      </w:r>
      <w:r w:rsidRPr="003261BE">
        <w:rPr>
          <w:b/>
        </w:rPr>
        <w:t>Причинение тяжкого телесного повреждения, повлекшее смерть потерпевшего, квалифицируется по ч.3 ст.147 УК в том случае:</w:t>
      </w:r>
    </w:p>
    <w:p w:rsidR="006314AF" w:rsidRPr="003261BE" w:rsidRDefault="006314AF" w:rsidP="006314AF">
      <w:pPr>
        <w:shd w:val="clear" w:color="auto" w:fill="FFFFFF"/>
        <w:ind w:firstLine="709"/>
        <w:jc w:val="both"/>
      </w:pPr>
      <w:r w:rsidRPr="003261BE">
        <w:t>А. если у виновного имелись прямой умысел</w:t>
      </w:r>
      <w:r w:rsidRPr="003261BE">
        <w:rPr>
          <w:rStyle w:val="Emphasis"/>
          <w:i w:val="0"/>
        </w:rPr>
        <w:t xml:space="preserve"> </w:t>
      </w:r>
      <w:r w:rsidRPr="003261BE">
        <w:t>на причинение тяжкого телесного повреждения и косвенный умысел к последствиям в</w:t>
      </w:r>
      <w:r w:rsidRPr="003261BE">
        <w:rPr>
          <w:rStyle w:val="Emphasis"/>
          <w:b/>
          <w:bCs/>
          <w:i w:val="0"/>
        </w:rPr>
        <w:t xml:space="preserve"> </w:t>
      </w:r>
      <w:r w:rsidRPr="003261BE">
        <w:t>виде наступления смерти;</w:t>
      </w:r>
    </w:p>
    <w:p w:rsidR="006314AF" w:rsidRPr="003261BE" w:rsidRDefault="006314AF" w:rsidP="006314AF">
      <w:pPr>
        <w:shd w:val="clear" w:color="auto" w:fill="FFFFFF"/>
        <w:ind w:firstLine="709"/>
        <w:jc w:val="both"/>
      </w:pPr>
      <w:r w:rsidRPr="003261BE">
        <w:t>Б. если у виновного имелись умысел</w:t>
      </w:r>
      <w:r w:rsidRPr="003261BE">
        <w:rPr>
          <w:rStyle w:val="Emphasis"/>
          <w:i w:val="0"/>
        </w:rPr>
        <w:t xml:space="preserve"> </w:t>
      </w:r>
      <w:r w:rsidRPr="003261BE">
        <w:t>на причинение тяжкого телесного повреждения и имел место казус по отношению к последствиям в</w:t>
      </w:r>
      <w:r w:rsidRPr="003261BE">
        <w:rPr>
          <w:rStyle w:val="Emphasis"/>
          <w:b/>
          <w:bCs/>
          <w:i w:val="0"/>
        </w:rPr>
        <w:t xml:space="preserve"> </w:t>
      </w:r>
      <w:r w:rsidRPr="003261BE">
        <w:t>виде наступления смерти;</w:t>
      </w:r>
    </w:p>
    <w:p w:rsidR="006314AF" w:rsidRPr="003261BE" w:rsidRDefault="006314AF" w:rsidP="006314AF">
      <w:pPr>
        <w:shd w:val="clear" w:color="auto" w:fill="FFFFFF"/>
        <w:ind w:firstLine="709"/>
        <w:jc w:val="both"/>
      </w:pPr>
      <w:r w:rsidRPr="003261BE">
        <w:t>В. если у виновного имелись умысел</w:t>
      </w:r>
      <w:r w:rsidRPr="003261BE">
        <w:rPr>
          <w:rStyle w:val="Emphasis"/>
          <w:i w:val="0"/>
        </w:rPr>
        <w:t xml:space="preserve"> </w:t>
      </w:r>
      <w:r w:rsidRPr="003261BE">
        <w:t>на причинение тяжкого телесного повреждения и неосторожная вина к последствиям в</w:t>
      </w:r>
      <w:r w:rsidRPr="003261BE">
        <w:rPr>
          <w:rStyle w:val="Emphasis"/>
          <w:b/>
          <w:bCs/>
          <w:i w:val="0"/>
        </w:rPr>
        <w:t xml:space="preserve"> </w:t>
      </w:r>
      <w:r w:rsidRPr="003261BE">
        <w:t>виде наступления смерти;</w:t>
      </w:r>
    </w:p>
    <w:p w:rsidR="006314AF" w:rsidRPr="003261BE" w:rsidRDefault="006314AF" w:rsidP="006314AF">
      <w:pPr>
        <w:shd w:val="clear" w:color="auto" w:fill="FFFFFF"/>
        <w:ind w:firstLine="709"/>
        <w:jc w:val="both"/>
      </w:pPr>
      <w:r w:rsidRPr="003261BE">
        <w:t>Г. если у виновного имелась неосторожная вина</w:t>
      </w:r>
      <w:r w:rsidRPr="003261BE">
        <w:rPr>
          <w:rStyle w:val="Emphasis"/>
          <w:i w:val="0"/>
        </w:rPr>
        <w:t xml:space="preserve"> </w:t>
      </w:r>
      <w:r w:rsidRPr="003261BE">
        <w:t>по отношению к причинению тяжкого телесного повреждения и к последствиям в</w:t>
      </w:r>
      <w:r w:rsidRPr="003261BE">
        <w:rPr>
          <w:rStyle w:val="Emphasis"/>
          <w:b/>
          <w:bCs/>
          <w:i w:val="0"/>
        </w:rPr>
        <w:t xml:space="preserve"> </w:t>
      </w:r>
      <w:r w:rsidRPr="003261BE">
        <w:t>виде наступления смерти.</w:t>
      </w:r>
    </w:p>
    <w:p w:rsidR="006314AF" w:rsidRPr="003261BE" w:rsidRDefault="006314AF" w:rsidP="006314AF">
      <w:pPr>
        <w:shd w:val="clear" w:color="auto" w:fill="FFFFFF"/>
        <w:ind w:firstLine="709"/>
        <w:jc w:val="both"/>
        <w:rPr>
          <w:b/>
          <w:color w:val="000000"/>
        </w:rPr>
      </w:pPr>
    </w:p>
    <w:p w:rsidR="006314AF" w:rsidRPr="003261BE" w:rsidRDefault="006314AF" w:rsidP="006314AF">
      <w:pPr>
        <w:shd w:val="clear" w:color="auto" w:fill="FFFFFF"/>
        <w:ind w:firstLine="709"/>
        <w:jc w:val="both"/>
        <w:rPr>
          <w:b/>
          <w:color w:val="000000"/>
        </w:rPr>
      </w:pPr>
      <w:r w:rsidRPr="003261BE">
        <w:rPr>
          <w:b/>
        </w:rPr>
        <w:t>.</w:t>
      </w:r>
      <w:r w:rsidRPr="003261BE">
        <w:rPr>
          <w:b/>
          <w:color w:val="000000"/>
        </w:rPr>
        <w:t>29</w:t>
      </w:r>
      <w:r w:rsidRPr="003261BE">
        <w:rPr>
          <w:b/>
        </w:rPr>
        <w:t>.</w:t>
      </w:r>
      <w:r w:rsidRPr="003261BE">
        <w:t xml:space="preserve"> </w:t>
      </w:r>
      <w:r w:rsidRPr="003261BE">
        <w:rPr>
          <w:b/>
        </w:rPr>
        <w:t>Под беспомощным следует понимать такое состояние, которое:</w:t>
      </w:r>
    </w:p>
    <w:p w:rsidR="006314AF" w:rsidRPr="003261BE" w:rsidRDefault="006314AF" w:rsidP="006314AF">
      <w:pPr>
        <w:shd w:val="clear" w:color="auto" w:fill="FFFFFF"/>
        <w:ind w:firstLine="709"/>
        <w:jc w:val="both"/>
        <w:rPr>
          <w:b/>
          <w:color w:val="000000"/>
        </w:rPr>
      </w:pPr>
      <w:r w:rsidRPr="003261BE">
        <w:t>А. лишает потерпевшего возможности в силу его физического или психического состояния оказать активно противостоять преступнику;</w:t>
      </w:r>
    </w:p>
    <w:p w:rsidR="006314AF" w:rsidRPr="003261BE" w:rsidRDefault="006314AF" w:rsidP="006314AF">
      <w:pPr>
        <w:shd w:val="clear" w:color="auto" w:fill="FFFFFF"/>
        <w:ind w:firstLine="709"/>
        <w:jc w:val="both"/>
      </w:pPr>
      <w:r w:rsidRPr="003261BE">
        <w:t>Б. лишает потерпевшего возможности в силу его физического или психического состояния оказать преступнику активное сопротивление, уклониться от посягательства или иным образом ему противостоять. К лицам, находящимся в беспомощном состоянии, можно отнести, в частности, тяжелобольных либо страдающих психическими расстройствами, лишающими их способности правильно воспринимать происходящее;</w:t>
      </w:r>
    </w:p>
    <w:p w:rsidR="006314AF" w:rsidRPr="003261BE" w:rsidRDefault="006314AF" w:rsidP="006314AF">
      <w:pPr>
        <w:shd w:val="clear" w:color="auto" w:fill="FFFFFF"/>
        <w:ind w:firstLine="709"/>
        <w:jc w:val="both"/>
      </w:pPr>
      <w:r w:rsidRPr="003261BE">
        <w:t>В. при котором причиняется вред заведомо малолетнему или престарелому лицу, которое лишено способности правильно воспринимать происходящее;</w:t>
      </w:r>
    </w:p>
    <w:p w:rsidR="006314AF" w:rsidRPr="003261BE" w:rsidRDefault="006314AF" w:rsidP="006314AF">
      <w:pPr>
        <w:shd w:val="clear" w:color="auto" w:fill="FFFFFF"/>
        <w:ind w:firstLine="709"/>
        <w:jc w:val="both"/>
        <w:rPr>
          <w:b/>
          <w:color w:val="000000"/>
        </w:rPr>
      </w:pPr>
      <w:r w:rsidRPr="003261BE">
        <w:t>Г. при котором причиняется вред тяжелобольному либо страдающих психическими расстройствами лицу.</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sz w:val="20"/>
          <w:szCs w:val="20"/>
        </w:rPr>
      </w:pPr>
      <w:r w:rsidRPr="003261BE">
        <w:rPr>
          <w:b/>
        </w:rPr>
        <w:t>.30. При умышленном причинении тяжкого телесного повреждения заведомо малолетнему или престарелому вменение дополнительного квалифицирующего признака «умышленное причинение тяжкого телесного повреждения лицу, находящемуся в беспомощном состоянии»:</w:t>
      </w:r>
    </w:p>
    <w:p w:rsidR="006314AF" w:rsidRPr="003261BE" w:rsidRDefault="006314AF" w:rsidP="006314AF">
      <w:pPr>
        <w:shd w:val="clear" w:color="auto" w:fill="FFFFFF"/>
        <w:ind w:firstLine="709"/>
        <w:jc w:val="both"/>
      </w:pPr>
      <w:r w:rsidRPr="003261BE">
        <w:t>А. не требуется;</w:t>
      </w:r>
    </w:p>
    <w:p w:rsidR="006314AF" w:rsidRPr="003261BE" w:rsidRDefault="006314AF" w:rsidP="006314AF">
      <w:pPr>
        <w:shd w:val="clear" w:color="auto" w:fill="FFFFFF"/>
        <w:ind w:firstLine="709"/>
        <w:jc w:val="both"/>
      </w:pPr>
      <w:r w:rsidRPr="003261BE">
        <w:t>Б. осуществляется в обязательном порядке;</w:t>
      </w:r>
    </w:p>
    <w:p w:rsidR="006314AF" w:rsidRPr="003261BE" w:rsidRDefault="006314AF" w:rsidP="006314AF">
      <w:pPr>
        <w:shd w:val="clear" w:color="auto" w:fill="FFFFFF"/>
        <w:ind w:firstLine="709"/>
        <w:jc w:val="both"/>
      </w:pPr>
      <w:r w:rsidRPr="003261BE">
        <w:t>В. не исключается;</w:t>
      </w:r>
    </w:p>
    <w:p w:rsidR="006314AF" w:rsidRPr="003261BE" w:rsidRDefault="006314AF" w:rsidP="006314AF">
      <w:pPr>
        <w:shd w:val="clear" w:color="auto" w:fill="FFFFFF"/>
        <w:ind w:firstLine="709"/>
        <w:jc w:val="both"/>
        <w:rPr>
          <w:b/>
        </w:rPr>
      </w:pPr>
      <w:r w:rsidRPr="003261BE">
        <w:t>Г. требуется в случаях, специально указанных в УК.</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.31. Под общеопасным (п.10 ч.2 ст.147 УК) следует понимать такой способ умышленного причинения тяжкого телесного повреждения, при котором:</w:t>
      </w:r>
    </w:p>
    <w:p w:rsidR="006314AF" w:rsidRPr="003261BE" w:rsidRDefault="006314AF" w:rsidP="006314AF">
      <w:pPr>
        <w:shd w:val="clear" w:color="auto" w:fill="FFFFFF"/>
        <w:ind w:firstLine="709"/>
        <w:jc w:val="both"/>
      </w:pPr>
      <w:r w:rsidRPr="003261BE">
        <w:lastRenderedPageBreak/>
        <w:t>А. действия виновного были заведомо реально опасны для жизни или здоровья других людей либо создавали опасность наступления иных тяжких последствий;</w:t>
      </w:r>
    </w:p>
    <w:p w:rsidR="006314AF" w:rsidRPr="003261BE" w:rsidRDefault="006314AF" w:rsidP="006314AF">
      <w:pPr>
        <w:shd w:val="clear" w:color="auto" w:fill="FFFFFF"/>
        <w:ind w:firstLine="709"/>
        <w:jc w:val="both"/>
      </w:pPr>
      <w:r w:rsidRPr="003261BE">
        <w:t>Б. действия виновного были заведомо реально опасны для жизни других людей либо создавали опасность наступления иных тяжких последствий;</w:t>
      </w:r>
    </w:p>
    <w:p w:rsidR="006314AF" w:rsidRPr="003261BE" w:rsidRDefault="006314AF" w:rsidP="006314AF">
      <w:pPr>
        <w:shd w:val="clear" w:color="auto" w:fill="FFFFFF"/>
        <w:ind w:firstLine="709"/>
        <w:jc w:val="both"/>
      </w:pPr>
      <w:r w:rsidRPr="003261BE">
        <w:t>В. действия виновного были заведомо реально опасны для жизни других людей;</w:t>
      </w:r>
    </w:p>
    <w:p w:rsidR="006314AF" w:rsidRPr="003261BE" w:rsidRDefault="006314AF" w:rsidP="006314AF">
      <w:pPr>
        <w:shd w:val="clear" w:color="auto" w:fill="FFFFFF"/>
        <w:ind w:firstLine="709"/>
        <w:jc w:val="both"/>
        <w:rPr>
          <w:b/>
        </w:rPr>
      </w:pPr>
      <w:r w:rsidRPr="003261BE">
        <w:t>Г. для причинения тяжкого телесного повреждения использовались орудия или средства, характеризующиеся большими поражающими свойствами (например, взрыв, поджог, затопление, наезд транспортным средством.</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.32. Предшествующее совершение виновным иного преступления, составной частью которого являлось умышленное причинение тяжкого телесного повреждения:</w:t>
      </w:r>
    </w:p>
    <w:p w:rsidR="006314AF" w:rsidRPr="003261BE" w:rsidRDefault="006314AF" w:rsidP="006314AF">
      <w:pPr>
        <w:shd w:val="clear" w:color="auto" w:fill="FFFFFF"/>
        <w:ind w:firstLine="709"/>
        <w:jc w:val="both"/>
      </w:pPr>
      <w:r w:rsidRPr="003261BE">
        <w:t>А. требует квалификации содеянного по ч.3 ст.147 УК по признаку повторности;</w:t>
      </w:r>
    </w:p>
    <w:p w:rsidR="006314AF" w:rsidRPr="003261BE" w:rsidRDefault="006314AF" w:rsidP="006314AF">
      <w:pPr>
        <w:shd w:val="clear" w:color="auto" w:fill="FFFFFF"/>
        <w:ind w:firstLine="709"/>
        <w:jc w:val="both"/>
      </w:pPr>
      <w:r w:rsidRPr="003261BE">
        <w:t>Б. требует квалификации содеянного по ч.3 ст.147 УК по признаку повторности в случаях, прямо указанных в Особенной части УК;</w:t>
      </w:r>
    </w:p>
    <w:p w:rsidR="006314AF" w:rsidRPr="003261BE" w:rsidRDefault="006314AF" w:rsidP="006314AF">
      <w:pPr>
        <w:shd w:val="clear" w:color="auto" w:fill="FFFFFF"/>
        <w:ind w:firstLine="709"/>
        <w:jc w:val="both"/>
      </w:pPr>
      <w:r w:rsidRPr="003261BE">
        <w:t>В. не исключает квалификации содеянного по ч.3 ст.147 УК по признаку повторности;</w:t>
      </w:r>
    </w:p>
    <w:p w:rsidR="006314AF" w:rsidRPr="003261BE" w:rsidRDefault="006314AF" w:rsidP="006314AF">
      <w:pPr>
        <w:shd w:val="clear" w:color="auto" w:fill="FFFFFF"/>
        <w:ind w:firstLine="709"/>
        <w:jc w:val="both"/>
        <w:rPr>
          <w:b/>
        </w:rPr>
      </w:pPr>
      <w:r w:rsidRPr="003261BE">
        <w:t>Г. не может служить</w:t>
      </w:r>
      <w:r w:rsidRPr="003261BE">
        <w:rPr>
          <w:rStyle w:val="Emphasis"/>
          <w:i w:val="0"/>
        </w:rPr>
        <w:t xml:space="preserve"> </w:t>
      </w:r>
      <w:r w:rsidRPr="003261BE">
        <w:t>основанием для квалификации содеянного по ч.3 ст.147 УК по признаку повторности.</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.33. При умышленном причинении тяжких телесных повреждений двум или более лицам содеянное следует квалифицировать по ч.3 ст.147 УК, если:</w:t>
      </w:r>
    </w:p>
    <w:p w:rsidR="006314AF" w:rsidRPr="003261BE" w:rsidRDefault="006314AF" w:rsidP="006314AF">
      <w:pPr>
        <w:shd w:val="clear" w:color="auto" w:fill="FFFFFF"/>
        <w:ind w:firstLine="709"/>
        <w:jc w:val="both"/>
      </w:pPr>
      <w:r w:rsidRPr="003261BE">
        <w:t>А. действия виновного охватывались единством умысла;</w:t>
      </w:r>
    </w:p>
    <w:p w:rsidR="006314AF" w:rsidRPr="003261BE" w:rsidRDefault="006314AF" w:rsidP="006314AF">
      <w:pPr>
        <w:shd w:val="clear" w:color="auto" w:fill="FFFFFF"/>
        <w:ind w:firstLine="709"/>
        <w:jc w:val="both"/>
      </w:pPr>
      <w:r w:rsidRPr="003261BE">
        <w:t>Б. действия виновного охватывались единством умысла и были совершены, как правило, одновременно, без разрыва во времени либо с незначительным разрывом;</w:t>
      </w:r>
    </w:p>
    <w:p w:rsidR="006314AF" w:rsidRPr="003261BE" w:rsidRDefault="006314AF" w:rsidP="006314AF">
      <w:pPr>
        <w:shd w:val="clear" w:color="auto" w:fill="FFFFFF"/>
        <w:ind w:firstLine="709"/>
        <w:jc w:val="both"/>
      </w:pPr>
      <w:r w:rsidRPr="003261BE">
        <w:t>В. действия виновного были совершены одновременно, без разрыва во времени либо с незначительным разрывом;</w:t>
      </w:r>
    </w:p>
    <w:p w:rsidR="006314AF" w:rsidRPr="003261BE" w:rsidRDefault="006314AF" w:rsidP="006314AF">
      <w:pPr>
        <w:shd w:val="clear" w:color="auto" w:fill="FFFFFF"/>
        <w:ind w:firstLine="709"/>
        <w:jc w:val="both"/>
        <w:rPr>
          <w:b/>
        </w:rPr>
      </w:pPr>
      <w:r w:rsidRPr="003261BE">
        <w:t>Г. действия виновного охватывались единством умысла и мотива, а также были совершены без разрыва во времени либо с незначительным разрывом.</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.34. Причинение тяжкого телесного повреждения, повлекшее смерть потерпевшего, квалифицируется по ч.3 ст.147 УК в том случае, если:</w:t>
      </w:r>
    </w:p>
    <w:p w:rsidR="006314AF" w:rsidRPr="003261BE" w:rsidRDefault="006314AF" w:rsidP="006314AF">
      <w:pPr>
        <w:shd w:val="clear" w:color="auto" w:fill="FFFFFF"/>
        <w:ind w:firstLine="709"/>
        <w:jc w:val="both"/>
      </w:pPr>
      <w:r w:rsidRPr="003261BE">
        <w:t>А. у виновного имелись прямой умысел</w:t>
      </w:r>
      <w:r w:rsidRPr="003261BE">
        <w:rPr>
          <w:rStyle w:val="Emphasis"/>
          <w:i w:val="0"/>
        </w:rPr>
        <w:t xml:space="preserve"> </w:t>
      </w:r>
      <w:r w:rsidRPr="003261BE">
        <w:t>на причинение тяжкого телесного повреждения и косвенный умысел к последствиям в</w:t>
      </w:r>
      <w:r w:rsidRPr="003261BE">
        <w:rPr>
          <w:rStyle w:val="Emphasis"/>
          <w:b/>
          <w:bCs/>
          <w:i w:val="0"/>
        </w:rPr>
        <w:t xml:space="preserve"> </w:t>
      </w:r>
      <w:r w:rsidRPr="003261BE">
        <w:t>виде наступления смерти. При этом для такой квалификации необходимо установить наличие причинной связи между причинённым тяжким телесным повреждением и наступившей смертью;</w:t>
      </w:r>
    </w:p>
    <w:p w:rsidR="006314AF" w:rsidRPr="003261BE" w:rsidRDefault="006314AF" w:rsidP="006314AF">
      <w:pPr>
        <w:shd w:val="clear" w:color="auto" w:fill="FFFFFF"/>
        <w:ind w:firstLine="709"/>
        <w:jc w:val="both"/>
      </w:pPr>
      <w:r w:rsidRPr="003261BE">
        <w:t>Б. у виновного имелись умысел</w:t>
      </w:r>
      <w:r w:rsidRPr="003261BE">
        <w:rPr>
          <w:rStyle w:val="Emphasis"/>
          <w:i w:val="0"/>
        </w:rPr>
        <w:t xml:space="preserve"> </w:t>
      </w:r>
      <w:r w:rsidRPr="003261BE">
        <w:t>на причинение тяжкого телесного повреждения и преступное легкомыслие к последствиям в</w:t>
      </w:r>
      <w:r w:rsidRPr="003261BE">
        <w:rPr>
          <w:rStyle w:val="Emphasis"/>
          <w:b/>
          <w:bCs/>
          <w:i w:val="0"/>
        </w:rPr>
        <w:t xml:space="preserve"> </w:t>
      </w:r>
      <w:r w:rsidRPr="003261BE">
        <w:t>виде наступления смерти. При этом для такой квалификации не обязательно наличие причинной связи между причинённым тяжким телесным повреждением и наступившей смертью;</w:t>
      </w:r>
    </w:p>
    <w:p w:rsidR="006314AF" w:rsidRPr="003261BE" w:rsidRDefault="006314AF" w:rsidP="006314AF">
      <w:pPr>
        <w:shd w:val="clear" w:color="auto" w:fill="FFFFFF"/>
        <w:ind w:firstLine="709"/>
        <w:jc w:val="both"/>
      </w:pPr>
      <w:r w:rsidRPr="003261BE">
        <w:t>В. у виновного имелись умысел</w:t>
      </w:r>
      <w:r w:rsidRPr="003261BE">
        <w:rPr>
          <w:rStyle w:val="Emphasis"/>
          <w:i w:val="0"/>
        </w:rPr>
        <w:t xml:space="preserve"> </w:t>
      </w:r>
      <w:r w:rsidRPr="003261BE">
        <w:t>на причинение тяжкого телесного повреждения и неосторожная вина к последствиям в</w:t>
      </w:r>
      <w:r w:rsidRPr="003261BE">
        <w:rPr>
          <w:rStyle w:val="Emphasis"/>
          <w:b/>
          <w:bCs/>
          <w:i w:val="0"/>
        </w:rPr>
        <w:t xml:space="preserve"> </w:t>
      </w:r>
      <w:r w:rsidRPr="003261BE">
        <w:t>виде наступления смерти. При этом для такой квалификации необходимо установить наличие причинной связи между причинённым тяжким телесным повреждением и наступившей смертью;</w:t>
      </w:r>
    </w:p>
    <w:p w:rsidR="006314AF" w:rsidRPr="003261BE" w:rsidRDefault="006314AF" w:rsidP="006314AF">
      <w:pPr>
        <w:shd w:val="clear" w:color="auto" w:fill="FFFFFF"/>
        <w:ind w:firstLine="709"/>
        <w:jc w:val="both"/>
        <w:rPr>
          <w:b/>
        </w:rPr>
      </w:pPr>
      <w:r w:rsidRPr="003261BE">
        <w:t>Г. у виновного имелись умысел</w:t>
      </w:r>
      <w:r w:rsidRPr="003261BE">
        <w:rPr>
          <w:rStyle w:val="Emphasis"/>
          <w:i w:val="0"/>
        </w:rPr>
        <w:t xml:space="preserve"> </w:t>
      </w:r>
      <w:r w:rsidRPr="003261BE">
        <w:t>на причинение тяжкого телесного повреждения и преступная небрежность к последствиям в</w:t>
      </w:r>
      <w:r w:rsidRPr="003261BE">
        <w:rPr>
          <w:rStyle w:val="Emphasis"/>
          <w:b/>
          <w:bCs/>
          <w:i w:val="0"/>
        </w:rPr>
        <w:t xml:space="preserve"> </w:t>
      </w:r>
      <w:r w:rsidRPr="003261BE">
        <w:t>виде наступления смерти. При этом для такой квалификации не обязательно наличие причинной связи между причинённым тяжким телесным повреждением и наступившей смертью.</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.35.</w:t>
      </w:r>
      <w:r w:rsidRPr="003261BE">
        <w:t xml:space="preserve"> </w:t>
      </w:r>
      <w:r w:rsidRPr="003261BE">
        <w:rPr>
          <w:b/>
        </w:rPr>
        <w:t>Если насилие, применённое виновным, повлекло за собой нанесение</w:t>
      </w:r>
      <w:r w:rsidRPr="003261BE">
        <w:rPr>
          <w:rStyle w:val="Emphasis"/>
          <w:b/>
          <w:i w:val="0"/>
        </w:rPr>
        <w:t xml:space="preserve"> </w:t>
      </w:r>
      <w:r w:rsidRPr="003261BE">
        <w:rPr>
          <w:b/>
        </w:rPr>
        <w:t>потерпевшему побоев, причинение лёгкого или менее тяжкого телесного повреждения, а тяжкое телесное повреждение у потерпевшего возникло</w:t>
      </w:r>
      <w:r w:rsidRPr="003261BE">
        <w:rPr>
          <w:rStyle w:val="Strong"/>
        </w:rPr>
        <w:t xml:space="preserve"> </w:t>
      </w:r>
      <w:r w:rsidRPr="003261BE">
        <w:rPr>
          <w:b/>
        </w:rPr>
        <w:t>при обстоятельствах, которые не охватывались умыслом виновного, последствия таких действий подлежат квалификации:</w:t>
      </w:r>
    </w:p>
    <w:p w:rsidR="006314AF" w:rsidRPr="003261BE" w:rsidRDefault="006314AF" w:rsidP="006314AF">
      <w:pPr>
        <w:shd w:val="clear" w:color="auto" w:fill="FFFFFF"/>
        <w:ind w:firstLine="709"/>
        <w:jc w:val="both"/>
      </w:pPr>
      <w:r w:rsidRPr="003261BE">
        <w:lastRenderedPageBreak/>
        <w:t>А. статье 153 (Умышленное причинение легкого телесного повреждения) или статье 149 (Умышленное причинение менее тяжкого телесного повреждения);</w:t>
      </w:r>
    </w:p>
    <w:p w:rsidR="006314AF" w:rsidRPr="003261BE" w:rsidRDefault="006314AF" w:rsidP="006314AF">
      <w:pPr>
        <w:shd w:val="clear" w:color="auto" w:fill="FFFFFF"/>
        <w:ind w:firstLine="709"/>
        <w:jc w:val="both"/>
      </w:pPr>
      <w:r w:rsidRPr="003261BE">
        <w:t>Б. статье 147 (Умышленное причинение тяжкого телесного повреждения);</w:t>
      </w:r>
    </w:p>
    <w:p w:rsidR="006314AF" w:rsidRPr="003261BE" w:rsidRDefault="006314AF" w:rsidP="006314AF">
      <w:pPr>
        <w:shd w:val="clear" w:color="auto" w:fill="FFFFFF"/>
        <w:ind w:firstLine="709"/>
        <w:jc w:val="both"/>
      </w:pPr>
      <w:r w:rsidRPr="003261BE">
        <w:t>В. статье 150 (Умышленное причинение тяжкого или менее тяжкого телесного повреждения в состоянии аффекта);</w:t>
      </w:r>
    </w:p>
    <w:p w:rsidR="006314AF" w:rsidRPr="003261BE" w:rsidRDefault="006314AF" w:rsidP="006314AF">
      <w:pPr>
        <w:shd w:val="clear" w:color="auto" w:fill="FFFFFF"/>
        <w:ind w:firstLine="709"/>
        <w:jc w:val="both"/>
        <w:rPr>
          <w:b/>
        </w:rPr>
      </w:pPr>
      <w:r w:rsidRPr="003261BE">
        <w:t>Г. статье 155 (Причинение тяжкого или менее тяжкого телесного повреждения по неосторожности).</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.36. Менее тяжкое телесное повреждение - это</w:t>
      </w:r>
      <w:r w:rsidRPr="003261BE">
        <w:rPr>
          <w:b/>
          <w:color w:val="000000"/>
        </w:rPr>
        <w:t>:</w:t>
      </w:r>
    </w:p>
    <w:p w:rsidR="006314AF" w:rsidRPr="003261BE" w:rsidRDefault="006314AF" w:rsidP="006314AF">
      <w:pPr>
        <w:shd w:val="clear" w:color="auto" w:fill="FFFFFF"/>
        <w:ind w:firstLine="709"/>
        <w:jc w:val="both"/>
      </w:pPr>
      <w:r w:rsidRPr="003261BE">
        <w:t>А</w:t>
      </w:r>
      <w:r w:rsidRPr="003261BE">
        <w:rPr>
          <w:b/>
        </w:rPr>
        <w:t>.</w:t>
      </w:r>
      <w:r w:rsidRPr="003261BE">
        <w:rPr>
          <w:color w:val="000000"/>
        </w:rPr>
        <w:t xml:space="preserve"> </w:t>
      </w:r>
      <w:r w:rsidRPr="003261BE">
        <w:t>повреждение, не опасное для жизни и не повлекшее последствий, предусмотренных статьей 147 УК, но вызвавшее длительное расстройство здоровья на срок до четырех месяцев либо значительную стойкую утрату трудоспособности менее чем на одну треть</w:t>
      </w:r>
      <w:r w:rsidRPr="003261BE">
        <w:rPr>
          <w:color w:val="000000"/>
        </w:rPr>
        <w:t>;</w:t>
      </w:r>
    </w:p>
    <w:p w:rsidR="006314AF" w:rsidRPr="003261BE" w:rsidRDefault="006314AF" w:rsidP="006314AF">
      <w:pPr>
        <w:shd w:val="clear" w:color="auto" w:fill="FFFFFF"/>
        <w:ind w:firstLine="709"/>
        <w:jc w:val="both"/>
      </w:pPr>
      <w:r w:rsidRPr="003261BE">
        <w:t>Б</w:t>
      </w:r>
      <w:r w:rsidRPr="003261BE">
        <w:rPr>
          <w:b/>
        </w:rPr>
        <w:t>.</w:t>
      </w:r>
      <w:r w:rsidRPr="003261BE">
        <w:rPr>
          <w:color w:val="000000"/>
        </w:rPr>
        <w:t xml:space="preserve"> </w:t>
      </w:r>
      <w:r w:rsidRPr="003261BE">
        <w:t>повреждение, не опасное для жизни и не повлекшее последствий, предусмотренных статьей 147 УК, но вызвавшее длительное расстройство здоровья на срок свыше четырех месяцев либо значительную стойкую утрату трудоспособности более чем на одну треть</w:t>
      </w:r>
      <w:r w:rsidRPr="003261BE">
        <w:rPr>
          <w:color w:val="000000"/>
        </w:rPr>
        <w:t>;</w:t>
      </w:r>
    </w:p>
    <w:p w:rsidR="006314AF" w:rsidRPr="003261BE" w:rsidRDefault="006314AF" w:rsidP="006314AF">
      <w:pPr>
        <w:shd w:val="clear" w:color="auto" w:fill="FFFFFF"/>
        <w:ind w:firstLine="709"/>
        <w:jc w:val="both"/>
      </w:pPr>
      <w:r w:rsidRPr="003261BE">
        <w:t>В</w:t>
      </w:r>
      <w:r w:rsidRPr="003261BE">
        <w:rPr>
          <w:b/>
        </w:rPr>
        <w:t>.</w:t>
      </w:r>
      <w:r w:rsidRPr="003261BE">
        <w:rPr>
          <w:color w:val="000000"/>
        </w:rPr>
        <w:t xml:space="preserve"> </w:t>
      </w:r>
      <w:r w:rsidRPr="003261BE">
        <w:t>повреждение, не опасное для жизни и не повлекшее последствий, предусмотренных статьей 147 УК, но вызвавшее кратковременное расстройство здоровья либо незначительную стойкую утрату трудоспособности</w:t>
      </w:r>
      <w:r w:rsidRPr="003261BE">
        <w:rPr>
          <w:color w:val="000000"/>
        </w:rPr>
        <w:t>;</w:t>
      </w:r>
    </w:p>
    <w:p w:rsidR="006314AF" w:rsidRPr="003261BE" w:rsidRDefault="006314AF" w:rsidP="006314AF">
      <w:pPr>
        <w:shd w:val="clear" w:color="auto" w:fill="FFFFFF"/>
        <w:ind w:firstLine="709"/>
        <w:jc w:val="both"/>
        <w:rPr>
          <w:color w:val="000000"/>
        </w:rPr>
      </w:pPr>
      <w:r w:rsidRPr="003261BE">
        <w:t>Г</w:t>
      </w:r>
      <w:r w:rsidRPr="003261BE">
        <w:rPr>
          <w:b/>
        </w:rPr>
        <w:t>.</w:t>
      </w:r>
      <w:r w:rsidRPr="003261BE">
        <w:rPr>
          <w:color w:val="000000"/>
        </w:rPr>
        <w:t xml:space="preserve"> </w:t>
      </w:r>
      <w:r w:rsidRPr="003261BE">
        <w:t>повреждение, опасное для жизни, но не повлекшее последствий, предусмотренных статьей 147 УК, а также вызвавшее длительное расстройство здоровья на срок свыше четырех месяцев либо значительную стойкую утрату трудоспособности более чем на одну треть</w:t>
      </w:r>
      <w:r w:rsidRPr="003261BE">
        <w:rPr>
          <w:color w:val="000000"/>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.37. Под длительным расстройством здоровья при причинении менее тяжкого телесного повреждения следует понимать:</w:t>
      </w:r>
    </w:p>
    <w:p w:rsidR="006314AF" w:rsidRPr="003261BE" w:rsidRDefault="006314AF" w:rsidP="006314AF">
      <w:pPr>
        <w:shd w:val="clear" w:color="auto" w:fill="FFFFFF"/>
        <w:ind w:firstLine="709"/>
        <w:jc w:val="both"/>
      </w:pPr>
      <w:r w:rsidRPr="003261BE">
        <w:t>А. непосредственно связанные с причиненным повреждением последствия (заболевания, нарушения функций органов и т.д.) продолжительностью свыше 5 недель (более 35 дней) и не более 4 месяцев (или 122 дней) — для повреждения костей скелета;</w:t>
      </w:r>
    </w:p>
    <w:p w:rsidR="006314AF" w:rsidRPr="003261BE" w:rsidRDefault="006314AF" w:rsidP="006314AF">
      <w:pPr>
        <w:shd w:val="clear" w:color="auto" w:fill="FFFFFF"/>
        <w:ind w:firstLine="709"/>
        <w:jc w:val="both"/>
      </w:pPr>
      <w:r w:rsidRPr="003261BE">
        <w:t>Б. непосредственно связанные с причиненным повреждением последствия (заболевания, нарушения функций органов и т.д.) продолжительностью свыше 3 недель (более 21 дня) и не более 3 месяцев (или 92 дней) — для повреждения костей скелета;</w:t>
      </w:r>
    </w:p>
    <w:p w:rsidR="006314AF" w:rsidRPr="003261BE" w:rsidRDefault="006314AF" w:rsidP="006314AF">
      <w:pPr>
        <w:shd w:val="clear" w:color="auto" w:fill="FFFFFF"/>
        <w:ind w:firstLine="709"/>
        <w:jc w:val="both"/>
      </w:pPr>
      <w:r w:rsidRPr="003261BE">
        <w:t>В. непосредственно связанные с причиненным повреждением последствия (заболевания, нарушения функций органов и т.д.) продолжительностью свыше 3 недель (более 21 дня) и не более 4 месяцев (или 122 дней) — для повреждения костей скелета;</w:t>
      </w:r>
    </w:p>
    <w:p w:rsidR="006314AF" w:rsidRPr="003261BE" w:rsidRDefault="006314AF" w:rsidP="006314AF">
      <w:pPr>
        <w:shd w:val="clear" w:color="auto" w:fill="FFFFFF"/>
        <w:ind w:firstLine="709"/>
        <w:jc w:val="both"/>
        <w:rPr>
          <w:b/>
        </w:rPr>
      </w:pPr>
      <w:r w:rsidRPr="003261BE">
        <w:t>Г. непосредственно связанные с причиненным повреждением последствия (заболевания, нарушения функций органов и т.д.) продолжительностью свыше 2 недель (более 14 дней).</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.38. </w:t>
      </w:r>
      <w:r w:rsidRPr="003261BE">
        <w:rPr>
          <w:b/>
          <w:color w:val="000000"/>
          <w:spacing w:val="3"/>
        </w:rPr>
        <w:t>Признаками легкого телесного повреждения являются</w:t>
      </w:r>
      <w:r w:rsidRPr="003261BE">
        <w:rPr>
          <w:b/>
        </w:rPr>
        <w:t>:</w:t>
      </w:r>
    </w:p>
    <w:p w:rsidR="006314AF" w:rsidRPr="003261BE" w:rsidRDefault="006314AF" w:rsidP="006314AF">
      <w:pPr>
        <w:shd w:val="clear" w:color="auto" w:fill="FFFFFF"/>
        <w:tabs>
          <w:tab w:val="left" w:pos="643"/>
          <w:tab w:val="left" w:pos="993"/>
        </w:tabs>
        <w:ind w:firstLine="709"/>
        <w:jc w:val="both"/>
      </w:pPr>
      <w:r w:rsidRPr="003261BE">
        <w:t xml:space="preserve">А. </w:t>
      </w:r>
      <w:r w:rsidRPr="003261BE">
        <w:rPr>
          <w:color w:val="000000"/>
          <w:spacing w:val="2"/>
        </w:rPr>
        <w:t>кратковременное расстройство здоровья (</w:t>
      </w:r>
      <w:r w:rsidRPr="003261BE">
        <w:rPr>
          <w:color w:val="000000"/>
        </w:rPr>
        <w:t>непосредствен</w:t>
      </w:r>
      <w:r w:rsidRPr="003261BE">
        <w:rPr>
          <w:color w:val="000000"/>
        </w:rPr>
        <w:softHyphen/>
      </w:r>
      <w:r w:rsidRPr="003261BE">
        <w:rPr>
          <w:color w:val="000000"/>
          <w:spacing w:val="4"/>
        </w:rPr>
        <w:t xml:space="preserve">но связанное с повреждением, продолжительностью более шести дней, но не </w:t>
      </w:r>
      <w:r w:rsidRPr="003261BE">
        <w:rPr>
          <w:color w:val="000000"/>
          <w:spacing w:val="5"/>
        </w:rPr>
        <w:t xml:space="preserve">свыше 3 недель (21 дня)) и </w:t>
      </w:r>
      <w:r w:rsidRPr="003261BE">
        <w:rPr>
          <w:color w:val="000000"/>
          <w:spacing w:val="3"/>
        </w:rPr>
        <w:t xml:space="preserve">незначительная стойкая утрата трудоспособности </w:t>
      </w:r>
      <w:r w:rsidRPr="003261BE">
        <w:rPr>
          <w:color w:val="000000"/>
          <w:spacing w:val="4"/>
        </w:rPr>
        <w:t>до 30%</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spacing w:val="2"/>
        </w:rPr>
        <w:t>кратковременное расстройство здоровья (</w:t>
      </w:r>
      <w:r w:rsidRPr="003261BE">
        <w:rPr>
          <w:color w:val="000000"/>
        </w:rPr>
        <w:t>непосредствен</w:t>
      </w:r>
      <w:r w:rsidRPr="003261BE">
        <w:rPr>
          <w:color w:val="000000"/>
        </w:rPr>
        <w:softHyphen/>
      </w:r>
      <w:r w:rsidRPr="003261BE">
        <w:rPr>
          <w:color w:val="000000"/>
          <w:spacing w:val="4"/>
        </w:rPr>
        <w:t xml:space="preserve">но связанное с повреждением, продолжительностью более шести дней, но не </w:t>
      </w:r>
      <w:r w:rsidRPr="003261BE">
        <w:rPr>
          <w:color w:val="000000"/>
          <w:spacing w:val="5"/>
        </w:rPr>
        <w:t xml:space="preserve">свыше 3 недель (21 дня)) и </w:t>
      </w:r>
      <w:r w:rsidRPr="003261BE">
        <w:rPr>
          <w:color w:val="000000"/>
          <w:spacing w:val="3"/>
        </w:rPr>
        <w:t xml:space="preserve">незначительная стойкая утрата трудоспособности </w:t>
      </w:r>
      <w:r w:rsidRPr="003261BE">
        <w:rPr>
          <w:color w:val="000000"/>
          <w:spacing w:val="4"/>
        </w:rPr>
        <w:t>до 10%</w:t>
      </w:r>
      <w:r w:rsidRPr="003261BE">
        <w:t>;</w:t>
      </w:r>
    </w:p>
    <w:p w:rsidR="006314AF" w:rsidRPr="003261BE" w:rsidRDefault="006314AF" w:rsidP="006314AF">
      <w:pPr>
        <w:shd w:val="clear" w:color="auto" w:fill="FFFFFF"/>
        <w:ind w:firstLine="709"/>
        <w:jc w:val="both"/>
      </w:pPr>
      <w:r w:rsidRPr="003261BE">
        <w:t xml:space="preserve">В. </w:t>
      </w:r>
      <w:r w:rsidRPr="003261BE">
        <w:rPr>
          <w:color w:val="000000"/>
          <w:spacing w:val="2"/>
        </w:rPr>
        <w:t>кратковременное расстройство здоровья (</w:t>
      </w:r>
      <w:r w:rsidRPr="003261BE">
        <w:rPr>
          <w:color w:val="000000"/>
        </w:rPr>
        <w:t>непосредствен</w:t>
      </w:r>
      <w:r w:rsidRPr="003261BE">
        <w:rPr>
          <w:color w:val="000000"/>
        </w:rPr>
        <w:softHyphen/>
      </w:r>
      <w:r w:rsidRPr="003261BE">
        <w:rPr>
          <w:color w:val="000000"/>
          <w:spacing w:val="4"/>
        </w:rPr>
        <w:t xml:space="preserve">но связанное с повреждением, продолжительностью более семи дней, но не </w:t>
      </w:r>
      <w:r w:rsidRPr="003261BE">
        <w:rPr>
          <w:color w:val="000000"/>
          <w:spacing w:val="5"/>
        </w:rPr>
        <w:t xml:space="preserve">свыше 2 недель (14 дней)) и </w:t>
      </w:r>
      <w:r w:rsidRPr="003261BE">
        <w:rPr>
          <w:color w:val="000000"/>
          <w:spacing w:val="3"/>
        </w:rPr>
        <w:t xml:space="preserve">незначительная стойкая утрата трудоспособности </w:t>
      </w:r>
      <w:r w:rsidRPr="003261BE">
        <w:rPr>
          <w:color w:val="000000"/>
          <w:spacing w:val="4"/>
        </w:rPr>
        <w:t>до 10%</w:t>
      </w:r>
      <w:r w:rsidRPr="003261BE">
        <w:t>;</w:t>
      </w:r>
    </w:p>
    <w:p w:rsidR="006314AF" w:rsidRPr="003261BE" w:rsidRDefault="006314AF" w:rsidP="006314AF">
      <w:pPr>
        <w:shd w:val="clear" w:color="auto" w:fill="FFFFFF"/>
        <w:ind w:firstLine="709"/>
        <w:jc w:val="both"/>
        <w:rPr>
          <w:b/>
        </w:rPr>
      </w:pPr>
      <w:r w:rsidRPr="003261BE">
        <w:t xml:space="preserve">Г. </w:t>
      </w:r>
      <w:r w:rsidRPr="003261BE">
        <w:rPr>
          <w:color w:val="000000"/>
          <w:spacing w:val="2"/>
        </w:rPr>
        <w:t>кратковременное расстройство здоровья (</w:t>
      </w:r>
      <w:r w:rsidRPr="003261BE">
        <w:rPr>
          <w:color w:val="000000"/>
        </w:rPr>
        <w:t>непосредствен</w:t>
      </w:r>
      <w:r w:rsidRPr="003261BE">
        <w:rPr>
          <w:color w:val="000000"/>
        </w:rPr>
        <w:softHyphen/>
      </w:r>
      <w:r w:rsidRPr="003261BE">
        <w:rPr>
          <w:color w:val="000000"/>
          <w:spacing w:val="4"/>
        </w:rPr>
        <w:t xml:space="preserve">но связанное с повреждением, продолжительностью более семи дней, но не </w:t>
      </w:r>
      <w:r w:rsidRPr="003261BE">
        <w:rPr>
          <w:color w:val="000000"/>
          <w:spacing w:val="5"/>
        </w:rPr>
        <w:t xml:space="preserve">свыше 3 недель (21 дня)) и </w:t>
      </w:r>
      <w:r w:rsidRPr="003261BE">
        <w:rPr>
          <w:color w:val="000000"/>
          <w:spacing w:val="3"/>
        </w:rPr>
        <w:t xml:space="preserve">незначительная стойкая утрата трудоспособности </w:t>
      </w:r>
      <w:r w:rsidRPr="003261BE">
        <w:rPr>
          <w:color w:val="000000"/>
          <w:spacing w:val="4"/>
        </w:rPr>
        <w:t>до 30%</w:t>
      </w:r>
      <w:r w:rsidRPr="003261BE">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.39. </w:t>
      </w:r>
      <w:r w:rsidRPr="003261BE">
        <w:rPr>
          <w:b/>
          <w:bCs/>
          <w:color w:val="000000"/>
        </w:rPr>
        <w:t>Доведение до самоубийства совершается путем</w:t>
      </w:r>
      <w:r w:rsidRPr="003261BE">
        <w:rPr>
          <w:b/>
        </w:rPr>
        <w:t>:</w:t>
      </w:r>
    </w:p>
    <w:p w:rsidR="006314AF" w:rsidRPr="003261BE" w:rsidRDefault="006314AF" w:rsidP="006314AF">
      <w:pPr>
        <w:shd w:val="clear" w:color="auto" w:fill="FFFFFF"/>
        <w:tabs>
          <w:tab w:val="left" w:pos="643"/>
          <w:tab w:val="left" w:pos="993"/>
        </w:tabs>
        <w:ind w:firstLine="709"/>
        <w:jc w:val="both"/>
      </w:pPr>
      <w:r w:rsidRPr="003261BE">
        <w:lastRenderedPageBreak/>
        <w:t xml:space="preserve">А. </w:t>
      </w:r>
      <w:r w:rsidRPr="003261BE">
        <w:rPr>
          <w:color w:val="000000"/>
        </w:rPr>
        <w:t>жестокого обращения с потерпевшим или систематического унижения его личного достоинства</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воздействия на со</w:t>
      </w:r>
      <w:r w:rsidRPr="003261BE">
        <w:rPr>
          <w:color w:val="000000"/>
        </w:rPr>
        <w:softHyphen/>
        <w:t>знание и волю другого лица и возбуждение у него решимости совершить акт суицида</w:t>
      </w:r>
      <w:r w:rsidRPr="003261BE">
        <w:t>;</w:t>
      </w:r>
    </w:p>
    <w:p w:rsidR="006314AF" w:rsidRPr="003261BE" w:rsidRDefault="006314AF" w:rsidP="006314AF">
      <w:pPr>
        <w:shd w:val="clear" w:color="auto" w:fill="FFFFFF"/>
        <w:ind w:firstLine="709"/>
        <w:jc w:val="both"/>
      </w:pPr>
      <w:r w:rsidRPr="003261BE">
        <w:t xml:space="preserve">В. </w:t>
      </w:r>
      <w:r w:rsidRPr="003261BE">
        <w:rPr>
          <w:color w:val="000000"/>
          <w:spacing w:val="2"/>
        </w:rPr>
        <w:t>применения насилия к потерпевшему</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4"/>
          <w:szCs w:val="24"/>
        </w:rPr>
        <w:t>поставления потерпевшего в ситуацию, когда у него нет другого выхода</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.40. </w:t>
      </w:r>
      <w:r w:rsidRPr="003261BE">
        <w:rPr>
          <w:b/>
          <w:color w:val="000000"/>
          <w:spacing w:val="6"/>
        </w:rPr>
        <w:t>Истязание - это</w:t>
      </w:r>
      <w:r w:rsidRPr="003261BE">
        <w:rPr>
          <w:b/>
        </w:rPr>
        <w:t>:</w:t>
      </w:r>
    </w:p>
    <w:p w:rsidR="006314AF" w:rsidRPr="003261BE" w:rsidRDefault="006314AF" w:rsidP="006314AF">
      <w:pPr>
        <w:shd w:val="clear" w:color="auto" w:fill="FFFFFF"/>
        <w:ind w:firstLine="709"/>
        <w:jc w:val="both"/>
      </w:pPr>
      <w:r w:rsidRPr="003261BE">
        <w:t xml:space="preserve">А. </w:t>
      </w:r>
      <w:r w:rsidRPr="003261BE">
        <w:rPr>
          <w:bCs/>
          <w:color w:val="000000"/>
          <w:spacing w:val="-2"/>
        </w:rPr>
        <w:t>умышленное причинение продолжительной боли или мучений способами, вы</w:t>
      </w:r>
      <w:r w:rsidRPr="003261BE">
        <w:rPr>
          <w:bCs/>
          <w:color w:val="000000"/>
          <w:spacing w:val="-3"/>
        </w:rPr>
        <w:t>зывающими особые физические и психические страдания потерпевшего, либо систе</w:t>
      </w:r>
      <w:r w:rsidRPr="003261BE">
        <w:rPr>
          <w:bCs/>
          <w:color w:val="000000"/>
          <w:spacing w:val="-1"/>
        </w:rPr>
        <w:t>матическое нанесение побоев, не повлекшие причинения тяжких или менее тяжких телесных повреждений</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bCs/>
          <w:color w:val="000000"/>
          <w:spacing w:val="-2"/>
        </w:rPr>
        <w:t>причинение продолжительной боли или мучений способами, вы</w:t>
      </w:r>
      <w:r w:rsidRPr="003261BE">
        <w:rPr>
          <w:bCs/>
          <w:color w:val="000000"/>
          <w:spacing w:val="-3"/>
        </w:rPr>
        <w:t>зывающими особые физические и психические страдания потерпевшего, либо систе</w:t>
      </w:r>
      <w:r w:rsidRPr="003261BE">
        <w:rPr>
          <w:bCs/>
          <w:color w:val="000000"/>
          <w:spacing w:val="-1"/>
        </w:rPr>
        <w:t>матическое нанесение побоев, не повлекшие причинения тяжких или менее тяжких телесных повреждений</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bCs/>
          <w:color w:val="000000"/>
          <w:spacing w:val="-2"/>
        </w:rPr>
        <w:t>умышленное причинение продолжительной боли или мучений способами, вы</w:t>
      </w:r>
      <w:r w:rsidRPr="003261BE">
        <w:rPr>
          <w:bCs/>
          <w:color w:val="000000"/>
          <w:spacing w:val="-3"/>
        </w:rPr>
        <w:t>зывающими особые физические и психические страдания потерпевшего, либо систе</w:t>
      </w:r>
      <w:r w:rsidRPr="003261BE">
        <w:rPr>
          <w:bCs/>
          <w:color w:val="000000"/>
          <w:spacing w:val="-1"/>
        </w:rPr>
        <w:t>матическое нанесение побоев, повлекшие причинение тяжких или менее тяжких телесных повреждений</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bCs/>
          <w:color w:val="000000"/>
          <w:spacing w:val="-2"/>
          <w:sz w:val="24"/>
          <w:szCs w:val="24"/>
        </w:rPr>
        <w:t>умышленное причинение продолжительной боли или мучений способами, вы</w:t>
      </w:r>
      <w:r w:rsidRPr="003261BE">
        <w:rPr>
          <w:bCs/>
          <w:color w:val="000000"/>
          <w:spacing w:val="-3"/>
          <w:sz w:val="24"/>
          <w:szCs w:val="24"/>
        </w:rPr>
        <w:t>зывающими особые физические и психические страдания потерпевшего, либо систе</w:t>
      </w:r>
      <w:r w:rsidRPr="003261BE">
        <w:rPr>
          <w:bCs/>
          <w:color w:val="000000"/>
          <w:spacing w:val="-1"/>
          <w:sz w:val="24"/>
          <w:szCs w:val="24"/>
        </w:rPr>
        <w:t>матическое нанесение побоев, не повлекшие причинения телесных повреждений</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.41. </w:t>
      </w:r>
      <w:r w:rsidRPr="003261BE">
        <w:rPr>
          <w:b/>
          <w:bCs/>
          <w:color w:val="000000"/>
        </w:rPr>
        <w:t>Склонение к самоубийству совершается путем</w:t>
      </w:r>
      <w:r w:rsidRPr="003261BE">
        <w:rPr>
          <w:b/>
        </w:rPr>
        <w:t>:</w:t>
      </w:r>
    </w:p>
    <w:p w:rsidR="006314AF" w:rsidRPr="003261BE" w:rsidRDefault="006314AF" w:rsidP="006314AF">
      <w:pPr>
        <w:shd w:val="clear" w:color="auto" w:fill="FFFFFF"/>
        <w:ind w:firstLine="709"/>
        <w:jc w:val="both"/>
      </w:pPr>
      <w:r w:rsidRPr="003261BE">
        <w:t xml:space="preserve">А. </w:t>
      </w:r>
      <w:r w:rsidRPr="003261BE">
        <w:rPr>
          <w:color w:val="000000"/>
          <w:spacing w:val="2"/>
        </w:rPr>
        <w:t>применения насилия к потерпевшему</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воздействия на со</w:t>
      </w:r>
      <w:r w:rsidRPr="003261BE">
        <w:rPr>
          <w:color w:val="000000"/>
        </w:rPr>
        <w:softHyphen/>
        <w:t>знание и волю другого лица и возбуждение у него решимости совершить акт суицида</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жестокого обращения с потерпевшим или систематического унижения его личного достоинства</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систематического унижения личного достоинства потерпевшего и обращения, причиняющего ему значительные психические страдания</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ind w:firstLine="709"/>
        <w:jc w:val="both"/>
        <w:rPr>
          <w:b/>
        </w:rPr>
      </w:pPr>
      <w:r w:rsidRPr="003261BE">
        <w:rPr>
          <w:b/>
        </w:rPr>
        <w:t xml:space="preserve">.42.  Оставлением в опасности (ст. 159 УК) не является: </w:t>
      </w:r>
    </w:p>
    <w:p w:rsidR="006314AF" w:rsidRPr="003261BE" w:rsidRDefault="006314AF" w:rsidP="006314AF">
      <w:pPr>
        <w:ind w:firstLine="709"/>
        <w:jc w:val="both"/>
      </w:pPr>
      <w:r w:rsidRPr="003261BE">
        <w:t xml:space="preserve">А. 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 либо жизни или здоровья других лиц, либо несообщение надлежащим учреждениям или лицам о необходимости оказания помощи; </w:t>
      </w:r>
    </w:p>
    <w:p w:rsidR="006314AF" w:rsidRPr="003261BE" w:rsidRDefault="006314AF" w:rsidP="006314AF">
      <w:pPr>
        <w:ind w:firstLine="709"/>
        <w:jc w:val="both"/>
      </w:pPr>
      <w:r w:rsidRPr="003261BE">
        <w:t xml:space="preserve">Б.неоказание капитаном судна помощи людям, терпящим бедствие на водном пути, если эта помощь могла быть оказана без серьезной опасности для своего судна, его экипажа и пассажиров; </w:t>
      </w:r>
    </w:p>
    <w:p w:rsidR="006314AF" w:rsidRPr="003261BE" w:rsidRDefault="006314AF" w:rsidP="006314AF">
      <w:pPr>
        <w:ind w:firstLine="709"/>
        <w:jc w:val="both"/>
      </w:pPr>
      <w:r w:rsidRPr="003261BE">
        <w:t>В. заведомое оставление без помощи лица, находящегося в опасном для жизни и здоровья состоянии и лишенного возможности принять меры к самосохранению по малолетству, старости, заболеванию или вследствие своей беспомощности, в случаях, если виновный имел возможность оказать потерпевшему помощь и был обязан о нем заботиться;</w:t>
      </w:r>
    </w:p>
    <w:p w:rsidR="006314AF" w:rsidRPr="003261BE" w:rsidRDefault="006314AF" w:rsidP="006314AF">
      <w:pPr>
        <w:shd w:val="clear" w:color="auto" w:fill="FFFFFF"/>
        <w:ind w:firstLine="709"/>
        <w:jc w:val="both"/>
      </w:pPr>
      <w:r w:rsidRPr="003261BE">
        <w:t>Г. заведомое оставление в опасности, совершенное лицом, которое само по неосторожности или с косвенным умыслом поставило потерпевшего в опасное для жизни или здоровья состояние.</w:t>
      </w:r>
    </w:p>
    <w:p w:rsidR="006314AF" w:rsidRPr="003261BE" w:rsidRDefault="006314AF" w:rsidP="006314AF">
      <w:pPr>
        <w:shd w:val="clear" w:color="auto" w:fill="FFFFFF"/>
        <w:ind w:firstLine="709"/>
        <w:jc w:val="both"/>
        <w:rPr>
          <w:iCs/>
          <w:color w:val="000000"/>
        </w:rPr>
      </w:pPr>
    </w:p>
    <w:p w:rsidR="006314AF" w:rsidRPr="003261BE" w:rsidRDefault="006314AF" w:rsidP="006314AF">
      <w:pPr>
        <w:shd w:val="clear" w:color="auto" w:fill="FFFFFF"/>
        <w:ind w:firstLine="709"/>
        <w:jc w:val="both"/>
        <w:rPr>
          <w:b/>
        </w:rPr>
      </w:pPr>
      <w:r w:rsidRPr="003261BE">
        <w:rPr>
          <w:b/>
        </w:rPr>
        <w:t>.43. Выберите верное определение оставления в опасности (ч.1 ст. 159 УК):</w:t>
      </w:r>
    </w:p>
    <w:p w:rsidR="006314AF" w:rsidRPr="003261BE" w:rsidRDefault="006314AF" w:rsidP="006314AF">
      <w:pPr>
        <w:shd w:val="clear" w:color="auto" w:fill="FFFFFF"/>
        <w:ind w:firstLine="709"/>
        <w:jc w:val="both"/>
      </w:pPr>
      <w:r w:rsidRPr="003261BE">
        <w:t>А. неоказание лицу, находящемуся в опасном для жизни или здоровья состоянии, необходимой и явно не терпящей отлагательства помощи, если она заведомо могла быть оказана виновным без опасности для его жизни либо жизни или здоровья других лиц, либо несообщение надлежащим учреждениям или лицам о необходимости оказания помощи;</w:t>
      </w:r>
    </w:p>
    <w:p w:rsidR="006314AF" w:rsidRPr="003261BE" w:rsidRDefault="006314AF" w:rsidP="006314AF">
      <w:pPr>
        <w:shd w:val="clear" w:color="auto" w:fill="FFFFFF"/>
        <w:tabs>
          <w:tab w:val="left" w:pos="993"/>
        </w:tabs>
        <w:ind w:firstLine="709"/>
        <w:jc w:val="both"/>
      </w:pPr>
      <w:r w:rsidRPr="003261BE">
        <w:lastRenderedPageBreak/>
        <w:t>Б. 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 либо жизни или здоровья других лиц и виновный был обязан ее оказать, либо несообщение надлежащим учреждениям или лицам о необходимости оказания помощи;</w:t>
      </w:r>
    </w:p>
    <w:p w:rsidR="006314AF" w:rsidRPr="003261BE" w:rsidRDefault="006314AF" w:rsidP="006314AF">
      <w:pPr>
        <w:shd w:val="clear" w:color="auto" w:fill="FFFFFF"/>
        <w:tabs>
          <w:tab w:val="left" w:pos="643"/>
          <w:tab w:val="left" w:pos="993"/>
        </w:tabs>
        <w:ind w:firstLine="709"/>
        <w:jc w:val="both"/>
      </w:pPr>
      <w:r w:rsidRPr="003261BE">
        <w:t>В. 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 либо жизни или здоровья других лиц, либо несообщение надлежащим учреждениям или лицам о необходимости оказания помощи;</w:t>
      </w:r>
    </w:p>
    <w:p w:rsidR="006314AF" w:rsidRPr="003261BE" w:rsidRDefault="006314AF" w:rsidP="006314AF">
      <w:pPr>
        <w:pStyle w:val="Title"/>
        <w:ind w:firstLine="709"/>
        <w:jc w:val="both"/>
        <w:rPr>
          <w:iCs/>
          <w:color w:val="000000"/>
          <w:sz w:val="24"/>
          <w:szCs w:val="24"/>
        </w:rPr>
      </w:pPr>
      <w:r w:rsidRPr="003261BE">
        <w:rPr>
          <w:sz w:val="24"/>
          <w:szCs w:val="24"/>
        </w:rPr>
        <w:t>Г. неоказание лицу, находящемуся в опасном для жизни состоянии, необходимой и явно не терпящей отлагательства помощи, если она заведомо могла быть оказана виновным без опасности для его жизни или здоровья либо жизни или здоровья других лиц.</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.44. Выберите верное определение оставления в опасности (ч.3 ст. 159 УК):</w:t>
      </w:r>
    </w:p>
    <w:p w:rsidR="006314AF" w:rsidRPr="003261BE" w:rsidRDefault="006314AF" w:rsidP="006314AF">
      <w:pPr>
        <w:shd w:val="clear" w:color="auto" w:fill="FFFFFF"/>
        <w:ind w:firstLine="709"/>
        <w:jc w:val="both"/>
      </w:pPr>
      <w:r w:rsidRPr="003261BE">
        <w:t>А. оставление в опасности, совершенное лицом, которое само по неосторожности или с косвенным умыслом поставило потерпевшего в опасное для жизни или здоровья состояние;</w:t>
      </w:r>
    </w:p>
    <w:p w:rsidR="006314AF" w:rsidRPr="003261BE" w:rsidRDefault="006314AF" w:rsidP="006314AF">
      <w:pPr>
        <w:shd w:val="clear" w:color="auto" w:fill="FFFFFF"/>
        <w:tabs>
          <w:tab w:val="left" w:pos="993"/>
        </w:tabs>
        <w:ind w:firstLine="709"/>
        <w:jc w:val="both"/>
      </w:pPr>
      <w:r w:rsidRPr="003261BE">
        <w:t>Б. заведомое оставление в опасности, совершенное лицом, которое само с косвенным умыслом поставило потерпевшего в опасное для жизни или здоровья состояние;</w:t>
      </w:r>
    </w:p>
    <w:p w:rsidR="006314AF" w:rsidRPr="003261BE" w:rsidRDefault="006314AF" w:rsidP="006314AF">
      <w:pPr>
        <w:shd w:val="clear" w:color="auto" w:fill="FFFFFF"/>
        <w:tabs>
          <w:tab w:val="left" w:pos="643"/>
          <w:tab w:val="left" w:pos="993"/>
        </w:tabs>
        <w:ind w:firstLine="709"/>
        <w:jc w:val="both"/>
      </w:pPr>
      <w:r w:rsidRPr="003261BE">
        <w:t>В. оставление в опасности, совершенное лицом, которое само по неосторожности поставило потерпевшего в опасное для жизни или здоровья состояние;</w:t>
      </w:r>
    </w:p>
    <w:p w:rsidR="006314AF" w:rsidRPr="003261BE" w:rsidRDefault="006314AF" w:rsidP="006314AF">
      <w:pPr>
        <w:pStyle w:val="Title"/>
        <w:ind w:firstLine="709"/>
        <w:jc w:val="both"/>
        <w:rPr>
          <w:iCs/>
          <w:color w:val="000000"/>
          <w:sz w:val="24"/>
          <w:szCs w:val="24"/>
        </w:rPr>
      </w:pPr>
      <w:r w:rsidRPr="003261BE">
        <w:rPr>
          <w:sz w:val="24"/>
          <w:szCs w:val="24"/>
        </w:rPr>
        <w:t>Г. заведомое оставление в опасности, совершенное лицом, которое само по неосторожности или с косвенным умыслом поставило потерпевшего в опасное для жизни или здоровья состояние.</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.45. Оставление в опасности (ст. 159 УК) с субъективной стороны характеризуется:</w:t>
      </w:r>
    </w:p>
    <w:p w:rsidR="006314AF" w:rsidRPr="003261BE" w:rsidRDefault="006314AF" w:rsidP="006314AF">
      <w:pPr>
        <w:shd w:val="clear" w:color="auto" w:fill="FFFFFF"/>
        <w:ind w:firstLine="709"/>
        <w:jc w:val="both"/>
      </w:pPr>
      <w:r w:rsidRPr="003261BE">
        <w:t xml:space="preserve">А. </w:t>
      </w:r>
      <w:r w:rsidRPr="003261BE">
        <w:rPr>
          <w:color w:val="000000"/>
          <w:spacing w:val="2"/>
        </w:rPr>
        <w:t>умыслом</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прямым умыслом</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умыслом или неосторожностью</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косвенным умыслом</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jc w:val="center"/>
      </w:pPr>
      <w:r w:rsidRPr="003261BE">
        <w:t>ПРЕСТУПЛЕНИЯ ПРОТИВ ПОЛОВОЙ НЕПРИКОСНОВЕННОСТИ</w:t>
      </w:r>
      <w:r w:rsidRPr="003261BE">
        <w:br/>
        <w:t>ИЛИ ПОЛОВОЙ СВОБОДЫ</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pPr>
      <w:r w:rsidRPr="003261BE">
        <w:rPr>
          <w:b/>
        </w:rPr>
        <w:t>.1. Под изнасилованием понимается:</w:t>
      </w:r>
    </w:p>
    <w:p w:rsidR="006314AF" w:rsidRPr="003261BE" w:rsidRDefault="006314AF" w:rsidP="006314AF">
      <w:pPr>
        <w:shd w:val="clear" w:color="auto" w:fill="FFFFFF"/>
        <w:ind w:firstLine="709"/>
        <w:jc w:val="both"/>
      </w:pPr>
      <w:r w:rsidRPr="003261BE">
        <w:t>А. половое сношение с женщиной, совершенное вопреки ее воле и согласию с применением физического насилия, угрозы или с использованием беспомощного состояния потерпевшей;</w:t>
      </w:r>
    </w:p>
    <w:p w:rsidR="006314AF" w:rsidRPr="003261BE" w:rsidRDefault="006314AF" w:rsidP="006314AF">
      <w:pPr>
        <w:shd w:val="clear" w:color="auto" w:fill="FFFFFF"/>
        <w:ind w:firstLine="709"/>
        <w:jc w:val="both"/>
      </w:pPr>
      <w:r w:rsidRPr="003261BE">
        <w:t>Б. половое сношение с лицом, совершенное вопреки его воле и согласию с применением физического насилия, угрозы или с использованием беспомощного состояния потерпевшего;</w:t>
      </w:r>
    </w:p>
    <w:p w:rsidR="006314AF" w:rsidRPr="003261BE" w:rsidRDefault="006314AF" w:rsidP="006314AF">
      <w:pPr>
        <w:shd w:val="clear" w:color="auto" w:fill="FFFFFF"/>
        <w:ind w:firstLine="709"/>
        <w:jc w:val="both"/>
      </w:pPr>
      <w:r w:rsidRPr="003261BE">
        <w:t>В. половое сношение или половая связь в извращенной форме с женщиной, совершенное вопреки ее воле и согласию с применением физического насилия, угрозы или с использованием беспомощного состояния потерпевшей;</w:t>
      </w:r>
    </w:p>
    <w:p w:rsidR="006314AF" w:rsidRPr="003261BE" w:rsidRDefault="006314AF" w:rsidP="006314AF">
      <w:pPr>
        <w:shd w:val="clear" w:color="auto" w:fill="FFFFFF"/>
        <w:ind w:firstLine="709"/>
        <w:jc w:val="both"/>
        <w:rPr>
          <w:b/>
        </w:rPr>
      </w:pPr>
      <w:r w:rsidRPr="003261BE">
        <w:t>Г. половое сношение половая связь в извращенной форме с лицом, совершенное вопреки его воле и согласию с применением физического насилия, угрозы или с использованием беспомощного состояния потерпевшего.</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pPr>
      <w:r w:rsidRPr="003261BE">
        <w:rPr>
          <w:b/>
        </w:rPr>
        <w:t>.2. Потерпевшими от изнасилования могут быть:</w:t>
      </w:r>
    </w:p>
    <w:p w:rsidR="006314AF" w:rsidRPr="003261BE" w:rsidRDefault="006314AF" w:rsidP="006314AF">
      <w:pPr>
        <w:shd w:val="clear" w:color="auto" w:fill="FFFFFF"/>
        <w:ind w:firstLine="709"/>
        <w:jc w:val="both"/>
      </w:pPr>
      <w:r w:rsidRPr="003261BE">
        <w:t>А. только лица женского пола, не состоящие в браке с виновным;</w:t>
      </w:r>
    </w:p>
    <w:p w:rsidR="006314AF" w:rsidRPr="003261BE" w:rsidRDefault="006314AF" w:rsidP="006314AF">
      <w:pPr>
        <w:shd w:val="clear" w:color="auto" w:fill="FFFFFF"/>
        <w:ind w:firstLine="709"/>
        <w:jc w:val="both"/>
      </w:pPr>
      <w:r w:rsidRPr="003261BE">
        <w:t>Б. лица женского и мужского пола;</w:t>
      </w:r>
    </w:p>
    <w:p w:rsidR="006314AF" w:rsidRPr="003261BE" w:rsidRDefault="006314AF" w:rsidP="006314AF">
      <w:pPr>
        <w:shd w:val="clear" w:color="auto" w:fill="FFFFFF"/>
        <w:ind w:firstLine="709"/>
        <w:jc w:val="both"/>
      </w:pPr>
      <w:r w:rsidRPr="003261BE">
        <w:t>В. только лица женского пола;</w:t>
      </w:r>
    </w:p>
    <w:p w:rsidR="006314AF" w:rsidRPr="003261BE" w:rsidRDefault="006314AF" w:rsidP="006314AF">
      <w:pPr>
        <w:shd w:val="clear" w:color="auto" w:fill="FFFFFF"/>
        <w:ind w:firstLine="709"/>
        <w:jc w:val="both"/>
        <w:rPr>
          <w:b/>
        </w:rPr>
      </w:pPr>
      <w:r w:rsidRPr="003261BE">
        <w:t>Г. лица женского и мужского пола, достигшие 16-летнего возраста.</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.3. Совершение полового акта против воли потерпевшей означает:</w:t>
      </w:r>
    </w:p>
    <w:p w:rsidR="006314AF" w:rsidRPr="003261BE" w:rsidRDefault="006314AF" w:rsidP="006314AF">
      <w:pPr>
        <w:shd w:val="clear" w:color="auto" w:fill="FFFFFF"/>
        <w:ind w:firstLine="709"/>
        <w:jc w:val="both"/>
      </w:pPr>
      <w:r w:rsidRPr="003261BE">
        <w:t>А. совершение полового акта путем злоупотребления доверием потерпевшей;</w:t>
      </w:r>
    </w:p>
    <w:p w:rsidR="006314AF" w:rsidRPr="003261BE" w:rsidRDefault="006314AF" w:rsidP="006314AF">
      <w:pPr>
        <w:shd w:val="clear" w:color="auto" w:fill="FFFFFF"/>
        <w:ind w:firstLine="709"/>
        <w:jc w:val="both"/>
      </w:pPr>
      <w:r w:rsidRPr="003261BE">
        <w:t>Б. половое сношение с использованием беспомощного состояния потерпевшей;</w:t>
      </w:r>
    </w:p>
    <w:p w:rsidR="006314AF" w:rsidRPr="003261BE" w:rsidRDefault="006314AF" w:rsidP="006314AF">
      <w:pPr>
        <w:shd w:val="clear" w:color="auto" w:fill="FFFFFF"/>
        <w:ind w:firstLine="709"/>
        <w:jc w:val="both"/>
      </w:pPr>
      <w:r w:rsidRPr="003261BE">
        <w:t>В. подавление свободы волеизъявления потерпевшей путем применения физического на</w:t>
      </w:r>
      <w:r w:rsidRPr="003261BE">
        <w:softHyphen/>
        <w:t>силия;</w:t>
      </w:r>
    </w:p>
    <w:p w:rsidR="006314AF" w:rsidRPr="003261BE" w:rsidRDefault="006314AF" w:rsidP="006314AF">
      <w:pPr>
        <w:shd w:val="clear" w:color="auto" w:fill="FFFFFF"/>
        <w:ind w:firstLine="709"/>
        <w:jc w:val="both"/>
        <w:rPr>
          <w:b/>
        </w:rPr>
      </w:pPr>
      <w:r w:rsidRPr="003261BE">
        <w:t>Г. подавление свободы волеизъявления потерпевшей путем применения физического или психического на</w:t>
      </w:r>
      <w:r w:rsidRPr="003261BE">
        <w:softHyphen/>
        <w:t>силия.</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pPr>
      <w:r w:rsidRPr="003261BE">
        <w:rPr>
          <w:b/>
        </w:rPr>
        <w:t>.4. Психическое насилие при изнасиловании представляет собой:</w:t>
      </w:r>
    </w:p>
    <w:p w:rsidR="006314AF" w:rsidRPr="003261BE" w:rsidRDefault="006314AF" w:rsidP="006314AF">
      <w:pPr>
        <w:shd w:val="clear" w:color="auto" w:fill="FFFFFF"/>
        <w:ind w:firstLine="709"/>
        <w:jc w:val="both"/>
      </w:pPr>
      <w:r w:rsidRPr="003261BE">
        <w:t>А. запугивание потерпевшей угрозой немедленного применения физического насилия к ней или ее близким;</w:t>
      </w:r>
    </w:p>
    <w:p w:rsidR="006314AF" w:rsidRPr="003261BE" w:rsidRDefault="006314AF" w:rsidP="006314AF">
      <w:pPr>
        <w:shd w:val="clear" w:color="auto" w:fill="FFFFFF"/>
        <w:ind w:firstLine="709"/>
        <w:jc w:val="both"/>
      </w:pPr>
      <w:r w:rsidRPr="003261BE">
        <w:t>Б. запугивание потерпевшей угрозой немедленного применения к ней физического насилия;</w:t>
      </w:r>
    </w:p>
    <w:p w:rsidR="006314AF" w:rsidRPr="003261BE" w:rsidRDefault="006314AF" w:rsidP="006314AF">
      <w:pPr>
        <w:shd w:val="clear" w:color="auto" w:fill="FFFFFF"/>
        <w:ind w:firstLine="709"/>
        <w:jc w:val="both"/>
      </w:pPr>
      <w:r w:rsidRPr="003261BE">
        <w:t>В. запугивание потерпевшей угрозой немедленного применения физического насилия к ней или ее близким, угрозой повреждением, уничтожением или изъятием имущест</w:t>
      </w:r>
      <w:r w:rsidRPr="003261BE">
        <w:softHyphen/>
        <w:t>ва и шантаж с целью склонения к половому акту;</w:t>
      </w:r>
    </w:p>
    <w:p w:rsidR="006314AF" w:rsidRPr="003261BE" w:rsidRDefault="006314AF" w:rsidP="006314AF">
      <w:pPr>
        <w:shd w:val="clear" w:color="auto" w:fill="FFFFFF"/>
        <w:ind w:firstLine="709"/>
        <w:jc w:val="both"/>
        <w:rPr>
          <w:b/>
        </w:rPr>
      </w:pPr>
      <w:r w:rsidRPr="003261BE">
        <w:t>Г. запугивание потерпевшей угрозой применения физического насилия к ней или ее близким.</w:t>
      </w:r>
    </w:p>
    <w:p w:rsidR="006314AF" w:rsidRPr="003261BE" w:rsidRDefault="006314AF" w:rsidP="006314AF">
      <w:pPr>
        <w:pStyle w:val="Title"/>
        <w:ind w:firstLine="709"/>
        <w:jc w:val="both"/>
        <w:rPr>
          <w:sz w:val="24"/>
          <w:szCs w:val="24"/>
        </w:rPr>
      </w:pPr>
    </w:p>
    <w:p w:rsidR="006314AF" w:rsidRPr="003261BE" w:rsidRDefault="006314AF" w:rsidP="006314AF">
      <w:pPr>
        <w:shd w:val="clear" w:color="auto" w:fill="FFFFFF"/>
        <w:ind w:firstLine="709"/>
        <w:jc w:val="both"/>
      </w:pPr>
      <w:r w:rsidRPr="003261BE">
        <w:rPr>
          <w:b/>
        </w:rPr>
        <w:t>.5. Беспомощным признается такое состояние потерпевшей, когда:</w:t>
      </w:r>
    </w:p>
    <w:p w:rsidR="006314AF" w:rsidRPr="003261BE" w:rsidRDefault="006314AF" w:rsidP="006314AF">
      <w:pPr>
        <w:ind w:firstLine="709"/>
        <w:jc w:val="both"/>
      </w:pPr>
      <w:r w:rsidRPr="003261BE">
        <w:t>А. она в силу фи</w:t>
      </w:r>
      <w:r w:rsidRPr="003261BE">
        <w:softHyphen/>
        <w:t>зических или психических причин не могла понимать характер и значение совершаемых с нею действий или не могла оказать сопротивление виновному, и при этом насильник, вступая в половое сно</w:t>
      </w:r>
      <w:r w:rsidRPr="003261BE">
        <w:softHyphen/>
        <w:t>шение, сознавал, что потерпевшая находится в таком состоянии;</w:t>
      </w:r>
    </w:p>
    <w:p w:rsidR="006314AF" w:rsidRPr="003261BE" w:rsidRDefault="006314AF" w:rsidP="006314AF">
      <w:pPr>
        <w:shd w:val="clear" w:color="auto" w:fill="FFFFFF"/>
        <w:ind w:firstLine="709"/>
        <w:jc w:val="both"/>
      </w:pPr>
      <w:r w:rsidRPr="003261BE">
        <w:t>Б. она в силу фи</w:t>
      </w:r>
      <w:r w:rsidRPr="003261BE">
        <w:softHyphen/>
        <w:t>зических или психических причин не могла понимать характер и значение совершаемых с нею действий;</w:t>
      </w:r>
    </w:p>
    <w:p w:rsidR="006314AF" w:rsidRPr="003261BE" w:rsidRDefault="006314AF" w:rsidP="006314AF">
      <w:pPr>
        <w:shd w:val="clear" w:color="auto" w:fill="FFFFFF"/>
        <w:ind w:firstLine="709"/>
        <w:jc w:val="both"/>
      </w:pPr>
      <w:r w:rsidRPr="003261BE">
        <w:t>В. она пребывала в состоянии опьянения, под воздействием наркотических веществ или психотропных препаратов, если ее привел в такое состояние виновный;</w:t>
      </w:r>
    </w:p>
    <w:p w:rsidR="006314AF" w:rsidRPr="003261BE" w:rsidRDefault="006314AF" w:rsidP="006314AF">
      <w:pPr>
        <w:shd w:val="clear" w:color="auto" w:fill="FFFFFF"/>
        <w:ind w:firstLine="709"/>
        <w:jc w:val="both"/>
        <w:rPr>
          <w:b/>
        </w:rPr>
      </w:pPr>
      <w:r w:rsidRPr="003261BE">
        <w:t>Г. она в силу фи</w:t>
      </w:r>
      <w:r w:rsidRPr="003261BE">
        <w:softHyphen/>
        <w:t>зических или психических причин не могла понимать характер и значение совершаемых с нею действий или не могла оказать сопротивление виновному, независимо от того, сознавал или не сознавал насильник, вступая в половое сно</w:t>
      </w:r>
      <w:r w:rsidRPr="003261BE">
        <w:softHyphen/>
        <w:t>шение, что потерпевшая находится в таком состоянии.</w:t>
      </w:r>
    </w:p>
    <w:p w:rsidR="006314AF" w:rsidRPr="003261BE" w:rsidRDefault="006314AF" w:rsidP="006314AF">
      <w:pPr>
        <w:pStyle w:val="Title"/>
        <w:ind w:firstLine="709"/>
        <w:jc w:val="both"/>
        <w:rPr>
          <w:sz w:val="24"/>
          <w:szCs w:val="24"/>
        </w:rPr>
      </w:pPr>
    </w:p>
    <w:p w:rsidR="006314AF" w:rsidRPr="003261BE" w:rsidRDefault="006314AF" w:rsidP="006314AF">
      <w:pPr>
        <w:shd w:val="clear" w:color="auto" w:fill="FFFFFF"/>
        <w:ind w:firstLine="709"/>
        <w:jc w:val="both"/>
        <w:rPr>
          <w:b/>
        </w:rPr>
      </w:pPr>
      <w:r w:rsidRPr="003261BE">
        <w:rPr>
          <w:b/>
        </w:rPr>
        <w:t>.6. Изнасилование считается оконченным:</w:t>
      </w:r>
    </w:p>
    <w:p w:rsidR="006314AF" w:rsidRPr="003261BE" w:rsidRDefault="006314AF" w:rsidP="006314AF">
      <w:pPr>
        <w:shd w:val="clear" w:color="auto" w:fill="FFFFFF"/>
        <w:ind w:firstLine="709"/>
        <w:jc w:val="both"/>
      </w:pPr>
      <w:r w:rsidRPr="003261BE">
        <w:t>А. по окончании соверше</w:t>
      </w:r>
      <w:r w:rsidRPr="003261BE">
        <w:softHyphen/>
        <w:t>ния полового акта независимо от его длительности;</w:t>
      </w:r>
    </w:p>
    <w:p w:rsidR="006314AF" w:rsidRPr="003261BE" w:rsidRDefault="006314AF" w:rsidP="006314AF">
      <w:pPr>
        <w:shd w:val="clear" w:color="auto" w:fill="FFFFFF"/>
        <w:ind w:firstLine="709"/>
        <w:jc w:val="both"/>
      </w:pPr>
      <w:r w:rsidRPr="003261BE">
        <w:t>Б. с момента начала применения физического или психического насилия к потер</w:t>
      </w:r>
      <w:r w:rsidRPr="003261BE">
        <w:softHyphen/>
        <w:t>певшей или ее близким;</w:t>
      </w:r>
    </w:p>
    <w:p w:rsidR="006314AF" w:rsidRPr="003261BE" w:rsidRDefault="006314AF" w:rsidP="006314AF">
      <w:pPr>
        <w:shd w:val="clear" w:color="auto" w:fill="FFFFFF"/>
        <w:ind w:firstLine="709"/>
        <w:jc w:val="both"/>
      </w:pPr>
      <w:r w:rsidRPr="003261BE">
        <w:t>В. с начала соверше</w:t>
      </w:r>
      <w:r w:rsidRPr="003261BE">
        <w:softHyphen/>
        <w:t>ния полового акта независимо от его длительности и физиологического окончания;</w:t>
      </w:r>
    </w:p>
    <w:p w:rsidR="006314AF" w:rsidRPr="003261BE" w:rsidRDefault="006314AF" w:rsidP="006314AF">
      <w:pPr>
        <w:shd w:val="clear" w:color="auto" w:fill="FFFFFF"/>
        <w:ind w:firstLine="709"/>
        <w:jc w:val="both"/>
        <w:rPr>
          <w:b/>
        </w:rPr>
      </w:pPr>
      <w:r w:rsidRPr="003261BE">
        <w:t>Г. с момента наступления общественно опасных последствий, перечисленных в ст. 166 УК.</w:t>
      </w:r>
    </w:p>
    <w:p w:rsidR="006314AF" w:rsidRPr="003261BE" w:rsidRDefault="006314AF" w:rsidP="006314AF">
      <w:pPr>
        <w:pStyle w:val="Title"/>
        <w:ind w:firstLine="709"/>
        <w:jc w:val="both"/>
        <w:rPr>
          <w:sz w:val="24"/>
          <w:szCs w:val="24"/>
        </w:rPr>
      </w:pPr>
    </w:p>
    <w:p w:rsidR="006314AF" w:rsidRPr="003261BE" w:rsidRDefault="006314AF" w:rsidP="006314AF">
      <w:pPr>
        <w:shd w:val="clear" w:color="auto" w:fill="FFFFFF"/>
        <w:ind w:firstLine="709"/>
        <w:jc w:val="both"/>
        <w:rPr>
          <w:b/>
        </w:rPr>
      </w:pPr>
      <w:r w:rsidRPr="003261BE">
        <w:rPr>
          <w:b/>
        </w:rPr>
        <w:t>.7. Субъектом изнасилования может быть:</w:t>
      </w:r>
    </w:p>
    <w:p w:rsidR="006314AF" w:rsidRPr="003261BE" w:rsidRDefault="006314AF" w:rsidP="006314AF">
      <w:pPr>
        <w:shd w:val="clear" w:color="auto" w:fill="FFFFFF"/>
        <w:ind w:firstLine="709"/>
        <w:jc w:val="both"/>
      </w:pPr>
      <w:r w:rsidRPr="003261BE">
        <w:t>А. лицо муж</w:t>
      </w:r>
      <w:r w:rsidRPr="003261BE">
        <w:softHyphen/>
        <w:t>ского пола, достигшее 14-летнего возраста;</w:t>
      </w:r>
    </w:p>
    <w:p w:rsidR="006314AF" w:rsidRPr="003261BE" w:rsidRDefault="006314AF" w:rsidP="006314AF">
      <w:pPr>
        <w:shd w:val="clear" w:color="auto" w:fill="FFFFFF"/>
        <w:ind w:firstLine="709"/>
        <w:jc w:val="both"/>
      </w:pPr>
      <w:r w:rsidRPr="003261BE">
        <w:t>Б. лицо муж</w:t>
      </w:r>
      <w:r w:rsidRPr="003261BE">
        <w:softHyphen/>
        <w:t>ского пола, достигшее 16-летнего возраста;</w:t>
      </w:r>
    </w:p>
    <w:p w:rsidR="006314AF" w:rsidRPr="003261BE" w:rsidRDefault="006314AF" w:rsidP="006314AF">
      <w:pPr>
        <w:shd w:val="clear" w:color="auto" w:fill="FFFFFF"/>
        <w:ind w:firstLine="709"/>
        <w:jc w:val="both"/>
      </w:pPr>
      <w:r w:rsidRPr="003261BE">
        <w:t>В. лицо муж</w:t>
      </w:r>
      <w:r w:rsidRPr="003261BE">
        <w:softHyphen/>
        <w:t>ского пола, достигшее возраста дееспособности;</w:t>
      </w:r>
    </w:p>
    <w:p w:rsidR="006314AF" w:rsidRPr="003261BE" w:rsidRDefault="006314AF" w:rsidP="006314AF">
      <w:pPr>
        <w:shd w:val="clear" w:color="auto" w:fill="FFFFFF"/>
        <w:ind w:firstLine="709"/>
        <w:jc w:val="both"/>
        <w:rPr>
          <w:b/>
        </w:rPr>
      </w:pPr>
      <w:r w:rsidRPr="003261BE">
        <w:t>Г. лицо муж</w:t>
      </w:r>
      <w:r w:rsidRPr="003261BE">
        <w:softHyphen/>
        <w:t>ского пола, достигшее 18-летнего возраста.</w:t>
      </w:r>
    </w:p>
    <w:p w:rsidR="006314AF" w:rsidRPr="003261BE" w:rsidRDefault="006314AF" w:rsidP="006314AF">
      <w:pPr>
        <w:pStyle w:val="Title"/>
        <w:ind w:firstLine="709"/>
        <w:jc w:val="both"/>
        <w:rPr>
          <w:sz w:val="24"/>
          <w:szCs w:val="24"/>
        </w:rPr>
      </w:pPr>
    </w:p>
    <w:p w:rsidR="006314AF" w:rsidRPr="003261BE" w:rsidRDefault="006314AF" w:rsidP="006314AF">
      <w:pPr>
        <w:ind w:firstLine="709"/>
        <w:jc w:val="both"/>
        <w:rPr>
          <w:b/>
          <w:color w:val="000000" w:themeColor="text1"/>
        </w:rPr>
      </w:pPr>
      <w:r w:rsidRPr="003261BE">
        <w:rPr>
          <w:b/>
        </w:rPr>
        <w:t>.</w:t>
      </w:r>
      <w:r w:rsidRPr="003261BE">
        <w:rPr>
          <w:b/>
          <w:color w:val="000000" w:themeColor="text1"/>
        </w:rPr>
        <w:t>8</w:t>
      </w:r>
      <w:r w:rsidRPr="003261BE">
        <w:rPr>
          <w:b/>
        </w:rPr>
        <w:t>.</w:t>
      </w:r>
      <w:r w:rsidRPr="003261BE">
        <w:rPr>
          <w:b/>
          <w:color w:val="000000" w:themeColor="text1"/>
        </w:rPr>
        <w:t xml:space="preserve"> </w:t>
      </w:r>
      <w:r w:rsidRPr="003261BE">
        <w:rPr>
          <w:b/>
        </w:rPr>
        <w:t>Изнасилование – это:</w:t>
      </w:r>
    </w:p>
    <w:p w:rsidR="006314AF" w:rsidRPr="003261BE" w:rsidRDefault="006314AF" w:rsidP="006314AF">
      <w:pPr>
        <w:ind w:firstLine="709"/>
        <w:jc w:val="both"/>
        <w:rPr>
          <w:color w:val="000000" w:themeColor="text1"/>
        </w:rPr>
      </w:pPr>
      <w:r w:rsidRPr="003261BE">
        <w:t>А</w:t>
      </w:r>
      <w:r w:rsidRPr="003261BE">
        <w:rPr>
          <w:color w:val="000000" w:themeColor="text1"/>
        </w:rPr>
        <w:t xml:space="preserve">. </w:t>
      </w:r>
      <w:r w:rsidRPr="003261BE">
        <w:t xml:space="preserve">Понуждение лица к половому сношению, мужеложству, лесбиянству или совершению иных действий сексуального характера путем шантажа, угрозы уничтожением, повреждением </w:t>
      </w:r>
      <w:r w:rsidRPr="003261BE">
        <w:lastRenderedPageBreak/>
        <w:t>или изъятием имущества либо с использованием служебной, материальной или иной зависимости потерпевшего (потерпевшей)</w:t>
      </w:r>
      <w:r w:rsidRPr="003261BE">
        <w:rPr>
          <w:color w:val="000000" w:themeColor="text1"/>
        </w:rPr>
        <w:t>;</w:t>
      </w:r>
    </w:p>
    <w:p w:rsidR="006314AF" w:rsidRPr="003261BE" w:rsidRDefault="006314AF" w:rsidP="006314AF">
      <w:pPr>
        <w:ind w:firstLine="709"/>
        <w:jc w:val="both"/>
        <w:rPr>
          <w:color w:val="000000" w:themeColor="text1"/>
        </w:rPr>
      </w:pPr>
      <w:r w:rsidRPr="003261BE">
        <w:t>Б</w:t>
      </w:r>
      <w:r w:rsidRPr="003261BE">
        <w:rPr>
          <w:color w:val="000000" w:themeColor="text1"/>
        </w:rPr>
        <w:t xml:space="preserve">. </w:t>
      </w:r>
      <w:r w:rsidRPr="003261BE">
        <w:t>Половое сношение вопреки воле потерпевшей с применением насилия или с угрозой его применения к женщине или ее близким либо с использованием беспомощного состояния потерпевшей</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В</w:t>
      </w:r>
      <w:r w:rsidRPr="003261BE">
        <w:rPr>
          <w:color w:val="000000" w:themeColor="text1"/>
        </w:rPr>
        <w:t xml:space="preserve">. </w:t>
      </w:r>
      <w:r w:rsidRPr="003261BE">
        <w:t>Действия сексуального характера, совершенные вопреки воле потерпевшего (потерпевшей) с применением насилия или с угрозой его применения либо с использованием беспомощного состояния потерпевшего (потерпевшей)</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Г</w:t>
      </w:r>
      <w:r w:rsidRPr="003261BE">
        <w:rPr>
          <w:color w:val="000000" w:themeColor="text1"/>
        </w:rPr>
        <w:t xml:space="preserve">. </w:t>
      </w:r>
      <w:r w:rsidRPr="003261BE">
        <w:t>Половое сношение вопреки воле потерпевшего (потерпевшей) с применением насилия или с угрозой его применения к потерпевшему (потерпевшей) или его близким либо с использованием беспомощного состояния потерпевшего (потерпевшей)</w:t>
      </w:r>
      <w:r w:rsidRPr="003261BE">
        <w:rPr>
          <w:color w:val="000000" w:themeColor="text1"/>
        </w:rPr>
        <w:t xml:space="preserve">. </w:t>
      </w:r>
    </w:p>
    <w:p w:rsidR="006314AF" w:rsidRPr="003261BE" w:rsidRDefault="006314AF" w:rsidP="006314AF">
      <w:pPr>
        <w:ind w:firstLine="709"/>
        <w:jc w:val="both"/>
        <w:rPr>
          <w:color w:val="000000" w:themeColor="text1"/>
        </w:rPr>
      </w:pPr>
    </w:p>
    <w:p w:rsidR="006314AF" w:rsidRPr="003261BE" w:rsidRDefault="006314AF" w:rsidP="006314AF">
      <w:pPr>
        <w:ind w:firstLine="709"/>
        <w:jc w:val="both"/>
        <w:rPr>
          <w:b/>
          <w:color w:val="000000" w:themeColor="text1"/>
        </w:rPr>
      </w:pPr>
      <w:r w:rsidRPr="003261BE">
        <w:rPr>
          <w:b/>
        </w:rPr>
        <w:t>.</w:t>
      </w:r>
      <w:r w:rsidRPr="003261BE">
        <w:rPr>
          <w:b/>
          <w:color w:val="000000" w:themeColor="text1"/>
        </w:rPr>
        <w:t>9</w:t>
      </w:r>
      <w:r w:rsidRPr="003261BE">
        <w:rPr>
          <w:b/>
        </w:rPr>
        <w:t>.</w:t>
      </w:r>
      <w:r w:rsidRPr="003261BE">
        <w:rPr>
          <w:b/>
          <w:color w:val="000000" w:themeColor="text1"/>
        </w:rPr>
        <w:t xml:space="preserve"> </w:t>
      </w:r>
      <w:r w:rsidRPr="003261BE">
        <w:rPr>
          <w:b/>
        </w:rPr>
        <w:t>Квалификация изнасилования, как совершенного группой лиц (в соисполнительстве), может иметь место в случае</w:t>
      </w:r>
      <w:r w:rsidRPr="003261BE">
        <w:rPr>
          <w:b/>
          <w:color w:val="000000" w:themeColor="text1"/>
        </w:rPr>
        <w:t xml:space="preserve">: </w:t>
      </w:r>
    </w:p>
    <w:p w:rsidR="006314AF" w:rsidRPr="003261BE" w:rsidRDefault="006314AF" w:rsidP="006314AF">
      <w:pPr>
        <w:ind w:firstLine="709"/>
        <w:jc w:val="both"/>
        <w:rPr>
          <w:color w:val="000000" w:themeColor="text1"/>
        </w:rPr>
      </w:pPr>
      <w:r w:rsidRPr="003261BE">
        <w:t>А</w:t>
      </w:r>
      <w:r w:rsidRPr="003261BE">
        <w:rPr>
          <w:color w:val="000000" w:themeColor="text1"/>
        </w:rPr>
        <w:t>. к</w:t>
      </w:r>
      <w:r w:rsidRPr="003261BE">
        <w:t>огда лица, принимавшие участие в изнасиловании, действовали согласованно в отношении потерпевшей и совершили с нею насильственный половой акт либо насильственные действия сексуального характера</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Б</w:t>
      </w:r>
      <w:r w:rsidRPr="003261BE">
        <w:rPr>
          <w:color w:val="000000" w:themeColor="text1"/>
        </w:rPr>
        <w:t>. к</w:t>
      </w:r>
      <w:r w:rsidRPr="003261BE">
        <w:t>огда лица, принимавшие участие в изнасиловании, действовали согласованно в отношении потерпевшей, причем как групповое изнасилование должны квалифицироваться не только действия лиц, совершивших насильственный половой акт, но и действия лиц, содействовавших им путем применения физического или психического насилия к потерпевшей</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В</w:t>
      </w:r>
      <w:r w:rsidRPr="003261BE">
        <w:rPr>
          <w:color w:val="000000" w:themeColor="text1"/>
        </w:rPr>
        <w:t>. к</w:t>
      </w:r>
      <w:r w:rsidRPr="003261BE">
        <w:t>огда лица, принимавшие участие в изнасиловании, действовали согласованно в отношении потерпевшей, если каждый из них совершил насильственный половой акт</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Г</w:t>
      </w:r>
      <w:r w:rsidRPr="003261BE">
        <w:rPr>
          <w:color w:val="000000" w:themeColor="text1"/>
        </w:rPr>
        <w:t>. к</w:t>
      </w:r>
      <w:r w:rsidRPr="003261BE">
        <w:t>огда лица, принимавшие участие в изнасиловании, действовали согласованно в отношении потерпевшей, причем как групповое изнасилование должны квалифицироваться не только действия лиц, совершивших насильственный половой акт, но и действия лиц, содействовавших совершению преступления советами, указаниями, предоставлением информации, устранением препятствий либо оказанием иной помощи</w:t>
      </w:r>
      <w:r w:rsidRPr="003261BE">
        <w:rPr>
          <w:color w:val="000000" w:themeColor="text1"/>
        </w:rPr>
        <w:t>.</w:t>
      </w:r>
    </w:p>
    <w:p w:rsidR="006314AF" w:rsidRPr="003261BE" w:rsidRDefault="006314AF" w:rsidP="006314AF">
      <w:pPr>
        <w:pStyle w:val="Title"/>
        <w:ind w:firstLine="709"/>
        <w:jc w:val="both"/>
        <w:rPr>
          <w:sz w:val="24"/>
          <w:szCs w:val="24"/>
        </w:rPr>
      </w:pPr>
    </w:p>
    <w:p w:rsidR="006314AF" w:rsidRPr="003261BE" w:rsidRDefault="006314AF" w:rsidP="006314AF">
      <w:pPr>
        <w:ind w:firstLine="709"/>
        <w:jc w:val="both"/>
        <w:rPr>
          <w:b/>
        </w:rPr>
      </w:pPr>
      <w:r w:rsidRPr="003261BE">
        <w:rPr>
          <w:b/>
        </w:rPr>
        <w:t>.10. Потерпевшими от развратных действий (ст. 169 УК) могут быть:</w:t>
      </w:r>
    </w:p>
    <w:p w:rsidR="006314AF" w:rsidRPr="003261BE" w:rsidRDefault="006314AF" w:rsidP="006314AF">
      <w:pPr>
        <w:ind w:firstLine="709"/>
        <w:jc w:val="both"/>
      </w:pPr>
      <w:r w:rsidRPr="003261BE">
        <w:t xml:space="preserve">А. лица, заведомо для виновного не достигшего четырнадцатилетнего возраста; </w:t>
      </w:r>
    </w:p>
    <w:p w:rsidR="006314AF" w:rsidRPr="003261BE" w:rsidRDefault="006314AF" w:rsidP="006314AF">
      <w:pPr>
        <w:ind w:firstLine="709"/>
        <w:jc w:val="both"/>
      </w:pPr>
      <w:r w:rsidRPr="003261BE">
        <w:t xml:space="preserve">Б. лица, заведомо для виновного не достигшего шестнадцатилетнего возраста; </w:t>
      </w:r>
    </w:p>
    <w:p w:rsidR="006314AF" w:rsidRPr="003261BE" w:rsidRDefault="006314AF" w:rsidP="006314AF">
      <w:pPr>
        <w:ind w:firstLine="709"/>
        <w:jc w:val="both"/>
      </w:pPr>
      <w:r w:rsidRPr="003261BE">
        <w:t xml:space="preserve">В. лица, заведомо для виновного не достигшего восемнадцатилетнего возраста; </w:t>
      </w:r>
    </w:p>
    <w:p w:rsidR="006314AF" w:rsidRPr="003261BE" w:rsidRDefault="006314AF" w:rsidP="006314AF">
      <w:pPr>
        <w:pStyle w:val="Title"/>
        <w:ind w:firstLine="709"/>
        <w:jc w:val="both"/>
        <w:rPr>
          <w:sz w:val="24"/>
          <w:szCs w:val="24"/>
        </w:rPr>
      </w:pPr>
      <w:r w:rsidRPr="003261BE">
        <w:rPr>
          <w:sz w:val="24"/>
          <w:szCs w:val="24"/>
        </w:rPr>
        <w:t>Г. лица женского пола, заведомо для виновного не достигшего четырнадцатилетнего возраста.</w:t>
      </w:r>
    </w:p>
    <w:p w:rsidR="006314AF" w:rsidRPr="003261BE" w:rsidRDefault="006314AF" w:rsidP="006314AF">
      <w:pPr>
        <w:pStyle w:val="Title"/>
        <w:ind w:firstLine="709"/>
        <w:jc w:val="both"/>
        <w:rPr>
          <w:sz w:val="24"/>
          <w:szCs w:val="24"/>
        </w:rPr>
      </w:pPr>
    </w:p>
    <w:p w:rsidR="006314AF" w:rsidRPr="003261BE" w:rsidRDefault="006314AF" w:rsidP="006314AF">
      <w:pPr>
        <w:ind w:firstLine="709"/>
        <w:jc w:val="both"/>
        <w:rPr>
          <w:b/>
        </w:rPr>
      </w:pPr>
      <w:r w:rsidRPr="003261BE">
        <w:rPr>
          <w:b/>
        </w:rPr>
        <w:t xml:space="preserve">.11. Понуждение к действиям сексуального характера (ст.170 УК) не может быть совершено путем: </w:t>
      </w:r>
    </w:p>
    <w:p w:rsidR="006314AF" w:rsidRPr="003261BE" w:rsidRDefault="006314AF" w:rsidP="006314AF">
      <w:pPr>
        <w:ind w:firstLine="709"/>
        <w:jc w:val="both"/>
      </w:pPr>
      <w:r w:rsidRPr="003261BE">
        <w:t xml:space="preserve">А. шантажа; </w:t>
      </w:r>
    </w:p>
    <w:p w:rsidR="006314AF" w:rsidRPr="003261BE" w:rsidRDefault="006314AF" w:rsidP="006314AF">
      <w:pPr>
        <w:ind w:firstLine="709"/>
        <w:jc w:val="both"/>
      </w:pPr>
      <w:r w:rsidRPr="003261BE">
        <w:t>Б. угрозы уничтожением, повреждением или изъятием имущества;</w:t>
      </w:r>
    </w:p>
    <w:p w:rsidR="006314AF" w:rsidRPr="003261BE" w:rsidRDefault="006314AF" w:rsidP="006314AF">
      <w:pPr>
        <w:ind w:firstLine="709"/>
        <w:jc w:val="both"/>
      </w:pPr>
      <w:r w:rsidRPr="003261BE">
        <w:t xml:space="preserve">В. насилия в отношении потерпевшего (потерпевшей) или его близких; </w:t>
      </w:r>
    </w:p>
    <w:p w:rsidR="006314AF" w:rsidRPr="003261BE" w:rsidRDefault="006314AF" w:rsidP="006314AF">
      <w:pPr>
        <w:ind w:firstLine="709"/>
        <w:jc w:val="both"/>
      </w:pPr>
      <w:r w:rsidRPr="003261BE">
        <w:t xml:space="preserve">Г. использования служебной, материальной или иной зависимости потерпевшего (потерпевшей).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.12. Использование занятия проституцией или создание условий для занятия проституцией (ст. 171 УК) с объективной стороны состоит в:</w:t>
      </w:r>
    </w:p>
    <w:p w:rsidR="006314AF" w:rsidRPr="003261BE" w:rsidRDefault="006314AF" w:rsidP="006314AF">
      <w:pPr>
        <w:shd w:val="clear" w:color="auto" w:fill="FFFFFF"/>
        <w:ind w:firstLine="709"/>
        <w:jc w:val="both"/>
      </w:pPr>
      <w:r w:rsidRPr="003261BE">
        <w:t>А. использование занятия проституцией, вовлечение в занятие проституцией либо принуждение к продолжению занятия проституцией другим лицом;</w:t>
      </w:r>
    </w:p>
    <w:p w:rsidR="006314AF" w:rsidRPr="003261BE" w:rsidRDefault="006314AF" w:rsidP="006314AF">
      <w:pPr>
        <w:shd w:val="clear" w:color="auto" w:fill="FFFFFF"/>
        <w:tabs>
          <w:tab w:val="left" w:pos="993"/>
        </w:tabs>
        <w:ind w:firstLine="709"/>
        <w:jc w:val="both"/>
      </w:pPr>
      <w:r w:rsidRPr="003261BE">
        <w:t>Б. предоставление с корыстной целью помещения (места) лицом, заведомо знавшим, что это помещение (место) будет использовано для занятия проституцией, или организация и (или) содержание притона для занятия проституцией;</w:t>
      </w:r>
    </w:p>
    <w:p w:rsidR="006314AF" w:rsidRPr="003261BE" w:rsidRDefault="006314AF" w:rsidP="006314AF">
      <w:pPr>
        <w:shd w:val="clear" w:color="auto" w:fill="FFFFFF"/>
        <w:tabs>
          <w:tab w:val="left" w:pos="643"/>
          <w:tab w:val="left" w:pos="993"/>
        </w:tabs>
        <w:ind w:firstLine="709"/>
        <w:jc w:val="both"/>
      </w:pPr>
      <w:r w:rsidRPr="003261BE">
        <w:lastRenderedPageBreak/>
        <w:t>В. использование занятия проституцией либо принуждение к продолжению занятия проституцией другим лицом либо организация и (или) содержание притона для занятия проституцией при отсутствии признаков более тяжкого преступления;</w:t>
      </w:r>
    </w:p>
    <w:p w:rsidR="006314AF" w:rsidRPr="003261BE" w:rsidRDefault="006314AF" w:rsidP="006314AF">
      <w:pPr>
        <w:pStyle w:val="Title"/>
        <w:ind w:firstLine="709"/>
        <w:jc w:val="both"/>
        <w:rPr>
          <w:iCs/>
          <w:color w:val="000000"/>
          <w:sz w:val="24"/>
          <w:szCs w:val="24"/>
        </w:rPr>
      </w:pPr>
      <w:r w:rsidRPr="003261BE">
        <w:rPr>
          <w:sz w:val="24"/>
          <w:szCs w:val="24"/>
        </w:rPr>
        <w:t>Г. использовании занятия проституцией другим лицом либо предоставление с корыстной целью помещения (места) лицом, заведомо знавшим, что это помещение (место) будет использовано для занятия проституцией, или организация и (или) содержание притона для занятия проституцией при отсутствии признаков более тяжкого преступления.</w:t>
      </w:r>
    </w:p>
    <w:p w:rsidR="006314AF" w:rsidRPr="003261BE" w:rsidRDefault="006314AF" w:rsidP="006314AF">
      <w:pPr>
        <w:ind w:firstLine="709"/>
        <w:jc w:val="both"/>
        <w:rPr>
          <w:b/>
        </w:rPr>
      </w:pPr>
    </w:p>
    <w:p w:rsidR="006314AF" w:rsidRPr="003261BE" w:rsidRDefault="006314AF" w:rsidP="006314AF">
      <w:pPr>
        <w:shd w:val="clear" w:color="auto" w:fill="FFFFFF"/>
        <w:ind w:firstLine="709"/>
        <w:jc w:val="both"/>
        <w:rPr>
          <w:b/>
        </w:rPr>
      </w:pPr>
      <w:r w:rsidRPr="003261BE">
        <w:rPr>
          <w:b/>
        </w:rPr>
        <w:t xml:space="preserve">.13. </w:t>
      </w:r>
      <w:r w:rsidRPr="003261BE">
        <w:rPr>
          <w:b/>
          <w:iCs/>
          <w:color w:val="000000"/>
          <w:spacing w:val="-4"/>
        </w:rPr>
        <w:t>Насильственные действия сексуального характера</w:t>
      </w:r>
      <w:r w:rsidRPr="003261BE">
        <w:rPr>
          <w:b/>
        </w:rPr>
        <w:t xml:space="preserve"> (ст. 167 УК) - это:</w:t>
      </w:r>
    </w:p>
    <w:p w:rsidR="006314AF" w:rsidRPr="003261BE" w:rsidRDefault="006314AF" w:rsidP="006314AF">
      <w:pPr>
        <w:shd w:val="clear" w:color="auto" w:fill="FFFFFF"/>
        <w:ind w:firstLine="709"/>
        <w:jc w:val="both"/>
      </w:pPr>
      <w:r w:rsidRPr="003261BE">
        <w:t>А. мужеложство, лесбиянство или иные действия сексуального характера, совершенные вопреки воле потерпевшего (потерпевшей) с применением насилия или с угрозой его применения либо с использованием беспомощного состояния потерпевшего (потерпевшей);</w:t>
      </w:r>
    </w:p>
    <w:p w:rsidR="006314AF" w:rsidRPr="003261BE" w:rsidRDefault="006314AF" w:rsidP="006314AF">
      <w:pPr>
        <w:shd w:val="clear" w:color="auto" w:fill="FFFFFF"/>
        <w:tabs>
          <w:tab w:val="left" w:pos="993"/>
        </w:tabs>
        <w:ind w:firstLine="709"/>
        <w:jc w:val="both"/>
      </w:pPr>
      <w:r w:rsidRPr="003261BE">
        <w:t>Б. мужеложство или лесбиянство совершенные вопреки воле потерпевшего (потерпевшей) с применением насилия или с угрозой его применения либо с использованием беспомощного состояния потерпевшего (потерпевшей);</w:t>
      </w:r>
    </w:p>
    <w:p w:rsidR="006314AF" w:rsidRPr="003261BE" w:rsidRDefault="006314AF" w:rsidP="006314AF">
      <w:pPr>
        <w:shd w:val="clear" w:color="auto" w:fill="FFFFFF"/>
        <w:tabs>
          <w:tab w:val="left" w:pos="643"/>
          <w:tab w:val="left" w:pos="993"/>
        </w:tabs>
        <w:ind w:firstLine="709"/>
        <w:jc w:val="both"/>
      </w:pPr>
      <w:r w:rsidRPr="003261BE">
        <w:t>В. действия сексуального характера, совершенные вопреки воле потерпевшего с применением насилия или с угрозой его применения либо с использованием беспомощного состояния потерпевшего;</w:t>
      </w:r>
    </w:p>
    <w:p w:rsidR="006314AF" w:rsidRPr="003261BE" w:rsidRDefault="006314AF" w:rsidP="006314AF">
      <w:pPr>
        <w:pStyle w:val="Title"/>
        <w:ind w:firstLine="709"/>
        <w:jc w:val="both"/>
        <w:rPr>
          <w:iCs/>
          <w:color w:val="000000"/>
          <w:sz w:val="24"/>
          <w:szCs w:val="24"/>
        </w:rPr>
      </w:pPr>
      <w:r w:rsidRPr="003261BE">
        <w:rPr>
          <w:sz w:val="24"/>
          <w:szCs w:val="24"/>
        </w:rPr>
        <w:t>Г. мужеложство, лесбиянство или иные действия сексуального характера, совершенные вопреки воле потерпевшего (потерпевшей) либо с использованием беспомощного состояния потерпевшего (потерпевшей).</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.14. </w:t>
      </w:r>
      <w:r w:rsidRPr="003261BE">
        <w:rPr>
          <w:b/>
          <w:color w:val="000000"/>
          <w:spacing w:val="-3"/>
        </w:rPr>
        <w:t>Потерпевшими от насильственных действий сексуального характера могут</w:t>
      </w:r>
      <w:r w:rsidRPr="003261BE">
        <w:rPr>
          <w:b/>
          <w:color w:val="000000"/>
          <w:spacing w:val="-3"/>
        </w:rPr>
        <w:br/>
      </w:r>
      <w:r w:rsidRPr="003261BE">
        <w:rPr>
          <w:b/>
          <w:color w:val="000000"/>
          <w:spacing w:val="-2"/>
        </w:rPr>
        <w:t xml:space="preserve">быть </w:t>
      </w:r>
      <w:r w:rsidRPr="003261BE">
        <w:rPr>
          <w:b/>
        </w:rPr>
        <w:t>(ст. 167 УК):</w:t>
      </w:r>
    </w:p>
    <w:p w:rsidR="006314AF" w:rsidRPr="003261BE" w:rsidRDefault="006314AF" w:rsidP="006314AF">
      <w:pPr>
        <w:shd w:val="clear" w:color="auto" w:fill="FFFFFF"/>
        <w:ind w:firstLine="709"/>
        <w:jc w:val="both"/>
      </w:pPr>
      <w:r w:rsidRPr="003261BE">
        <w:t xml:space="preserve">А. </w:t>
      </w:r>
      <w:r w:rsidRPr="003261BE">
        <w:rPr>
          <w:color w:val="000000"/>
          <w:spacing w:val="-2"/>
        </w:rPr>
        <w:t>лица как женского, так и мужского пола, достигшие 16-летнего возраста</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 xml:space="preserve">только </w:t>
      </w:r>
      <w:r w:rsidRPr="003261BE">
        <w:rPr>
          <w:color w:val="000000"/>
          <w:spacing w:val="-2"/>
        </w:rPr>
        <w:t>лица женского пола</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 xml:space="preserve">только </w:t>
      </w:r>
      <w:r w:rsidRPr="003261BE">
        <w:rPr>
          <w:color w:val="000000"/>
          <w:spacing w:val="-2"/>
        </w:rPr>
        <w:t>лица мужского пола</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2"/>
          <w:szCs w:val="22"/>
        </w:rPr>
        <w:t>лица как женского, так и мужского пола</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 xml:space="preserve">.15. Субъектом состава, предусмотренного ст. 168 </w:t>
      </w:r>
      <w:r w:rsidRPr="003261BE">
        <w:rPr>
          <w:b/>
          <w:bCs/>
          <w:color w:val="000000"/>
        </w:rPr>
        <w:t xml:space="preserve">(Половое сношение и иные действия сексуального характера </w:t>
      </w:r>
      <w:r w:rsidRPr="003261BE">
        <w:rPr>
          <w:b/>
          <w:bCs/>
          <w:color w:val="000000"/>
          <w:spacing w:val="4"/>
        </w:rPr>
        <w:t>с лицом, не достигшим шестнадцатилетнего возраста) может быть</w:t>
      </w:r>
      <w:r w:rsidRPr="003261BE">
        <w:rPr>
          <w:b/>
        </w:rPr>
        <w:t>:</w:t>
      </w:r>
    </w:p>
    <w:p w:rsidR="006314AF" w:rsidRPr="003261BE" w:rsidRDefault="006314AF" w:rsidP="006314AF">
      <w:pPr>
        <w:shd w:val="clear" w:color="auto" w:fill="FFFFFF"/>
        <w:ind w:firstLine="709"/>
        <w:jc w:val="both"/>
      </w:pPr>
      <w:r w:rsidRPr="003261BE">
        <w:t xml:space="preserve">А. </w:t>
      </w:r>
      <w:r w:rsidRPr="003261BE">
        <w:rPr>
          <w:color w:val="000000"/>
        </w:rPr>
        <w:t>лица мужского и женского пола, достигшие к моменту совершения сексуальных действий 18-летнего возрас</w:t>
      </w:r>
      <w:r w:rsidRPr="003261BE">
        <w:rPr>
          <w:color w:val="000000"/>
        </w:rPr>
        <w:softHyphen/>
        <w:t>та</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лица мужского, достигшие к моменту совершения сексуальных действий 18-летнего возрас</w:t>
      </w:r>
      <w:r w:rsidRPr="003261BE">
        <w:rPr>
          <w:color w:val="000000"/>
        </w:rPr>
        <w:softHyphen/>
        <w:t>та</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лица мужского и женского пола, достигшие к моменту совершения сексуальных действий возрас</w:t>
      </w:r>
      <w:r w:rsidRPr="003261BE">
        <w:rPr>
          <w:color w:val="000000"/>
        </w:rPr>
        <w:softHyphen/>
        <w:t>та свыше 16 лет</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лица мужского и женского пола, достигшие к моменту совершения сексуальных действий 17-летнего возрас</w:t>
      </w:r>
      <w:r w:rsidRPr="003261BE">
        <w:rPr>
          <w:color w:val="000000"/>
          <w:sz w:val="24"/>
          <w:szCs w:val="24"/>
        </w:rPr>
        <w:softHyphen/>
        <w:t>та</w:t>
      </w:r>
      <w:r w:rsidRPr="003261BE">
        <w:rPr>
          <w:sz w:val="24"/>
          <w:szCs w:val="24"/>
        </w:rPr>
        <w:t>.</w:t>
      </w:r>
    </w:p>
    <w:p w:rsidR="006314AF" w:rsidRPr="003261BE" w:rsidRDefault="006314AF" w:rsidP="006314AF">
      <w:pPr>
        <w:shd w:val="clear" w:color="auto" w:fill="FFFFFF"/>
        <w:ind w:firstLine="709"/>
        <w:jc w:val="both"/>
        <w:rPr>
          <w:b/>
        </w:rPr>
      </w:pPr>
    </w:p>
    <w:p w:rsidR="006314AF" w:rsidRPr="003261BE" w:rsidRDefault="006314AF" w:rsidP="006314AF">
      <w:pPr>
        <w:shd w:val="clear" w:color="auto" w:fill="FFFFFF"/>
        <w:ind w:firstLine="709"/>
        <w:jc w:val="both"/>
        <w:rPr>
          <w:b/>
        </w:rPr>
      </w:pPr>
      <w:r w:rsidRPr="003261BE">
        <w:rPr>
          <w:b/>
        </w:rPr>
        <w:t xml:space="preserve">.16. Субъектом развратных действий (ст. 169 УК) </w:t>
      </w:r>
      <w:r w:rsidRPr="003261BE">
        <w:rPr>
          <w:b/>
          <w:bCs/>
          <w:color w:val="000000"/>
          <w:spacing w:val="4"/>
        </w:rPr>
        <w:t>может быть</w:t>
      </w:r>
      <w:r w:rsidRPr="003261BE">
        <w:rPr>
          <w:b/>
        </w:rPr>
        <w:t>:</w:t>
      </w:r>
    </w:p>
    <w:p w:rsidR="006314AF" w:rsidRPr="003261BE" w:rsidRDefault="006314AF" w:rsidP="006314AF">
      <w:pPr>
        <w:shd w:val="clear" w:color="auto" w:fill="FFFFFF"/>
        <w:ind w:firstLine="709"/>
        <w:jc w:val="both"/>
      </w:pPr>
      <w:r w:rsidRPr="003261BE">
        <w:t>А.</w:t>
      </w:r>
      <w:r w:rsidRPr="003261BE">
        <w:rPr>
          <w:color w:val="000000"/>
        </w:rPr>
        <w:t xml:space="preserve"> лица мужского и женского пола, достигшие к моменту совершения сексуальных действий возрас</w:t>
      </w:r>
      <w:r w:rsidRPr="003261BE">
        <w:rPr>
          <w:color w:val="000000"/>
        </w:rPr>
        <w:softHyphen/>
        <w:t>та свыше 16 лет</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лица мужского, достигшие к моменту совершения сексуальных действий 18-летнего возрас</w:t>
      </w:r>
      <w:r w:rsidRPr="003261BE">
        <w:rPr>
          <w:color w:val="000000"/>
        </w:rPr>
        <w:softHyphen/>
        <w:t>та</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лица мужского и женского пола, достигшие к моменту совершения сексуальных действий 18-летнего возрас</w:t>
      </w:r>
      <w:r w:rsidRPr="003261BE">
        <w:rPr>
          <w:color w:val="000000"/>
        </w:rPr>
        <w:softHyphen/>
        <w:t>та</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лица мужского и женского пола, достигшие к моменту совершения сексуальных действий 17-летнего возрас</w:t>
      </w:r>
      <w:r w:rsidRPr="003261BE">
        <w:rPr>
          <w:color w:val="000000"/>
          <w:sz w:val="24"/>
          <w:szCs w:val="24"/>
        </w:rPr>
        <w:softHyphen/>
        <w:t>та</w:t>
      </w:r>
      <w:r w:rsidRPr="003261BE">
        <w:rPr>
          <w:sz w:val="24"/>
          <w:szCs w:val="24"/>
        </w:rPr>
        <w:t>.</w:t>
      </w:r>
    </w:p>
    <w:p w:rsidR="006314AF" w:rsidRPr="003261BE" w:rsidRDefault="006314AF" w:rsidP="006314AF">
      <w:pPr>
        <w:ind w:firstLine="709"/>
        <w:jc w:val="both"/>
        <w:rPr>
          <w:b/>
        </w:rPr>
      </w:pPr>
    </w:p>
    <w:p w:rsidR="006314AF" w:rsidRPr="003261BE" w:rsidRDefault="006314AF" w:rsidP="006314AF">
      <w:pPr>
        <w:shd w:val="clear" w:color="auto" w:fill="FFFFFF"/>
        <w:ind w:firstLine="709"/>
        <w:jc w:val="both"/>
        <w:rPr>
          <w:b/>
        </w:rPr>
      </w:pPr>
      <w:r w:rsidRPr="003261BE">
        <w:rPr>
          <w:b/>
        </w:rPr>
        <w:lastRenderedPageBreak/>
        <w:t>.17. Субъектом понуждения к действиям сексуального характера (ст.170 УК) может быть:</w:t>
      </w:r>
    </w:p>
    <w:p w:rsidR="006314AF" w:rsidRPr="003261BE" w:rsidRDefault="006314AF" w:rsidP="006314AF">
      <w:pPr>
        <w:shd w:val="clear" w:color="auto" w:fill="FFFFFF"/>
        <w:ind w:firstLine="709"/>
        <w:jc w:val="both"/>
      </w:pPr>
      <w:r w:rsidRPr="003261BE">
        <w:t xml:space="preserve">А. </w:t>
      </w:r>
      <w:r w:rsidRPr="003261BE">
        <w:rPr>
          <w:color w:val="000000"/>
          <w:spacing w:val="-2"/>
        </w:rPr>
        <w:t>лица как женского, так и мужского пола, достигшие 16-летнего возраста</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spacing w:val="-2"/>
        </w:rPr>
        <w:t>лица мужского пола, достигшие 18-летнего возраста</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spacing w:val="-2"/>
        </w:rPr>
        <w:t>лица мужского пола, достигшие 14-летнего возраста</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4"/>
          <w:szCs w:val="24"/>
        </w:rPr>
        <w:t>лица как женского, так и мужского пола, достигшие 18-летнего возраста</w:t>
      </w:r>
      <w:r w:rsidRPr="003261BE">
        <w:rPr>
          <w:sz w:val="24"/>
          <w:szCs w:val="24"/>
        </w:rPr>
        <w:t>.</w:t>
      </w:r>
    </w:p>
    <w:p w:rsidR="006314AF" w:rsidRPr="003261BE" w:rsidRDefault="006314AF" w:rsidP="006314AF">
      <w:pPr>
        <w:ind w:firstLine="709"/>
        <w:jc w:val="both"/>
        <w:rPr>
          <w:b/>
        </w:rPr>
      </w:pPr>
    </w:p>
    <w:p w:rsidR="006314AF" w:rsidRPr="003261BE" w:rsidRDefault="006314AF" w:rsidP="006314AF">
      <w:pPr>
        <w:ind w:firstLine="709"/>
        <w:jc w:val="both"/>
        <w:rPr>
          <w:b/>
        </w:rPr>
      </w:pPr>
    </w:p>
    <w:p w:rsidR="006314AF" w:rsidRPr="003261BE" w:rsidRDefault="006314AF" w:rsidP="006314AF">
      <w:pPr>
        <w:ind w:firstLine="709"/>
        <w:jc w:val="center"/>
      </w:pPr>
      <w:r w:rsidRPr="003261BE">
        <w:t>ПРЕСТУПЛЕНИЯ ПРОТИВ УКЛАДА СЕМЕЙНЫХ ОТНОШЕНИЙ И ИНТЕРЕСОВ НЕСОВЕРШЕННОЛЕТНИХ</w:t>
      </w:r>
    </w:p>
    <w:p w:rsidR="006314AF" w:rsidRPr="003261BE" w:rsidRDefault="006314AF" w:rsidP="006314AF">
      <w:pPr>
        <w:ind w:firstLine="709"/>
        <w:jc w:val="center"/>
      </w:pPr>
    </w:p>
    <w:p w:rsidR="006314AF" w:rsidRPr="003261BE" w:rsidRDefault="006314AF" w:rsidP="006314AF">
      <w:pPr>
        <w:ind w:firstLine="709"/>
        <w:jc w:val="both"/>
        <w:rPr>
          <w:b/>
        </w:rPr>
      </w:pPr>
      <w:r w:rsidRPr="003261BE">
        <w:rPr>
          <w:b/>
        </w:rPr>
        <w:t>.1. Квалифицированным признаком вовлечения несовершеннолетнего в совершение преступления (ст. 172 УК) является:</w:t>
      </w:r>
    </w:p>
    <w:p w:rsidR="006314AF" w:rsidRPr="003261BE" w:rsidRDefault="006314AF" w:rsidP="006314AF">
      <w:pPr>
        <w:ind w:firstLine="709"/>
        <w:jc w:val="both"/>
      </w:pPr>
      <w:r w:rsidRPr="003261BE">
        <w:t xml:space="preserve">А. вовлечение, совершенное должностным лицом; </w:t>
      </w:r>
    </w:p>
    <w:p w:rsidR="006314AF" w:rsidRPr="003261BE" w:rsidRDefault="006314AF" w:rsidP="006314AF">
      <w:pPr>
        <w:ind w:firstLine="709"/>
        <w:jc w:val="both"/>
      </w:pPr>
      <w:r w:rsidRPr="003261BE">
        <w:t xml:space="preserve">Б. вовлечение, совершенное родителем, педагогом или иным лицом, на которое возложены обязанности по воспитанию несовершеннолетнего; </w:t>
      </w:r>
    </w:p>
    <w:p w:rsidR="006314AF" w:rsidRPr="003261BE" w:rsidRDefault="006314AF" w:rsidP="006314AF">
      <w:pPr>
        <w:ind w:firstLine="709"/>
        <w:jc w:val="both"/>
      </w:pPr>
      <w:r w:rsidRPr="003261BE">
        <w:t xml:space="preserve">В. вовлечение, совершенное одним из родителей; </w:t>
      </w:r>
    </w:p>
    <w:p w:rsidR="006314AF" w:rsidRPr="003261BE" w:rsidRDefault="006314AF" w:rsidP="006314AF">
      <w:pPr>
        <w:ind w:firstLine="709"/>
        <w:jc w:val="both"/>
      </w:pPr>
      <w:r w:rsidRPr="003261BE">
        <w:t xml:space="preserve">Г. вовлечение, совершенное сотрудником органов внутренних дел.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 Антиобщественным поведением в соответствии со ст.173 УК не является:</w:t>
      </w:r>
    </w:p>
    <w:p w:rsidR="006314AF" w:rsidRPr="003261BE" w:rsidRDefault="006314AF" w:rsidP="006314AF">
      <w:pPr>
        <w:ind w:firstLine="709"/>
        <w:jc w:val="both"/>
      </w:pPr>
      <w:r w:rsidRPr="003261BE">
        <w:t xml:space="preserve">А. систематическое употребление спиртных напитков, либо систематическое немедицинское употребление сильнодействующих или других одурманивающих веществ; </w:t>
      </w:r>
    </w:p>
    <w:p w:rsidR="006314AF" w:rsidRPr="003261BE" w:rsidRDefault="006314AF" w:rsidP="006314AF">
      <w:pPr>
        <w:ind w:firstLine="709"/>
        <w:jc w:val="both"/>
      </w:pPr>
      <w:r w:rsidRPr="003261BE">
        <w:t>Б. изготовление предметов и материалов порнографического характера;</w:t>
      </w:r>
    </w:p>
    <w:p w:rsidR="006314AF" w:rsidRPr="003261BE" w:rsidRDefault="006314AF" w:rsidP="006314AF">
      <w:pPr>
        <w:ind w:firstLine="709"/>
        <w:jc w:val="both"/>
      </w:pPr>
      <w:r w:rsidRPr="003261BE">
        <w:t xml:space="preserve">В. бродяжничество; </w:t>
      </w:r>
    </w:p>
    <w:p w:rsidR="006314AF" w:rsidRPr="003261BE" w:rsidRDefault="006314AF" w:rsidP="006314AF">
      <w:pPr>
        <w:ind w:firstLine="709"/>
        <w:jc w:val="both"/>
      </w:pPr>
      <w:r w:rsidRPr="003261BE">
        <w:t xml:space="preserve">Г. попрошайничество. </w:t>
      </w:r>
    </w:p>
    <w:p w:rsidR="006314AF" w:rsidRPr="003261BE" w:rsidRDefault="006314AF" w:rsidP="006314AF">
      <w:pPr>
        <w:ind w:firstLine="709"/>
        <w:jc w:val="both"/>
      </w:pPr>
    </w:p>
    <w:p w:rsidR="006314AF" w:rsidRPr="003261BE" w:rsidRDefault="006314AF" w:rsidP="006314AF">
      <w:pPr>
        <w:shd w:val="clear" w:color="auto" w:fill="FFFFFF"/>
        <w:ind w:firstLine="709"/>
        <w:jc w:val="both"/>
        <w:rPr>
          <w:b/>
        </w:rPr>
      </w:pPr>
      <w:r w:rsidRPr="003261BE">
        <w:rPr>
          <w:b/>
        </w:rPr>
        <w:t>.3. Под вовлечением несовершеннолетнего в совершение преступления (ч.1 ст. 172 УК) следует понимать:</w:t>
      </w:r>
    </w:p>
    <w:p w:rsidR="006314AF" w:rsidRPr="003261BE" w:rsidRDefault="006314AF" w:rsidP="006314AF">
      <w:pPr>
        <w:shd w:val="clear" w:color="auto" w:fill="FFFFFF"/>
        <w:ind w:firstLine="709"/>
        <w:jc w:val="both"/>
      </w:pPr>
      <w:r w:rsidRPr="003261BE">
        <w:t>А. активные действия, направленные на возбуждение у него желания участвовать в совершении преступлений, при этом склонение несовершеннолетнего к преступлению осуществляется путем ненасильственного психического воздействия (убеждения, уверения в безнаказанности, подкупа, обмана, возбуждения чувства мести, зависти, других низменных побуждений и т.п.);</w:t>
      </w:r>
    </w:p>
    <w:p w:rsidR="006314AF" w:rsidRPr="003261BE" w:rsidRDefault="006314AF" w:rsidP="006314AF">
      <w:pPr>
        <w:shd w:val="clear" w:color="auto" w:fill="FFFFFF"/>
        <w:tabs>
          <w:tab w:val="left" w:pos="993"/>
        </w:tabs>
        <w:ind w:firstLine="709"/>
        <w:jc w:val="both"/>
      </w:pPr>
      <w:r w:rsidRPr="003261BE">
        <w:t>Б. активные действия, направленные на возбуждение у него желания участвовать в совершении преступлений, при этом склонение несовершеннолетнего к преступлению осуществляется путем насильственного ил ненасильственного психического воздействия;</w:t>
      </w:r>
    </w:p>
    <w:p w:rsidR="006314AF" w:rsidRPr="003261BE" w:rsidRDefault="006314AF" w:rsidP="006314AF">
      <w:pPr>
        <w:shd w:val="clear" w:color="auto" w:fill="FFFFFF"/>
        <w:tabs>
          <w:tab w:val="left" w:pos="643"/>
          <w:tab w:val="left" w:pos="993"/>
        </w:tabs>
        <w:ind w:firstLine="709"/>
        <w:jc w:val="both"/>
      </w:pPr>
      <w:r w:rsidRPr="003261BE">
        <w:t>В. действия, направленные на возбуждение у него желания участвовать в совершении преступлений или административных правонарушений, при этом склонение несовершеннолетнего осуществляется путем ненасильственного психического воздействия (убеждения, уверения в безнаказанности, подкупа, обмана, возбуждения чувства мести, зависти, других низменных побуждений и т.п.);</w:t>
      </w:r>
    </w:p>
    <w:p w:rsidR="006314AF" w:rsidRPr="003261BE" w:rsidRDefault="006314AF" w:rsidP="006314AF">
      <w:pPr>
        <w:pStyle w:val="Title"/>
        <w:ind w:firstLine="709"/>
        <w:jc w:val="both"/>
        <w:rPr>
          <w:iCs/>
          <w:color w:val="000000"/>
          <w:sz w:val="24"/>
          <w:szCs w:val="24"/>
        </w:rPr>
      </w:pPr>
      <w:r w:rsidRPr="003261BE">
        <w:rPr>
          <w:sz w:val="24"/>
          <w:szCs w:val="24"/>
        </w:rPr>
        <w:t>Г. активные действия, направленные на возбуждение у него желания участвовать в совершении преступлений, при этом склонение несовершеннолетнего к преступлению осуществляется путем ненасильственного психического воздействия (убеждения, уверения в безнаказанности, подкупа, обмана, возбуждения чувства мести, зависти, других низменных побуждений и т.п.) либо невоспрепятствование несовершеннолетнему в совершении преступления.</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.4. Субъектом вовлечения несовершеннолетнего в совершение преступления (ч.1 ст. 172 УК):</w:t>
      </w:r>
    </w:p>
    <w:p w:rsidR="006314AF" w:rsidRPr="003261BE" w:rsidRDefault="006314AF" w:rsidP="006314AF">
      <w:pPr>
        <w:shd w:val="clear" w:color="auto" w:fill="FFFFFF"/>
        <w:ind w:firstLine="709"/>
        <w:jc w:val="both"/>
      </w:pPr>
      <w:r w:rsidRPr="003261BE">
        <w:t xml:space="preserve">А. </w:t>
      </w:r>
      <w:r w:rsidRPr="003261BE">
        <w:rPr>
          <w:color w:val="000000"/>
          <w:spacing w:val="-2"/>
        </w:rPr>
        <w:t>лицо, достигшее 16-летнего возраста</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spacing w:val="-2"/>
        </w:rPr>
        <w:t>лицо, достигшее 18-летнего возраста</w:t>
      </w:r>
      <w:r w:rsidRPr="003261BE">
        <w:t>;</w:t>
      </w:r>
    </w:p>
    <w:p w:rsidR="006314AF" w:rsidRPr="003261BE" w:rsidRDefault="006314AF" w:rsidP="006314AF">
      <w:pPr>
        <w:shd w:val="clear" w:color="auto" w:fill="FFFFFF"/>
        <w:tabs>
          <w:tab w:val="left" w:pos="643"/>
          <w:tab w:val="left" w:pos="993"/>
        </w:tabs>
        <w:ind w:firstLine="709"/>
        <w:jc w:val="both"/>
      </w:pPr>
      <w:r w:rsidRPr="003261BE">
        <w:lastRenderedPageBreak/>
        <w:t xml:space="preserve">В. </w:t>
      </w:r>
      <w:r w:rsidRPr="003261BE">
        <w:rPr>
          <w:color w:val="000000"/>
          <w:spacing w:val="-2"/>
        </w:rPr>
        <w:t>лицо, по возрасту старше потерпевшего</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4"/>
          <w:szCs w:val="24"/>
        </w:rPr>
        <w:t xml:space="preserve">лицо, </w:t>
      </w:r>
      <w:r w:rsidRPr="003261BE">
        <w:rPr>
          <w:sz w:val="24"/>
          <w:szCs w:val="24"/>
        </w:rPr>
        <w:t>на которое возложены обязанности по воспитанию несовершеннолетнего.</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.5. Вовлечение несовершеннолетнего в совершение преступления (ст. 172 УК) считается оконченным:</w:t>
      </w:r>
    </w:p>
    <w:p w:rsidR="006314AF" w:rsidRPr="003261BE" w:rsidRDefault="006314AF" w:rsidP="006314AF">
      <w:pPr>
        <w:shd w:val="clear" w:color="auto" w:fill="FFFFFF"/>
        <w:ind w:firstLine="709"/>
        <w:jc w:val="both"/>
      </w:pPr>
      <w:r w:rsidRPr="003261BE">
        <w:t xml:space="preserve">А. </w:t>
      </w:r>
      <w:r w:rsidRPr="003261BE">
        <w:rPr>
          <w:color w:val="000000"/>
        </w:rPr>
        <w:t>с момента, когда несовершеннолетний в результате воздействия взрослого совершил преступление</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с момента, когда несовершеннолетний в результате воздействия взрослого выразил свое согласие на совершение преступления</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с момента, когда несовершеннолетний в результате воздействия взрослого совершил преступление или административное правонарушение</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с момента, когда несовершеннолетний в результате воздействия взрослого начал приготовление к совершению преступления</w:t>
      </w:r>
      <w:r w:rsidRPr="003261BE">
        <w:rPr>
          <w:sz w:val="24"/>
          <w:szCs w:val="24"/>
        </w:rPr>
        <w:t>.</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.6. Вовлечение несовершеннолетнего в</w:t>
      </w:r>
      <w:r w:rsidRPr="003261BE">
        <w:t xml:space="preserve"> </w:t>
      </w:r>
      <w:r w:rsidRPr="003261BE">
        <w:rPr>
          <w:b/>
        </w:rPr>
        <w:t>антиобщественное поведение (ст. 173 УК) считается оконченным:</w:t>
      </w:r>
    </w:p>
    <w:p w:rsidR="006314AF" w:rsidRPr="003261BE" w:rsidRDefault="006314AF" w:rsidP="006314AF">
      <w:pPr>
        <w:shd w:val="clear" w:color="auto" w:fill="FFFFFF"/>
        <w:ind w:firstLine="709"/>
        <w:jc w:val="both"/>
      </w:pPr>
      <w:r w:rsidRPr="003261BE">
        <w:t xml:space="preserve">А. </w:t>
      </w:r>
      <w:r w:rsidRPr="003261BE">
        <w:rPr>
          <w:color w:val="000000"/>
        </w:rPr>
        <w:t>с момента совершения несовершеннолетним антиобщественных действий, указанных в статье</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rPr>
        <w:t>с момента выражения несовершеннолетним явного намерения совершить антиобщественное действие, указанное в статье</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rPr>
        <w:t>с момента вовлечения несовершеннолетнего в антиобщественное действие, указанное в статье, если несовершеннолетний совершил какое-либо из этих противоправных действий</w:t>
      </w:r>
      <w:r w:rsidRPr="003261BE">
        <w:t>;</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z w:val="24"/>
          <w:szCs w:val="24"/>
        </w:rPr>
        <w:t>с момента вовлечения несовершеннолетнего в антиобщественное действие, указанное в статье, независимо от того, совершил ли несовершеннолетний какое-либо из этих противоправных действий</w:t>
      </w:r>
      <w:r w:rsidRPr="003261BE">
        <w:rPr>
          <w:sz w:val="24"/>
          <w:szCs w:val="24"/>
        </w:rPr>
        <w:t>.</w:t>
      </w:r>
    </w:p>
    <w:p w:rsidR="006314AF" w:rsidRPr="003261BE" w:rsidRDefault="006314AF" w:rsidP="006314AF">
      <w:pPr>
        <w:ind w:firstLine="709"/>
        <w:jc w:val="both"/>
      </w:pPr>
    </w:p>
    <w:p w:rsidR="006314AF" w:rsidRPr="003261BE" w:rsidRDefault="006314AF" w:rsidP="006314AF">
      <w:pPr>
        <w:shd w:val="clear" w:color="auto" w:fill="FFFFFF"/>
        <w:ind w:firstLine="709"/>
        <w:jc w:val="both"/>
        <w:rPr>
          <w:b/>
        </w:rPr>
      </w:pPr>
      <w:r w:rsidRPr="003261BE">
        <w:rPr>
          <w:b/>
        </w:rPr>
        <w:t>.7. Уклонение родителей от содержания детей в соответствии со ст. 174 УК (Уклонение родителей от содержания детей либо от возмещения расходов, затраченных государством на содержание детей, находящихся на государственном обеспечении) должно продолжаться следующий период:</w:t>
      </w:r>
    </w:p>
    <w:p w:rsidR="006314AF" w:rsidRPr="003261BE" w:rsidRDefault="006314AF" w:rsidP="006314AF">
      <w:pPr>
        <w:shd w:val="clear" w:color="auto" w:fill="FFFFFF"/>
        <w:ind w:firstLine="709"/>
        <w:jc w:val="both"/>
      </w:pPr>
      <w:r w:rsidRPr="003261BE">
        <w:t>А. более трех месяцев в течение года;</w:t>
      </w:r>
    </w:p>
    <w:p w:rsidR="006314AF" w:rsidRPr="003261BE" w:rsidRDefault="006314AF" w:rsidP="006314AF">
      <w:pPr>
        <w:shd w:val="clear" w:color="auto" w:fill="FFFFFF"/>
        <w:tabs>
          <w:tab w:val="left" w:pos="993"/>
        </w:tabs>
        <w:ind w:firstLine="709"/>
        <w:jc w:val="both"/>
      </w:pPr>
      <w:r w:rsidRPr="003261BE">
        <w:t>Б. более шести месяцев в течение года;</w:t>
      </w:r>
    </w:p>
    <w:p w:rsidR="006314AF" w:rsidRPr="003261BE" w:rsidRDefault="006314AF" w:rsidP="006314AF">
      <w:pPr>
        <w:shd w:val="clear" w:color="auto" w:fill="FFFFFF"/>
        <w:tabs>
          <w:tab w:val="left" w:pos="643"/>
          <w:tab w:val="left" w:pos="993"/>
        </w:tabs>
        <w:ind w:firstLine="709"/>
        <w:jc w:val="both"/>
      </w:pPr>
      <w:r w:rsidRPr="003261BE">
        <w:t>В. более одного года;</w:t>
      </w:r>
    </w:p>
    <w:p w:rsidR="006314AF" w:rsidRPr="003261BE" w:rsidRDefault="006314AF" w:rsidP="006314AF">
      <w:pPr>
        <w:pStyle w:val="Title"/>
        <w:ind w:firstLine="709"/>
        <w:jc w:val="both"/>
        <w:rPr>
          <w:sz w:val="24"/>
          <w:szCs w:val="24"/>
        </w:rPr>
      </w:pPr>
      <w:r w:rsidRPr="003261BE">
        <w:rPr>
          <w:sz w:val="24"/>
          <w:szCs w:val="24"/>
        </w:rPr>
        <w:t>Г. более трех месяцев.</w:t>
      </w:r>
    </w:p>
    <w:p w:rsidR="006314AF" w:rsidRPr="003261BE" w:rsidRDefault="006314AF" w:rsidP="006314AF">
      <w:pPr>
        <w:pStyle w:val="Title"/>
        <w:ind w:firstLine="709"/>
        <w:jc w:val="both"/>
        <w:rPr>
          <w:sz w:val="24"/>
          <w:szCs w:val="24"/>
        </w:rPr>
      </w:pPr>
    </w:p>
    <w:p w:rsidR="006314AF" w:rsidRPr="003261BE" w:rsidRDefault="006314AF" w:rsidP="006314AF">
      <w:pPr>
        <w:shd w:val="clear" w:color="auto" w:fill="FFFFFF"/>
        <w:ind w:firstLine="709"/>
        <w:jc w:val="both"/>
        <w:rPr>
          <w:b/>
        </w:rPr>
      </w:pPr>
      <w:r w:rsidRPr="003261BE">
        <w:rPr>
          <w:b/>
        </w:rPr>
        <w:t>.8. Уклонение родителей от возмещения расходов, затраченных государством на содержание детей, находящихся на государственном обеспечении, выразившееся в неявке на работу,</w:t>
      </w:r>
      <w:r w:rsidRPr="003261BE">
        <w:t xml:space="preserve"> </w:t>
      </w:r>
      <w:r w:rsidRPr="003261BE">
        <w:rPr>
          <w:b/>
        </w:rPr>
        <w:t>в соответствии со ст. 174 УК должно продолжаться следующий период:</w:t>
      </w:r>
    </w:p>
    <w:p w:rsidR="006314AF" w:rsidRPr="003261BE" w:rsidRDefault="006314AF" w:rsidP="006314AF">
      <w:pPr>
        <w:shd w:val="clear" w:color="auto" w:fill="FFFFFF"/>
        <w:ind w:firstLine="709"/>
        <w:jc w:val="both"/>
      </w:pPr>
      <w:r w:rsidRPr="003261BE">
        <w:t>А. десять и более рабочих дней в течение года;</w:t>
      </w:r>
    </w:p>
    <w:p w:rsidR="006314AF" w:rsidRPr="003261BE" w:rsidRDefault="006314AF" w:rsidP="006314AF">
      <w:pPr>
        <w:shd w:val="clear" w:color="auto" w:fill="FFFFFF"/>
        <w:tabs>
          <w:tab w:val="left" w:pos="993"/>
        </w:tabs>
        <w:ind w:firstLine="709"/>
        <w:jc w:val="both"/>
      </w:pPr>
      <w:r w:rsidRPr="003261BE">
        <w:t>Б. десять и более рабочих дней в течение трех месяцев;</w:t>
      </w:r>
    </w:p>
    <w:p w:rsidR="006314AF" w:rsidRPr="003261BE" w:rsidRDefault="006314AF" w:rsidP="006314AF">
      <w:pPr>
        <w:shd w:val="clear" w:color="auto" w:fill="FFFFFF"/>
        <w:tabs>
          <w:tab w:val="left" w:pos="643"/>
          <w:tab w:val="left" w:pos="993"/>
        </w:tabs>
        <w:ind w:firstLine="709"/>
        <w:jc w:val="both"/>
      </w:pPr>
      <w:r w:rsidRPr="003261BE">
        <w:t>В. более трех месяцев в течение года;</w:t>
      </w:r>
    </w:p>
    <w:p w:rsidR="006314AF" w:rsidRPr="003261BE" w:rsidRDefault="006314AF" w:rsidP="006314AF">
      <w:pPr>
        <w:pStyle w:val="Title"/>
        <w:ind w:firstLine="709"/>
        <w:jc w:val="both"/>
        <w:rPr>
          <w:iCs/>
          <w:color w:val="000000"/>
          <w:sz w:val="24"/>
          <w:szCs w:val="24"/>
        </w:rPr>
      </w:pPr>
      <w:r w:rsidRPr="003261BE">
        <w:rPr>
          <w:sz w:val="24"/>
          <w:szCs w:val="24"/>
        </w:rPr>
        <w:t>Г. семь и более рабочих дней в течение месяца.</w:t>
      </w:r>
    </w:p>
    <w:p w:rsidR="006314AF" w:rsidRPr="003261BE" w:rsidRDefault="006314AF" w:rsidP="006314AF">
      <w:pPr>
        <w:pStyle w:val="Title"/>
        <w:ind w:firstLine="709"/>
        <w:jc w:val="both"/>
        <w:rPr>
          <w:iCs/>
          <w:color w:val="000000"/>
          <w:sz w:val="24"/>
          <w:szCs w:val="24"/>
        </w:rPr>
      </w:pPr>
    </w:p>
    <w:p w:rsidR="006314AF" w:rsidRPr="003261BE" w:rsidRDefault="006314AF" w:rsidP="006314AF">
      <w:pPr>
        <w:pStyle w:val="Title"/>
        <w:ind w:firstLine="709"/>
        <w:jc w:val="both"/>
        <w:rPr>
          <w:b/>
          <w:sz w:val="24"/>
          <w:szCs w:val="24"/>
        </w:rPr>
      </w:pPr>
      <w:r w:rsidRPr="003261BE">
        <w:rPr>
          <w:b/>
          <w:sz w:val="24"/>
          <w:szCs w:val="24"/>
        </w:rPr>
        <w:t>.</w:t>
      </w:r>
      <w:r w:rsidRPr="003261BE">
        <w:rPr>
          <w:b/>
          <w:iCs/>
          <w:color w:val="000000"/>
          <w:sz w:val="24"/>
          <w:szCs w:val="24"/>
        </w:rPr>
        <w:t>9</w:t>
      </w:r>
      <w:r w:rsidRPr="003261BE">
        <w:rPr>
          <w:b/>
          <w:sz w:val="24"/>
          <w:szCs w:val="24"/>
        </w:rPr>
        <w:t>.</w:t>
      </w:r>
      <w:r w:rsidRPr="003261BE">
        <w:rPr>
          <w:b/>
          <w:iCs/>
          <w:color w:val="000000"/>
          <w:sz w:val="24"/>
          <w:szCs w:val="24"/>
        </w:rPr>
        <w:t xml:space="preserve"> </w:t>
      </w:r>
      <w:r w:rsidRPr="003261BE">
        <w:rPr>
          <w:b/>
          <w:sz w:val="24"/>
          <w:szCs w:val="24"/>
        </w:rPr>
        <w:t>Разглашение тайны усыновления (удочерения) в соответствии со ст. 177 УК осуществляется:</w:t>
      </w:r>
    </w:p>
    <w:p w:rsidR="006314AF" w:rsidRPr="003261BE" w:rsidRDefault="006314AF" w:rsidP="006314AF">
      <w:pPr>
        <w:shd w:val="clear" w:color="auto" w:fill="FFFFFF"/>
        <w:ind w:firstLine="709"/>
        <w:jc w:val="both"/>
      </w:pPr>
      <w:r w:rsidRPr="003261BE">
        <w:t>А. по неосторожности;</w:t>
      </w:r>
    </w:p>
    <w:p w:rsidR="006314AF" w:rsidRPr="003261BE" w:rsidRDefault="006314AF" w:rsidP="006314AF">
      <w:pPr>
        <w:shd w:val="clear" w:color="auto" w:fill="FFFFFF"/>
        <w:tabs>
          <w:tab w:val="left" w:pos="993"/>
        </w:tabs>
        <w:ind w:firstLine="709"/>
        <w:jc w:val="both"/>
      </w:pPr>
      <w:r w:rsidRPr="003261BE">
        <w:t>Б. умышленно или по неосторожности;</w:t>
      </w:r>
    </w:p>
    <w:p w:rsidR="006314AF" w:rsidRPr="003261BE" w:rsidRDefault="006314AF" w:rsidP="006314AF">
      <w:pPr>
        <w:shd w:val="clear" w:color="auto" w:fill="FFFFFF"/>
        <w:tabs>
          <w:tab w:val="left" w:pos="643"/>
          <w:tab w:val="left" w:pos="993"/>
        </w:tabs>
        <w:ind w:firstLine="709"/>
        <w:jc w:val="both"/>
      </w:pPr>
      <w:r w:rsidRPr="003261BE">
        <w:t>В. умышленно;</w:t>
      </w:r>
    </w:p>
    <w:p w:rsidR="006314AF" w:rsidRPr="003261BE" w:rsidRDefault="006314AF" w:rsidP="006314AF">
      <w:pPr>
        <w:pStyle w:val="Title"/>
        <w:ind w:firstLine="709"/>
        <w:jc w:val="both"/>
        <w:rPr>
          <w:iCs/>
          <w:color w:val="000000"/>
          <w:sz w:val="24"/>
          <w:szCs w:val="24"/>
        </w:rPr>
      </w:pPr>
      <w:r w:rsidRPr="003261BE">
        <w:rPr>
          <w:sz w:val="24"/>
          <w:szCs w:val="24"/>
        </w:rPr>
        <w:t>Г. только с прямым умыслом.</w:t>
      </w:r>
    </w:p>
    <w:p w:rsidR="006314AF" w:rsidRPr="003261BE" w:rsidRDefault="006314AF" w:rsidP="006314AF">
      <w:pPr>
        <w:pStyle w:val="Title"/>
        <w:ind w:firstLine="709"/>
        <w:jc w:val="both"/>
        <w:rPr>
          <w:iCs/>
          <w:color w:val="000000"/>
          <w:sz w:val="24"/>
          <w:szCs w:val="24"/>
        </w:rPr>
      </w:pPr>
    </w:p>
    <w:p w:rsidR="006314AF" w:rsidRPr="003261BE" w:rsidRDefault="006314AF" w:rsidP="006314AF">
      <w:pPr>
        <w:ind w:firstLine="709"/>
        <w:jc w:val="center"/>
      </w:pPr>
      <w:r w:rsidRPr="003261BE">
        <w:t>ПРЕСТУПЛЕНИЯ ПРОТИВ ЛИЧНОЙ СВОБОДЫ, ЧЕСТИ И ДОСТОИНСТВА</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lastRenderedPageBreak/>
        <w:t>.1. В соответствии со ст. 181УК торговля людьми - это:</w:t>
      </w:r>
    </w:p>
    <w:p w:rsidR="006314AF" w:rsidRPr="003261BE" w:rsidRDefault="006314AF" w:rsidP="006314AF">
      <w:pPr>
        <w:ind w:firstLine="709"/>
        <w:jc w:val="both"/>
      </w:pPr>
      <w:r w:rsidRPr="003261BE">
        <w:t>А. купля-продажа человека или совершение иных сделок в отношении его, а равно совершенные в целях эксплуатации вербовка, перевозка, передача, укрывательство или получение человека;</w:t>
      </w:r>
    </w:p>
    <w:p w:rsidR="006314AF" w:rsidRPr="003261BE" w:rsidRDefault="006314AF" w:rsidP="006314AF">
      <w:pPr>
        <w:ind w:firstLine="709"/>
        <w:jc w:val="both"/>
      </w:pPr>
      <w:r w:rsidRPr="003261BE">
        <w:t xml:space="preserve">Б. незаконное принуждение человека к работе или оказанию услуг в случае, если он по независящим от него причинам не может отказаться от выполнения работ (услуг), включая рабство или обычаи, сходные с рабством; </w:t>
      </w:r>
    </w:p>
    <w:p w:rsidR="006314AF" w:rsidRPr="003261BE" w:rsidRDefault="006314AF" w:rsidP="006314AF">
      <w:pPr>
        <w:ind w:firstLine="709"/>
        <w:jc w:val="both"/>
      </w:pPr>
      <w:r w:rsidRPr="003261BE">
        <w:t xml:space="preserve">В. использование рабского труда или иная форма эксплуатации человека; </w:t>
      </w:r>
    </w:p>
    <w:p w:rsidR="006314AF" w:rsidRPr="003261BE" w:rsidRDefault="006314AF" w:rsidP="006314AF">
      <w:pPr>
        <w:ind w:firstLine="709"/>
        <w:jc w:val="both"/>
      </w:pPr>
      <w:r w:rsidRPr="003261BE">
        <w:t xml:space="preserve">Г. купля-продажа человека или совершение иных сделок в отношении его, включая рабство или обычаи, сходные с рабством. </w:t>
      </w:r>
    </w:p>
    <w:p w:rsidR="006314AF" w:rsidRPr="003261BE" w:rsidRDefault="006314AF" w:rsidP="006314AF">
      <w:pPr>
        <w:ind w:firstLine="709"/>
        <w:jc w:val="both"/>
      </w:pPr>
    </w:p>
    <w:p w:rsidR="006314AF" w:rsidRPr="003261BE" w:rsidRDefault="006314AF" w:rsidP="006314AF">
      <w:pPr>
        <w:ind w:firstLine="709"/>
        <w:jc w:val="both"/>
      </w:pPr>
      <w:r w:rsidRPr="003261BE">
        <w:rPr>
          <w:b/>
        </w:rPr>
        <w:t>.2.</w:t>
      </w:r>
      <w:r w:rsidRPr="003261BE">
        <w:t xml:space="preserve"> </w:t>
      </w:r>
      <w:r w:rsidRPr="003261BE">
        <w:rPr>
          <w:b/>
        </w:rPr>
        <w:t>В соответствии со ст. 181УК (торговля людьми) эксплуатация - это:</w:t>
      </w:r>
    </w:p>
    <w:p w:rsidR="006314AF" w:rsidRPr="003261BE" w:rsidRDefault="006314AF" w:rsidP="006314AF">
      <w:pPr>
        <w:shd w:val="clear" w:color="auto" w:fill="FFFFFF"/>
        <w:ind w:firstLine="709"/>
        <w:jc w:val="both"/>
      </w:pPr>
      <w:r w:rsidRPr="003261BE">
        <w:t>А. незаконное принуждение человека к работе или оказанию услуг в случае, если он по независящим от него причинам не может отказаться от выполнения работ (услуг), включая рабство;</w:t>
      </w:r>
    </w:p>
    <w:p w:rsidR="006314AF" w:rsidRPr="003261BE" w:rsidRDefault="006314AF" w:rsidP="006314AF">
      <w:pPr>
        <w:shd w:val="clear" w:color="auto" w:fill="FFFFFF"/>
        <w:tabs>
          <w:tab w:val="left" w:pos="993"/>
        </w:tabs>
        <w:ind w:firstLine="709"/>
        <w:jc w:val="both"/>
      </w:pPr>
      <w:r w:rsidRPr="003261BE">
        <w:t>Б. рабство и обычаи, сходные с рабством;</w:t>
      </w:r>
    </w:p>
    <w:p w:rsidR="006314AF" w:rsidRPr="003261BE" w:rsidRDefault="006314AF" w:rsidP="006314AF">
      <w:pPr>
        <w:shd w:val="clear" w:color="auto" w:fill="FFFFFF"/>
        <w:tabs>
          <w:tab w:val="left" w:pos="643"/>
          <w:tab w:val="left" w:pos="993"/>
        </w:tabs>
        <w:ind w:firstLine="709"/>
        <w:jc w:val="both"/>
      </w:pPr>
      <w:r w:rsidRPr="003261BE">
        <w:t>В. незаконное принуждение человека к работе или оказанию услуг в случае, если он не получает вознаграждения за выполнение работ (услуг), включая рабство или обычаи, сходные с рабством;</w:t>
      </w:r>
    </w:p>
    <w:p w:rsidR="006314AF" w:rsidRPr="003261BE" w:rsidRDefault="006314AF" w:rsidP="006314AF">
      <w:pPr>
        <w:pStyle w:val="Title"/>
        <w:ind w:firstLine="709"/>
        <w:jc w:val="both"/>
        <w:rPr>
          <w:iCs/>
          <w:color w:val="000000"/>
          <w:sz w:val="24"/>
          <w:szCs w:val="24"/>
        </w:rPr>
      </w:pPr>
      <w:r w:rsidRPr="003261BE">
        <w:rPr>
          <w:sz w:val="24"/>
          <w:szCs w:val="24"/>
        </w:rPr>
        <w:t>Г. незаконное принуждение человека к работе или оказанию услуг в случае, если он по независящим от него причинам не может отказаться от выполнения работ (услуг), включая рабство или обычаи, сходные с рабством.</w:t>
      </w:r>
    </w:p>
    <w:p w:rsidR="006314AF" w:rsidRPr="003261BE" w:rsidRDefault="006314AF" w:rsidP="006314AF">
      <w:pPr>
        <w:ind w:firstLine="709"/>
        <w:jc w:val="both"/>
      </w:pPr>
    </w:p>
    <w:p w:rsidR="006314AF" w:rsidRPr="003261BE" w:rsidRDefault="006314AF" w:rsidP="006314AF">
      <w:pPr>
        <w:ind w:firstLine="709"/>
        <w:jc w:val="both"/>
      </w:pPr>
      <w:r w:rsidRPr="003261BE">
        <w:rPr>
          <w:b/>
        </w:rPr>
        <w:t>.3. В соответствии со ст. 181УК (торговля людьми) сексуальная эксплуатация - это:</w:t>
      </w:r>
    </w:p>
    <w:p w:rsidR="006314AF" w:rsidRPr="003261BE" w:rsidRDefault="006314AF" w:rsidP="006314AF">
      <w:pPr>
        <w:shd w:val="clear" w:color="auto" w:fill="FFFFFF"/>
        <w:ind w:firstLine="709"/>
        <w:jc w:val="both"/>
      </w:pPr>
      <w:r w:rsidRPr="003261BE">
        <w:t>А. занятие проституцией;</w:t>
      </w:r>
    </w:p>
    <w:p w:rsidR="006314AF" w:rsidRPr="003261BE" w:rsidRDefault="006314AF" w:rsidP="006314AF">
      <w:pPr>
        <w:shd w:val="clear" w:color="auto" w:fill="FFFFFF"/>
        <w:tabs>
          <w:tab w:val="left" w:pos="993"/>
        </w:tabs>
        <w:ind w:firstLine="709"/>
        <w:jc w:val="both"/>
      </w:pPr>
      <w:r w:rsidRPr="003261BE">
        <w:t>Б. извлечение выгоды из действий сексуального характера, осуществляемых лично или другим лицом, в том числе использование занятия проституцией;</w:t>
      </w:r>
    </w:p>
    <w:p w:rsidR="006314AF" w:rsidRPr="003261BE" w:rsidRDefault="006314AF" w:rsidP="006314AF">
      <w:pPr>
        <w:shd w:val="clear" w:color="auto" w:fill="FFFFFF"/>
        <w:tabs>
          <w:tab w:val="left" w:pos="643"/>
          <w:tab w:val="left" w:pos="993"/>
        </w:tabs>
        <w:ind w:firstLine="709"/>
        <w:jc w:val="both"/>
      </w:pPr>
      <w:r w:rsidRPr="003261BE">
        <w:t>В. извлечение выгоды из действий сексуального характера, осуществляемых другим лицом, в том числе использование занятия проституцией;</w:t>
      </w:r>
    </w:p>
    <w:p w:rsidR="006314AF" w:rsidRPr="003261BE" w:rsidRDefault="006314AF" w:rsidP="006314AF">
      <w:pPr>
        <w:pStyle w:val="Title"/>
        <w:ind w:firstLine="709"/>
        <w:jc w:val="both"/>
        <w:rPr>
          <w:iCs/>
          <w:color w:val="000000"/>
          <w:sz w:val="24"/>
          <w:szCs w:val="24"/>
        </w:rPr>
      </w:pPr>
      <w:r w:rsidRPr="003261BE">
        <w:rPr>
          <w:sz w:val="24"/>
          <w:szCs w:val="24"/>
        </w:rPr>
        <w:t>Г. понуждение к занятию проституцией.</w:t>
      </w:r>
    </w:p>
    <w:p w:rsidR="006314AF" w:rsidRPr="003261BE" w:rsidRDefault="006314AF" w:rsidP="006314AF">
      <w:pPr>
        <w:ind w:firstLine="709"/>
        <w:jc w:val="both"/>
      </w:pPr>
    </w:p>
    <w:p w:rsidR="006314AF" w:rsidRPr="003261BE" w:rsidRDefault="006314AF" w:rsidP="006314AF">
      <w:pPr>
        <w:shd w:val="clear" w:color="auto" w:fill="FFFFFF"/>
        <w:ind w:firstLine="709"/>
        <w:jc w:val="both"/>
        <w:rPr>
          <w:b/>
        </w:rPr>
      </w:pPr>
      <w:r w:rsidRPr="003261BE">
        <w:rPr>
          <w:b/>
        </w:rPr>
        <w:t>.4. Не является квалифицированным видом торговли людьми (ст. 181 УК):</w:t>
      </w:r>
    </w:p>
    <w:p w:rsidR="006314AF" w:rsidRPr="003261BE" w:rsidRDefault="006314AF" w:rsidP="006314AF">
      <w:pPr>
        <w:shd w:val="clear" w:color="auto" w:fill="FFFFFF"/>
        <w:ind w:firstLine="709"/>
        <w:jc w:val="both"/>
      </w:pPr>
      <w:r w:rsidRPr="003261BE">
        <w:t xml:space="preserve">А. </w:t>
      </w:r>
      <w:r w:rsidRPr="003261BE">
        <w:rPr>
          <w:color w:val="000000"/>
          <w:spacing w:val="2"/>
        </w:rPr>
        <w:t>торговля людьми</w:t>
      </w:r>
      <w:r w:rsidRPr="003261BE">
        <w:t> в целях сексуальной эксплуатации;</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spacing w:val="2"/>
        </w:rPr>
        <w:t>торговля людьми</w:t>
      </w:r>
      <w:r w:rsidRPr="003261BE">
        <w:t> в целях вывоза потерпевшего за пределы государства;</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spacing w:val="2"/>
        </w:rPr>
        <w:t>торговля людьми</w:t>
      </w:r>
      <w:r w:rsidRPr="003261BE">
        <w:t> в целях изъятия у потерпевшего органов или тканей для трансплантации;</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4"/>
          <w:szCs w:val="24"/>
        </w:rPr>
        <w:t>торговля людьми</w:t>
      </w:r>
      <w:r w:rsidRPr="003261BE">
        <w:rPr>
          <w:sz w:val="24"/>
          <w:szCs w:val="24"/>
        </w:rPr>
        <w:t xml:space="preserve"> в целях понуждения государства, международной организации, юридического или физического лица или группы лиц совершить либо воздержаться от совершения какого-либо действия как условия освобождения лица.</w:t>
      </w:r>
    </w:p>
    <w:p w:rsidR="006314AF" w:rsidRPr="003261BE" w:rsidRDefault="006314AF" w:rsidP="006314AF">
      <w:pPr>
        <w:ind w:firstLine="709"/>
        <w:jc w:val="both"/>
      </w:pPr>
    </w:p>
    <w:p w:rsidR="006314AF" w:rsidRPr="003261BE" w:rsidRDefault="006314AF" w:rsidP="006314AF">
      <w:pPr>
        <w:shd w:val="clear" w:color="auto" w:fill="FFFFFF"/>
        <w:ind w:firstLine="709"/>
        <w:jc w:val="both"/>
        <w:rPr>
          <w:b/>
        </w:rPr>
      </w:pPr>
      <w:r w:rsidRPr="003261BE">
        <w:rPr>
          <w:b/>
        </w:rPr>
        <w:t>.5. Похищение человека (ст. 182 УК) - это:</w:t>
      </w:r>
    </w:p>
    <w:p w:rsidR="006314AF" w:rsidRPr="003261BE" w:rsidRDefault="006314AF" w:rsidP="006314AF">
      <w:pPr>
        <w:shd w:val="clear" w:color="auto" w:fill="FFFFFF"/>
        <w:ind w:firstLine="709"/>
        <w:jc w:val="both"/>
      </w:pPr>
      <w:r w:rsidRPr="003261BE">
        <w:t>А. захват либо удержание лица в качестве заложника, соединенные с угрозой его убийства, причинения ему телесных повреждений или дальнейшего удерживания этого лица, в целях понуждения государства, международной организации, юридического или физического лица или группы лиц совершить либо воздержаться от совершения какого-либо действия как условия освобождения заложника;</w:t>
      </w:r>
    </w:p>
    <w:p w:rsidR="006314AF" w:rsidRPr="003261BE" w:rsidRDefault="006314AF" w:rsidP="006314AF">
      <w:pPr>
        <w:shd w:val="clear" w:color="auto" w:fill="FFFFFF"/>
        <w:tabs>
          <w:tab w:val="left" w:pos="993"/>
        </w:tabs>
        <w:ind w:firstLine="709"/>
        <w:jc w:val="both"/>
      </w:pPr>
      <w:r w:rsidRPr="003261BE">
        <w:t>Б. тайное, открытое, путем обмана или злоупотребления доверием, или соединенное с насилием или с угрозой его применения, или иными формами принуждения противоправное завладение лицом;</w:t>
      </w:r>
    </w:p>
    <w:p w:rsidR="006314AF" w:rsidRPr="003261BE" w:rsidRDefault="006314AF" w:rsidP="006314AF">
      <w:pPr>
        <w:shd w:val="clear" w:color="auto" w:fill="FFFFFF"/>
        <w:tabs>
          <w:tab w:val="left" w:pos="643"/>
          <w:tab w:val="left" w:pos="993"/>
        </w:tabs>
        <w:ind w:firstLine="709"/>
        <w:jc w:val="both"/>
      </w:pPr>
      <w:r w:rsidRPr="003261BE">
        <w:t>В. купля-продажа человека или совершение иных сделок в отношении его, а равно совершенные в целях эксплуатации вербовка, перевозка, передача, укрывательство или получение человека;</w:t>
      </w:r>
    </w:p>
    <w:p w:rsidR="006314AF" w:rsidRPr="003261BE" w:rsidRDefault="006314AF" w:rsidP="006314AF">
      <w:pPr>
        <w:pStyle w:val="Title"/>
        <w:ind w:firstLine="709"/>
        <w:jc w:val="both"/>
        <w:rPr>
          <w:iCs/>
          <w:color w:val="000000"/>
          <w:sz w:val="24"/>
          <w:szCs w:val="24"/>
        </w:rPr>
      </w:pPr>
      <w:r w:rsidRPr="003261BE">
        <w:rPr>
          <w:sz w:val="24"/>
          <w:szCs w:val="24"/>
        </w:rPr>
        <w:lastRenderedPageBreak/>
        <w:t>Г. использование рабского труда или иная форма эксплуатации человека.</w:t>
      </w:r>
    </w:p>
    <w:p w:rsidR="006314AF" w:rsidRPr="003261BE" w:rsidRDefault="006314AF" w:rsidP="006314AF">
      <w:pPr>
        <w:pStyle w:val="Title"/>
        <w:ind w:firstLine="709"/>
        <w:jc w:val="both"/>
        <w:rPr>
          <w:iCs/>
          <w:color w:val="000000"/>
          <w:sz w:val="24"/>
          <w:szCs w:val="24"/>
        </w:rPr>
      </w:pPr>
    </w:p>
    <w:p w:rsidR="006314AF" w:rsidRPr="003261BE" w:rsidRDefault="006314AF" w:rsidP="006314AF">
      <w:pPr>
        <w:ind w:firstLine="709"/>
        <w:jc w:val="both"/>
        <w:rPr>
          <w:b/>
          <w:color w:val="000000" w:themeColor="text1"/>
        </w:rPr>
      </w:pPr>
      <w:r w:rsidRPr="003261BE">
        <w:rPr>
          <w:b/>
        </w:rPr>
        <w:t>.</w:t>
      </w:r>
      <w:r w:rsidRPr="003261BE">
        <w:rPr>
          <w:b/>
          <w:color w:val="000000" w:themeColor="text1"/>
        </w:rPr>
        <w:t>6</w:t>
      </w:r>
      <w:r w:rsidRPr="003261BE">
        <w:rPr>
          <w:b/>
        </w:rPr>
        <w:t>. В соответствии со ст. 188 УК клевета - это</w:t>
      </w:r>
      <w:r w:rsidRPr="003261BE">
        <w:rPr>
          <w:b/>
          <w:color w:val="000000" w:themeColor="text1"/>
        </w:rPr>
        <w:t xml:space="preserve">: </w:t>
      </w:r>
    </w:p>
    <w:p w:rsidR="006314AF" w:rsidRPr="003261BE" w:rsidRDefault="006314AF" w:rsidP="006314AF">
      <w:pPr>
        <w:ind w:firstLine="709"/>
        <w:jc w:val="both"/>
        <w:rPr>
          <w:color w:val="000000" w:themeColor="text1"/>
        </w:rPr>
      </w:pPr>
      <w:r w:rsidRPr="003261BE">
        <w:t>А</w:t>
      </w:r>
      <w:r w:rsidRPr="003261BE">
        <w:rPr>
          <w:color w:val="000000" w:themeColor="text1"/>
        </w:rPr>
        <w:t xml:space="preserve">. </w:t>
      </w:r>
      <w:r w:rsidRPr="003261BE">
        <w:t>умышленное унижение чести и достоинства личности, выраженное в неприличной форме, совершенное в течение года после наложения мер административного взыскания за оскорбление или клевету</w:t>
      </w:r>
      <w:r w:rsidRPr="003261BE">
        <w:rPr>
          <w:color w:val="000000" w:themeColor="text1"/>
        </w:rPr>
        <w:t>;</w:t>
      </w:r>
    </w:p>
    <w:p w:rsidR="006314AF" w:rsidRPr="003261BE" w:rsidRDefault="006314AF" w:rsidP="006314AF">
      <w:pPr>
        <w:ind w:firstLine="709"/>
        <w:jc w:val="both"/>
        <w:rPr>
          <w:color w:val="000000" w:themeColor="text1"/>
        </w:rPr>
      </w:pPr>
      <w:r w:rsidRPr="003261BE">
        <w:t>Б</w:t>
      </w:r>
      <w:r w:rsidRPr="003261BE">
        <w:rPr>
          <w:color w:val="000000" w:themeColor="text1"/>
        </w:rPr>
        <w:t xml:space="preserve">.  </w:t>
      </w:r>
      <w:r w:rsidRPr="003261BE">
        <w:t>распространение заведомо ложных, позорящих другое лицо измышлений, совершенное в течение года после наложения мер административного взыскания за клевету или оскорбление</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В</w:t>
      </w:r>
      <w:r w:rsidRPr="003261BE">
        <w:rPr>
          <w:color w:val="000000" w:themeColor="text1"/>
        </w:rPr>
        <w:t xml:space="preserve">. </w:t>
      </w:r>
      <w:r w:rsidRPr="003261BE">
        <w:t>распространение заведомо ложных, позорящих другое лицо измышлений, только если они содержатся в публичном выступлении, либо в печатном или публично демонстрирующемся произведении, либо в средствах массовой информации</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Г</w:t>
      </w:r>
      <w:r w:rsidRPr="003261BE">
        <w:rPr>
          <w:color w:val="000000" w:themeColor="text1"/>
        </w:rPr>
        <w:t xml:space="preserve">. </w:t>
      </w:r>
      <w:r w:rsidRPr="003261BE">
        <w:t>умышленное унижение чести и достоинства личности, выраженное в неприличной форме, совершенное в публичном выступлении, либо в печатном или публично демонстрирующемся произведении, либо в средствах массовой информации</w:t>
      </w:r>
      <w:r w:rsidRPr="003261BE">
        <w:rPr>
          <w:color w:val="000000" w:themeColor="text1"/>
        </w:rPr>
        <w:t xml:space="preserve">. </w:t>
      </w:r>
    </w:p>
    <w:p w:rsidR="006314AF" w:rsidRPr="003261BE" w:rsidRDefault="006314AF" w:rsidP="006314AF">
      <w:pPr>
        <w:ind w:firstLine="709"/>
        <w:jc w:val="both"/>
        <w:rPr>
          <w:color w:val="FF0000"/>
        </w:rPr>
      </w:pPr>
    </w:p>
    <w:p w:rsidR="006314AF" w:rsidRPr="003261BE" w:rsidRDefault="006314AF" w:rsidP="006314AF">
      <w:pPr>
        <w:ind w:firstLine="709"/>
        <w:jc w:val="both"/>
        <w:rPr>
          <w:b/>
          <w:color w:val="000000" w:themeColor="text1"/>
        </w:rPr>
      </w:pPr>
      <w:r w:rsidRPr="003261BE">
        <w:rPr>
          <w:b/>
        </w:rPr>
        <w:t>.</w:t>
      </w:r>
      <w:r w:rsidRPr="003261BE">
        <w:rPr>
          <w:b/>
          <w:color w:val="000000" w:themeColor="text1"/>
        </w:rPr>
        <w:t>7</w:t>
      </w:r>
      <w:r w:rsidRPr="003261BE">
        <w:rPr>
          <w:b/>
        </w:rPr>
        <w:t>. В соответствии со ст. 189 УК оскорбление - это</w:t>
      </w:r>
      <w:r w:rsidRPr="003261BE">
        <w:rPr>
          <w:b/>
          <w:color w:val="000000" w:themeColor="text1"/>
        </w:rPr>
        <w:t xml:space="preserve">: </w:t>
      </w:r>
    </w:p>
    <w:p w:rsidR="006314AF" w:rsidRPr="003261BE" w:rsidRDefault="006314AF" w:rsidP="006314AF">
      <w:pPr>
        <w:ind w:firstLine="709"/>
        <w:jc w:val="both"/>
        <w:rPr>
          <w:color w:val="000000" w:themeColor="text1"/>
        </w:rPr>
      </w:pPr>
      <w:r w:rsidRPr="003261BE">
        <w:t>А</w:t>
      </w:r>
      <w:r w:rsidRPr="003261BE">
        <w:rPr>
          <w:color w:val="000000" w:themeColor="text1"/>
        </w:rPr>
        <w:t xml:space="preserve">. </w:t>
      </w:r>
      <w:r w:rsidRPr="003261BE">
        <w:t>умышленное унижение чести и достоинства личности, выраженное в неприличной форме, совершенное в течение года после наложения мер административного взыскания за оскорбление или клевету</w:t>
      </w:r>
      <w:r w:rsidRPr="003261BE">
        <w:rPr>
          <w:color w:val="000000" w:themeColor="text1"/>
        </w:rPr>
        <w:t>;</w:t>
      </w:r>
    </w:p>
    <w:p w:rsidR="006314AF" w:rsidRPr="003261BE" w:rsidRDefault="006314AF" w:rsidP="006314AF">
      <w:pPr>
        <w:ind w:firstLine="709"/>
        <w:jc w:val="both"/>
        <w:rPr>
          <w:color w:val="000000" w:themeColor="text1"/>
        </w:rPr>
      </w:pPr>
      <w:r w:rsidRPr="003261BE">
        <w:t>Б</w:t>
      </w:r>
      <w:r w:rsidRPr="003261BE">
        <w:rPr>
          <w:color w:val="000000" w:themeColor="text1"/>
        </w:rPr>
        <w:t xml:space="preserve">.  </w:t>
      </w:r>
      <w:r w:rsidRPr="003261BE">
        <w:t>распространение заведомо ложных, позорящих другое лицо измышлений, совершенное в течение года после наложения мер административного взыскания за клевету или оскорбление</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В</w:t>
      </w:r>
      <w:r w:rsidRPr="003261BE">
        <w:rPr>
          <w:color w:val="000000" w:themeColor="text1"/>
        </w:rPr>
        <w:t xml:space="preserve">. </w:t>
      </w:r>
      <w:r w:rsidRPr="003261BE">
        <w:t>распространение заведомо ложных, позорящих другое лицо измышлений, только если они содержатся в публичном выступлении, либо в печатном или публично демонстрирующемся произведении, либо в средствах массовой информации</w:t>
      </w:r>
      <w:r w:rsidRPr="003261BE">
        <w:rPr>
          <w:color w:val="000000" w:themeColor="text1"/>
        </w:rPr>
        <w:t xml:space="preserve">; </w:t>
      </w:r>
    </w:p>
    <w:p w:rsidR="006314AF" w:rsidRPr="003261BE" w:rsidRDefault="006314AF" w:rsidP="006314AF">
      <w:pPr>
        <w:ind w:firstLine="709"/>
        <w:jc w:val="both"/>
        <w:rPr>
          <w:color w:val="000000" w:themeColor="text1"/>
        </w:rPr>
      </w:pPr>
      <w:r w:rsidRPr="003261BE">
        <w:t>Г</w:t>
      </w:r>
      <w:r w:rsidRPr="003261BE">
        <w:rPr>
          <w:color w:val="000000" w:themeColor="text1"/>
        </w:rPr>
        <w:t xml:space="preserve">. </w:t>
      </w:r>
      <w:r w:rsidRPr="003261BE">
        <w:t>умышленное унижение чести и достоинства личности, выраженное в неприличной форме, совершенное в публичном выступлении, либо в печатном или публично демонстрирующемся произведении, либо в средствах массовой информации</w:t>
      </w:r>
      <w:r w:rsidRPr="003261BE">
        <w:rPr>
          <w:color w:val="000000" w:themeColor="text1"/>
        </w:rPr>
        <w:t xml:space="preserve">. </w:t>
      </w:r>
    </w:p>
    <w:p w:rsidR="006314AF" w:rsidRPr="003261BE" w:rsidRDefault="006314AF" w:rsidP="006314AF">
      <w:pPr>
        <w:pStyle w:val="Title"/>
        <w:ind w:firstLine="709"/>
        <w:jc w:val="both"/>
        <w:rPr>
          <w:iCs/>
          <w:color w:val="000000"/>
          <w:sz w:val="24"/>
          <w:szCs w:val="24"/>
        </w:rPr>
      </w:pPr>
    </w:p>
    <w:p w:rsidR="006314AF" w:rsidRPr="003261BE" w:rsidRDefault="006314AF" w:rsidP="006314AF">
      <w:pPr>
        <w:shd w:val="clear" w:color="auto" w:fill="FFFFFF"/>
        <w:ind w:firstLine="709"/>
        <w:jc w:val="both"/>
        <w:rPr>
          <w:b/>
        </w:rPr>
      </w:pPr>
      <w:r w:rsidRPr="003261BE">
        <w:rPr>
          <w:b/>
        </w:rPr>
        <w:t>.8. Для привлечения к уголовной ответственности по ст. 189 УК оскорбление:</w:t>
      </w:r>
    </w:p>
    <w:p w:rsidR="006314AF" w:rsidRPr="003261BE" w:rsidRDefault="006314AF" w:rsidP="006314AF">
      <w:pPr>
        <w:shd w:val="clear" w:color="auto" w:fill="FFFFFF"/>
        <w:ind w:firstLine="709"/>
        <w:jc w:val="both"/>
      </w:pPr>
      <w:r w:rsidRPr="003261BE">
        <w:t xml:space="preserve">А. </w:t>
      </w:r>
      <w:r w:rsidRPr="003261BE">
        <w:rPr>
          <w:color w:val="000000"/>
          <w:spacing w:val="-2"/>
        </w:rPr>
        <w:t>всегда требуется административная преюдиция</w:t>
      </w:r>
      <w:r w:rsidRPr="003261BE">
        <w:t>;</w:t>
      </w:r>
    </w:p>
    <w:p w:rsidR="006314AF" w:rsidRPr="003261BE" w:rsidRDefault="006314AF" w:rsidP="006314AF">
      <w:pPr>
        <w:shd w:val="clear" w:color="auto" w:fill="FFFFFF"/>
        <w:tabs>
          <w:tab w:val="left" w:pos="993"/>
        </w:tabs>
        <w:ind w:firstLine="709"/>
        <w:jc w:val="both"/>
      </w:pPr>
      <w:r w:rsidRPr="003261BE">
        <w:t xml:space="preserve">Б. </w:t>
      </w:r>
      <w:r w:rsidRPr="003261BE">
        <w:rPr>
          <w:color w:val="000000"/>
          <w:spacing w:val="-2"/>
        </w:rPr>
        <w:t>административная преюдиция не требуется</w:t>
      </w:r>
      <w:r w:rsidRPr="003261BE">
        <w:t>;</w:t>
      </w:r>
    </w:p>
    <w:p w:rsidR="006314AF" w:rsidRPr="003261BE" w:rsidRDefault="006314AF" w:rsidP="006314AF">
      <w:pPr>
        <w:shd w:val="clear" w:color="auto" w:fill="FFFFFF"/>
        <w:tabs>
          <w:tab w:val="left" w:pos="643"/>
          <w:tab w:val="left" w:pos="993"/>
        </w:tabs>
        <w:ind w:firstLine="709"/>
        <w:jc w:val="both"/>
      </w:pPr>
      <w:r w:rsidRPr="003261BE">
        <w:t xml:space="preserve">В. </w:t>
      </w:r>
      <w:r w:rsidRPr="003261BE">
        <w:rPr>
          <w:color w:val="000000"/>
          <w:spacing w:val="-2"/>
        </w:rPr>
        <w:t xml:space="preserve">административная преюдиция требуется, если оскорбление содержится в </w:t>
      </w:r>
      <w:r w:rsidRPr="003261BE">
        <w:t>публичном выступлении, либо в печатном или публично демонстрирующемся произведении, либо в средствах массовой информации;</w:t>
      </w:r>
    </w:p>
    <w:p w:rsidR="006314AF" w:rsidRPr="003261BE" w:rsidRDefault="006314AF" w:rsidP="006314AF">
      <w:pPr>
        <w:pStyle w:val="Title"/>
        <w:ind w:firstLine="709"/>
        <w:jc w:val="both"/>
        <w:rPr>
          <w:iCs/>
          <w:color w:val="000000"/>
          <w:sz w:val="24"/>
          <w:szCs w:val="24"/>
        </w:rPr>
      </w:pPr>
      <w:r w:rsidRPr="003261BE">
        <w:rPr>
          <w:sz w:val="24"/>
          <w:szCs w:val="24"/>
        </w:rPr>
        <w:t xml:space="preserve">Г. </w:t>
      </w:r>
      <w:r w:rsidRPr="003261BE">
        <w:rPr>
          <w:color w:val="000000"/>
          <w:spacing w:val="-2"/>
          <w:sz w:val="24"/>
          <w:szCs w:val="24"/>
        </w:rPr>
        <w:t xml:space="preserve">административная преюдиция требуется во всех случаях, кроме тех, когда оскорбление содержится в </w:t>
      </w:r>
      <w:r w:rsidRPr="003261BE">
        <w:rPr>
          <w:sz w:val="24"/>
          <w:szCs w:val="24"/>
        </w:rPr>
        <w:t>публичном выступлении, либо в печатном или публично демонстрирующемся произведении, либо в средствах массовой информации.</w:t>
      </w:r>
    </w:p>
    <w:p w:rsidR="006314AF" w:rsidRPr="003261BE" w:rsidRDefault="006314AF" w:rsidP="006314AF">
      <w:pPr>
        <w:ind w:firstLine="709"/>
        <w:jc w:val="both"/>
      </w:pPr>
    </w:p>
    <w:p w:rsidR="006314AF" w:rsidRPr="003261BE" w:rsidRDefault="006314AF" w:rsidP="006314AF">
      <w:pPr>
        <w:pStyle w:val="Title"/>
        <w:ind w:firstLine="709"/>
        <w:rPr>
          <w:sz w:val="24"/>
          <w:szCs w:val="24"/>
        </w:rPr>
      </w:pPr>
      <w:r w:rsidRPr="003261BE">
        <w:rPr>
          <w:sz w:val="24"/>
          <w:szCs w:val="24"/>
        </w:rPr>
        <w:t>ПРЕСТУПЛЕНИЯ ПРОТИВ СОБСТВЕННОСТИ</w:t>
      </w:r>
    </w:p>
    <w:p w:rsidR="006314AF" w:rsidRPr="003261BE" w:rsidRDefault="006314AF" w:rsidP="006314AF">
      <w:pPr>
        <w:ind w:firstLine="709"/>
        <w:jc w:val="both"/>
        <w:rPr>
          <w:color w:val="FF0000"/>
        </w:rPr>
      </w:pPr>
    </w:p>
    <w:p w:rsidR="006314AF" w:rsidRPr="003261BE" w:rsidRDefault="006314AF" w:rsidP="006314AF">
      <w:pPr>
        <w:ind w:firstLine="709"/>
        <w:jc w:val="both"/>
        <w:rPr>
          <w:b/>
        </w:rPr>
      </w:pPr>
      <w:r w:rsidRPr="003261BE">
        <w:rPr>
          <w:b/>
        </w:rPr>
        <w:t xml:space="preserve">.1. Хищение – это: </w:t>
      </w:r>
    </w:p>
    <w:p w:rsidR="006314AF" w:rsidRPr="003261BE" w:rsidRDefault="006314AF" w:rsidP="006314AF">
      <w:pPr>
        <w:ind w:firstLine="709"/>
        <w:jc w:val="both"/>
      </w:pPr>
      <w:r w:rsidRPr="003261BE">
        <w:t>А. противоправное безвозмездное завладение чужим имуществом или правом на имущество с корыстной целью путем кражи, грабежа, разбоя, вымогательства, мошенничества, злоупотребления служебными полномочиями, присвоения, растраты или использования компьютерной техники;</w:t>
      </w:r>
    </w:p>
    <w:p w:rsidR="006314AF" w:rsidRPr="003261BE" w:rsidRDefault="006314AF" w:rsidP="006314AF">
      <w:pPr>
        <w:ind w:firstLine="709"/>
        <w:jc w:val="both"/>
      </w:pPr>
      <w:r w:rsidRPr="003261BE">
        <w:t xml:space="preserve">Б. умышленное или неосторожное противоправное безвозмездное завладение чужим имуществом или правом на имущество с корыстной целью путем кражи, грабежа, разбоя, вымогательства, мошенничества, злоупотребления служебными полномочиями, присвоения, растраты или использования компьютерной техники; </w:t>
      </w:r>
    </w:p>
    <w:p w:rsidR="006314AF" w:rsidRPr="003261BE" w:rsidRDefault="006314AF" w:rsidP="006314AF">
      <w:pPr>
        <w:ind w:firstLine="709"/>
        <w:jc w:val="both"/>
      </w:pPr>
      <w:r w:rsidRPr="003261BE">
        <w:lastRenderedPageBreak/>
        <w:t>В. умышленное противоправное открытое или тайное завладение чужим имуществом или правом на имущество с корыстной целью путем кражи, грабежа, разбоя, вымогательства, мошенничества, злоупотребления служебными полномочиями, присвоения, растраты или использования компьютерной техники;</w:t>
      </w:r>
    </w:p>
    <w:p w:rsidR="006314AF" w:rsidRPr="003261BE" w:rsidRDefault="006314AF" w:rsidP="006314AF">
      <w:pPr>
        <w:ind w:firstLine="709"/>
        <w:jc w:val="both"/>
      </w:pPr>
      <w:r w:rsidRPr="003261BE">
        <w:t xml:space="preserve">Г. умышленное противоправное безвозмездное завладение чужим имуществом или правом на имущество с корыстной целью путем кражи, грабежа, разбоя, вымогательства, мошенничества, злоупотребления служебными полномочиями, присвоения, растраты или использования компьютерной техники.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 Хищение признается совершенным повторно, если:</w:t>
      </w:r>
    </w:p>
    <w:p w:rsidR="006314AF" w:rsidRPr="003261BE" w:rsidRDefault="006314AF" w:rsidP="006314AF">
      <w:pPr>
        <w:ind w:firstLine="709"/>
        <w:jc w:val="both"/>
      </w:pPr>
      <w:r w:rsidRPr="003261BE">
        <w:t>А. ему предшествовало другое хищение;</w:t>
      </w:r>
    </w:p>
    <w:p w:rsidR="006314AF" w:rsidRPr="003261BE" w:rsidRDefault="006314AF" w:rsidP="006314AF">
      <w:pPr>
        <w:ind w:firstLine="709"/>
        <w:jc w:val="both"/>
      </w:pPr>
      <w:r w:rsidRPr="003261BE">
        <w:t xml:space="preserve">Б. ему предшествовало другое хищение или какое-либо из иных преступлений против собственности; </w:t>
      </w:r>
    </w:p>
    <w:p w:rsidR="006314AF" w:rsidRPr="003261BE" w:rsidRDefault="006314AF" w:rsidP="006314AF">
      <w:pPr>
        <w:ind w:firstLine="709"/>
        <w:jc w:val="both"/>
      </w:pPr>
      <w:r w:rsidRPr="003261BE">
        <w:t>В. ему предшествовало преступление, предусматривающее ответственность за такое же хищение;</w:t>
      </w:r>
    </w:p>
    <w:p w:rsidR="006314AF" w:rsidRPr="003261BE" w:rsidRDefault="006314AF" w:rsidP="006314AF">
      <w:pPr>
        <w:ind w:firstLine="709"/>
        <w:jc w:val="both"/>
      </w:pPr>
      <w:r w:rsidRPr="003261BE">
        <w:t xml:space="preserve">Г. ему предшествовало другое хищение или какое-либо из следующих преступлений: хищение огнестрельного оружия, боеприпасов или взрывчатых веществ (статья </w:t>
      </w:r>
      <w:hyperlink r:id="rId45" w:anchor="&amp;Article=294" w:history="1">
        <w:r w:rsidRPr="003261BE">
          <w:rPr>
            <w:rStyle w:val="Hyperlink"/>
          </w:rPr>
          <w:t>294</w:t>
        </w:r>
      </w:hyperlink>
      <w:r w:rsidRPr="003261BE">
        <w:t xml:space="preserve">), хищение радиоактивных материалов (статья </w:t>
      </w:r>
      <w:hyperlink r:id="rId46" w:anchor="&amp;Article=323" w:history="1">
        <w:r w:rsidRPr="003261BE">
          <w:rPr>
            <w:rStyle w:val="Hyperlink"/>
          </w:rPr>
          <w:t>323</w:t>
        </w:r>
      </w:hyperlink>
      <w:r w:rsidRPr="003261BE">
        <w:t xml:space="preserve">), хищение наркотических средств, психотропных веществ и их прекурсоров (статья </w:t>
      </w:r>
      <w:hyperlink r:id="rId47" w:anchor="&amp;Article=327" w:history="1">
        <w:r w:rsidRPr="003261BE">
          <w:rPr>
            <w:rStyle w:val="Hyperlink"/>
          </w:rPr>
          <w:t>327</w:t>
        </w:r>
      </w:hyperlink>
      <w:r w:rsidRPr="003261BE">
        <w:t xml:space="preserve">), хищение сильнодействующих или ядовитых веществ (статья </w:t>
      </w:r>
      <w:hyperlink r:id="rId48" w:anchor="&amp;Article=333" w:history="1">
        <w:r w:rsidRPr="003261BE">
          <w:rPr>
            <w:rStyle w:val="Hyperlink"/>
          </w:rPr>
          <w:t>333</w:t>
        </w:r>
      </w:hyperlink>
      <w:r w:rsidRPr="003261BE">
        <w:t>).</w:t>
      </w:r>
    </w:p>
    <w:p w:rsidR="006314AF" w:rsidRPr="003261BE" w:rsidRDefault="006314AF" w:rsidP="006314AF">
      <w:pPr>
        <w:ind w:firstLine="709"/>
        <w:jc w:val="both"/>
      </w:pPr>
    </w:p>
    <w:p w:rsidR="006314AF" w:rsidRPr="003261BE" w:rsidRDefault="006314AF" w:rsidP="006314AF">
      <w:pPr>
        <w:ind w:firstLine="709"/>
        <w:jc w:val="both"/>
        <w:rPr>
          <w:b/>
          <w:color w:val="000000" w:themeColor="text1"/>
        </w:rPr>
      </w:pPr>
      <w:r w:rsidRPr="003261BE">
        <w:rPr>
          <w:b/>
        </w:rPr>
        <w:t>.3. Хищение признается совершенным повторно</w:t>
      </w:r>
      <w:r w:rsidRPr="003261BE">
        <w:rPr>
          <w:b/>
          <w:color w:val="000000" w:themeColor="text1"/>
        </w:rPr>
        <w:t xml:space="preserve">: </w:t>
      </w:r>
    </w:p>
    <w:p w:rsidR="006314AF" w:rsidRPr="003261BE" w:rsidRDefault="006314AF" w:rsidP="006314AF">
      <w:pPr>
        <w:ind w:firstLine="709"/>
        <w:jc w:val="both"/>
        <w:rPr>
          <w:color w:val="000000" w:themeColor="text1"/>
        </w:rPr>
      </w:pPr>
      <w:r w:rsidRPr="003261BE">
        <w:t>А</w:t>
      </w:r>
      <w:r w:rsidRPr="003261BE">
        <w:rPr>
          <w:color w:val="000000" w:themeColor="text1"/>
        </w:rPr>
        <w:t xml:space="preserve">. </w:t>
      </w:r>
      <w:r w:rsidRPr="003261BE">
        <w:t>если ему предшествовало другое хищение</w:t>
      </w:r>
      <w:r w:rsidRPr="003261BE">
        <w:rPr>
          <w:color w:val="000000" w:themeColor="text1"/>
        </w:rPr>
        <w:t xml:space="preserve">; </w:t>
      </w:r>
    </w:p>
    <w:p w:rsidR="006314AF" w:rsidRPr="003261BE" w:rsidRDefault="006314AF" w:rsidP="006314AF">
      <w:pPr>
        <w:ind w:firstLine="709"/>
        <w:jc w:val="both"/>
      </w:pPr>
      <w:r w:rsidRPr="003261BE">
        <w:t>Б</w:t>
      </w:r>
      <w:r w:rsidRPr="003261BE">
        <w:rPr>
          <w:color w:val="000000" w:themeColor="text1"/>
        </w:rPr>
        <w:t xml:space="preserve">. </w:t>
      </w:r>
      <w:r w:rsidRPr="003261BE">
        <w:t>если ему предшествовало другое хищение или какое-либо из следующих преступлений: хищение огнестрельного оружия, боеприпасов или взрывчатых веществ (ст.</w:t>
      </w:r>
      <w:hyperlink r:id="rId49" w:anchor="&amp;Article=294" w:history="1">
        <w:r w:rsidRPr="003261BE">
          <w:rPr>
            <w:rStyle w:val="Hyperlink"/>
          </w:rPr>
          <w:t>294</w:t>
        </w:r>
      </w:hyperlink>
      <w:r w:rsidRPr="003261BE">
        <w:t xml:space="preserve"> УК), хищение радиоактивных материалов (ст.</w:t>
      </w:r>
      <w:hyperlink r:id="rId50" w:anchor="&amp;Article=323" w:history="1">
        <w:r w:rsidRPr="003261BE">
          <w:rPr>
            <w:rStyle w:val="Hyperlink"/>
          </w:rPr>
          <w:t>323</w:t>
        </w:r>
      </w:hyperlink>
      <w:r w:rsidRPr="003261BE">
        <w:t xml:space="preserve"> УК), хищение наркотических средств, психотропных веществ и их прекурсоров (ст.</w:t>
      </w:r>
      <w:hyperlink r:id="rId51" w:anchor="&amp;Article=327" w:history="1">
        <w:r w:rsidRPr="003261BE">
          <w:rPr>
            <w:rStyle w:val="Hyperlink"/>
          </w:rPr>
          <w:t>327</w:t>
        </w:r>
      </w:hyperlink>
      <w:r w:rsidRPr="003261BE">
        <w:t xml:space="preserve"> УК), хищение сильнодействующих или ядовитых веществ (ст.</w:t>
      </w:r>
      <w:hyperlink r:id="rId52" w:anchor="&amp;Article=333" w:history="1">
        <w:r w:rsidRPr="003261BE">
          <w:rPr>
            <w:rStyle w:val="Hyperlink"/>
          </w:rPr>
          <w:t>333</w:t>
        </w:r>
      </w:hyperlink>
      <w:r w:rsidRPr="003261BE">
        <w:t xml:space="preserve"> УК);</w:t>
      </w:r>
    </w:p>
    <w:p w:rsidR="006314AF" w:rsidRPr="003261BE" w:rsidRDefault="006314AF" w:rsidP="006314AF">
      <w:pPr>
        <w:ind w:firstLine="709"/>
        <w:jc w:val="both"/>
        <w:rPr>
          <w:color w:val="000000" w:themeColor="text1"/>
        </w:rPr>
      </w:pPr>
      <w:r w:rsidRPr="003261BE">
        <w:t>В</w:t>
      </w:r>
      <w:r w:rsidRPr="003261BE">
        <w:rPr>
          <w:color w:val="000000" w:themeColor="text1"/>
        </w:rPr>
        <w:t xml:space="preserve">. </w:t>
      </w:r>
      <w:r w:rsidRPr="003261BE">
        <w:t>если ему предшествовало другое хищение или какое-либо преступление, составной частью которого являлось</w:t>
      </w:r>
      <w:r w:rsidRPr="003261BE">
        <w:rPr>
          <w:color w:val="000000" w:themeColor="text1"/>
        </w:rPr>
        <w:t>;</w:t>
      </w:r>
    </w:p>
    <w:p w:rsidR="006314AF" w:rsidRPr="003261BE" w:rsidRDefault="006314AF" w:rsidP="006314AF">
      <w:pPr>
        <w:shd w:val="clear" w:color="auto" w:fill="FFFFFF"/>
        <w:ind w:firstLine="709"/>
        <w:jc w:val="both"/>
        <w:rPr>
          <w:iCs/>
          <w:color w:val="000000" w:themeColor="text1"/>
        </w:rPr>
      </w:pPr>
      <w:r w:rsidRPr="003261BE">
        <w:t>Г</w:t>
      </w:r>
      <w:r w:rsidRPr="003261BE">
        <w:rPr>
          <w:color w:val="000000" w:themeColor="text1"/>
        </w:rPr>
        <w:t xml:space="preserve">. </w:t>
      </w:r>
      <w:r w:rsidRPr="003261BE">
        <w:t>если ему предшествовало другое хищение или какое-либо из следующих преступлений: хищение огнестрельного оружия, боеприпасов или взрывчатых веществ (ст.</w:t>
      </w:r>
      <w:hyperlink r:id="rId53" w:anchor="&amp;Article=294" w:history="1">
        <w:r w:rsidRPr="003261BE">
          <w:rPr>
            <w:rStyle w:val="Hyperlink"/>
          </w:rPr>
          <w:t>294</w:t>
        </w:r>
      </w:hyperlink>
      <w:r w:rsidRPr="003261BE">
        <w:t xml:space="preserve"> УК), хищение радиоактивных материалов (ст.</w:t>
      </w:r>
      <w:hyperlink r:id="rId54" w:anchor="&amp;Article=323" w:history="1">
        <w:r w:rsidRPr="003261BE">
          <w:rPr>
            <w:rStyle w:val="Hyperlink"/>
          </w:rPr>
          <w:t>323</w:t>
        </w:r>
      </w:hyperlink>
      <w:r w:rsidRPr="003261BE">
        <w:t xml:space="preserve"> УК), хищение наркотических средств, психотропных веществ и их прекурсоров (ст.</w:t>
      </w:r>
      <w:hyperlink r:id="rId55" w:anchor="&amp;Article=327" w:history="1">
        <w:r w:rsidRPr="003261BE">
          <w:rPr>
            <w:rStyle w:val="Hyperlink"/>
          </w:rPr>
          <w:t>327</w:t>
        </w:r>
      </w:hyperlink>
      <w:r w:rsidRPr="003261BE">
        <w:t xml:space="preserve"> УК), хищение сильнодействующих или ядовитых веществ (ст.</w:t>
      </w:r>
      <w:hyperlink r:id="rId56" w:anchor="&amp;Article=333" w:history="1">
        <w:r w:rsidRPr="003261BE">
          <w:rPr>
            <w:rStyle w:val="Hyperlink"/>
          </w:rPr>
          <w:t>333</w:t>
        </w:r>
      </w:hyperlink>
      <w:r w:rsidRPr="003261BE">
        <w:t xml:space="preserve"> УК) в случае, если виновный не был осужден за ранее совершенное преступление</w:t>
      </w:r>
      <w:r w:rsidRPr="003261BE">
        <w:rPr>
          <w:color w:val="000000" w:themeColor="text1"/>
        </w:rPr>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.4. Крупным и особо крупным размерами для хищений признаются размеры:</w:t>
      </w:r>
    </w:p>
    <w:p w:rsidR="006314AF" w:rsidRPr="003261BE" w:rsidRDefault="006314AF" w:rsidP="006314AF">
      <w:pPr>
        <w:ind w:firstLine="709"/>
        <w:jc w:val="both"/>
      </w:pPr>
      <w:r w:rsidRPr="003261BE">
        <w:t>А. в двести пятьдесят и более раз и в тысячу и более раз превышающую размер базовой величины, установленный на день совершения преступления;</w:t>
      </w:r>
    </w:p>
    <w:p w:rsidR="006314AF" w:rsidRPr="003261BE" w:rsidRDefault="006314AF" w:rsidP="006314AF">
      <w:pPr>
        <w:ind w:firstLine="709"/>
        <w:jc w:val="both"/>
      </w:pPr>
      <w:r w:rsidRPr="003261BE">
        <w:t xml:space="preserve">Б. в сорок и более раз и в двести пятьдесят и более раз превышающую размер базовой величины, установленный на день совершения преступления; </w:t>
      </w:r>
    </w:p>
    <w:p w:rsidR="006314AF" w:rsidRPr="003261BE" w:rsidRDefault="006314AF" w:rsidP="006314AF">
      <w:pPr>
        <w:ind w:firstLine="709"/>
        <w:jc w:val="both"/>
      </w:pPr>
      <w:r w:rsidRPr="003261BE">
        <w:t>В. в двести пятьдесят и более раз и в тысячу и более раз превышающую размер базовой величины, установленный на день вынесения приговора;</w:t>
      </w:r>
    </w:p>
    <w:p w:rsidR="006314AF" w:rsidRPr="003261BE" w:rsidRDefault="006314AF" w:rsidP="006314AF">
      <w:pPr>
        <w:ind w:firstLine="709"/>
        <w:jc w:val="both"/>
      </w:pPr>
      <w:r w:rsidRPr="003261BE">
        <w:t>Г. в сорок и более раз и в двести пятьдесят и более раз превышающую размер базовой величины, установленный на день вынесения приговора.</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.5. Значительным размером для преступлений против собственности признается размер:</w:t>
      </w:r>
    </w:p>
    <w:p w:rsidR="006314AF" w:rsidRPr="003261BE" w:rsidRDefault="006314AF" w:rsidP="006314AF">
      <w:pPr>
        <w:ind w:firstLine="709"/>
        <w:jc w:val="both"/>
      </w:pPr>
      <w:r w:rsidRPr="003261BE">
        <w:t>А. в сорок и более раз превышающий размер базовой величины, установленный на день совершения преступления;</w:t>
      </w:r>
    </w:p>
    <w:p w:rsidR="006314AF" w:rsidRPr="003261BE" w:rsidRDefault="006314AF" w:rsidP="006314AF">
      <w:pPr>
        <w:ind w:firstLine="709"/>
        <w:jc w:val="both"/>
      </w:pPr>
      <w:r w:rsidRPr="003261BE">
        <w:t xml:space="preserve">Б. в двести пятьдесят и более раз превышающий размер базовой величины, установленный на день вынесения приговора; </w:t>
      </w:r>
    </w:p>
    <w:p w:rsidR="006314AF" w:rsidRPr="003261BE" w:rsidRDefault="006314AF" w:rsidP="006314AF">
      <w:pPr>
        <w:ind w:firstLine="709"/>
        <w:jc w:val="both"/>
      </w:pPr>
      <w:r w:rsidRPr="003261BE">
        <w:lastRenderedPageBreak/>
        <w:t>В. в тысячу и более раз превышающий размер базовой величины, установленный на день совершения преступления;</w:t>
      </w:r>
    </w:p>
    <w:p w:rsidR="006314AF" w:rsidRPr="003261BE" w:rsidRDefault="006314AF" w:rsidP="006314AF">
      <w:pPr>
        <w:ind w:firstLine="709"/>
        <w:jc w:val="both"/>
      </w:pPr>
      <w:r w:rsidRPr="003261BE">
        <w:t>Г. в сорок и более раз превышающий размер базовой величины, установленный на день вынесения приговора.</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.6. Не подлежит уголовной ответственности лицо, совершившее хищение имущества юридического лица:</w:t>
      </w:r>
    </w:p>
    <w:p w:rsidR="006314AF" w:rsidRPr="003261BE" w:rsidRDefault="006314AF" w:rsidP="006314AF">
      <w:pPr>
        <w:ind w:firstLine="709"/>
        <w:jc w:val="both"/>
      </w:pPr>
      <w:r w:rsidRPr="003261BE">
        <w:t>А. путем кражи,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6314AF" w:rsidRPr="003261BE" w:rsidRDefault="006314AF" w:rsidP="006314AF">
      <w:pPr>
        <w:ind w:firstLine="709"/>
        <w:jc w:val="both"/>
      </w:pPr>
      <w:r w:rsidRPr="003261BE">
        <w:t xml:space="preserve">Б. путем кражи, грабежа, мошенничества, злоупотребления служебными полномочиями, присвоения или растраты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w:t>
      </w:r>
    </w:p>
    <w:p w:rsidR="006314AF" w:rsidRPr="003261BE" w:rsidRDefault="006314AF" w:rsidP="006314AF">
      <w:pPr>
        <w:ind w:firstLine="709"/>
        <w:jc w:val="both"/>
      </w:pPr>
      <w:r w:rsidRPr="003261BE">
        <w:t>В. путем кражи, мошенничества, злоупотребления служебными полномочиями, присвоения или растраты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6314AF" w:rsidRPr="003261BE" w:rsidRDefault="006314AF" w:rsidP="006314AF">
      <w:pPr>
        <w:ind w:firstLine="709"/>
        <w:jc w:val="both"/>
      </w:pPr>
      <w:r w:rsidRPr="003261BE">
        <w:t>Г. путем кражи, мошенничества, злоупотребления служебными полномочиями, присвоения или растраты в сумме, не превышающей значительного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.7. Не подлежит уголовной ответственности лицо, совершившее хищение имущества физического лица:</w:t>
      </w:r>
    </w:p>
    <w:p w:rsidR="006314AF" w:rsidRPr="003261BE" w:rsidRDefault="006314AF" w:rsidP="006314AF">
      <w:pPr>
        <w:ind w:firstLine="709"/>
        <w:jc w:val="both"/>
      </w:pPr>
      <w:r w:rsidRPr="003261BE">
        <w:t>А. путем кражи, грабежа,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6314AF" w:rsidRPr="003261BE" w:rsidRDefault="006314AF" w:rsidP="006314AF">
      <w:pPr>
        <w:ind w:firstLine="709"/>
        <w:jc w:val="both"/>
      </w:pPr>
      <w:r w:rsidRPr="003261BE">
        <w:t xml:space="preserve">Б. путем кражи,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 </w:t>
      </w:r>
    </w:p>
    <w:p w:rsidR="006314AF" w:rsidRPr="003261BE" w:rsidRDefault="006314AF" w:rsidP="006314AF">
      <w:pPr>
        <w:ind w:firstLine="709"/>
        <w:jc w:val="both"/>
      </w:pPr>
      <w:r w:rsidRPr="003261BE">
        <w:t>В. путем кражи, мошенничества, злоупотребления служебными полномочиями, присвоения или растраты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6314AF" w:rsidRPr="003261BE" w:rsidRDefault="006314AF" w:rsidP="006314AF">
      <w:pPr>
        <w:ind w:firstLine="709"/>
        <w:jc w:val="both"/>
      </w:pPr>
      <w:r w:rsidRPr="003261BE">
        <w:t>Г. путем кражи,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.8. Освобождается от уголовной ответственности лицо:</w:t>
      </w:r>
    </w:p>
    <w:p w:rsidR="006314AF" w:rsidRPr="003261BE" w:rsidRDefault="006314AF" w:rsidP="006314AF">
      <w:pPr>
        <w:ind w:firstLine="709"/>
        <w:jc w:val="both"/>
      </w:pPr>
      <w:r w:rsidRPr="003261BE">
        <w:t xml:space="preserve">А. совершившее преступление, предусмотренное частью первой статьи </w:t>
      </w:r>
      <w:hyperlink r:id="rId57" w:anchor="&amp;Article=205" w:history="1">
        <w:r w:rsidRPr="003261BE">
          <w:rPr>
            <w:rStyle w:val="Hyperlink"/>
          </w:rPr>
          <w:t>205</w:t>
        </w:r>
      </w:hyperlink>
      <w:r w:rsidRPr="003261BE">
        <w:t xml:space="preserve"> (кража), либо частью первой статьи </w:t>
      </w:r>
      <w:hyperlink r:id="rId58" w:anchor="&amp;Article=209" w:history="1">
        <w:r w:rsidRPr="003261BE">
          <w:rPr>
            <w:rStyle w:val="Hyperlink"/>
          </w:rPr>
          <w:t>209</w:t>
        </w:r>
      </w:hyperlink>
      <w:r w:rsidRPr="003261BE">
        <w:t xml:space="preserve"> (мошенничество), либо частью первой статьи </w:t>
      </w:r>
      <w:hyperlink r:id="rId59" w:anchor="&amp;Article=210" w:history="1">
        <w:r w:rsidRPr="003261BE">
          <w:rPr>
            <w:rStyle w:val="Hyperlink"/>
          </w:rPr>
          <w:t>210</w:t>
        </w:r>
      </w:hyperlink>
      <w:r w:rsidRPr="003261BE">
        <w:t xml:space="preserve"> (хищение путем </w:t>
      </w:r>
      <w:r w:rsidRPr="003261BE">
        <w:lastRenderedPageBreak/>
        <w:t xml:space="preserve">злоупотребления служебными полномочиями), либо частью первой статьи </w:t>
      </w:r>
      <w:hyperlink r:id="rId60" w:anchor="&amp;Article=211" w:history="1">
        <w:r w:rsidRPr="003261BE">
          <w:rPr>
            <w:rStyle w:val="Hyperlink"/>
          </w:rPr>
          <w:t>211</w:t>
        </w:r>
      </w:hyperlink>
      <w:r w:rsidRPr="003261BE">
        <w:t xml:space="preserve"> (присвоение либо растрата), если оно явилось с повинной, активно способствовало выявлению преступления и полностью возместило причиненный ущерб;</w:t>
      </w:r>
    </w:p>
    <w:p w:rsidR="006314AF" w:rsidRPr="003261BE" w:rsidRDefault="006314AF" w:rsidP="006314AF">
      <w:pPr>
        <w:ind w:firstLine="709"/>
        <w:jc w:val="both"/>
      </w:pPr>
      <w:r w:rsidRPr="003261BE">
        <w:t xml:space="preserve">Б. совершившее преступление, предусмотренное частью первой статьи </w:t>
      </w:r>
      <w:hyperlink r:id="rId61" w:anchor="&amp;Article=205" w:history="1">
        <w:r w:rsidRPr="003261BE">
          <w:rPr>
            <w:rStyle w:val="Hyperlink"/>
          </w:rPr>
          <w:t>205</w:t>
        </w:r>
      </w:hyperlink>
      <w:r w:rsidRPr="003261BE">
        <w:t xml:space="preserve"> (кража), либо частью первой статьи </w:t>
      </w:r>
      <w:hyperlink r:id="rId62" w:anchor="&amp;Article=210" w:history="1">
        <w:r w:rsidRPr="003261BE">
          <w:rPr>
            <w:rStyle w:val="Hyperlink"/>
          </w:rPr>
          <w:t>206</w:t>
        </w:r>
      </w:hyperlink>
      <w:r w:rsidRPr="003261BE">
        <w:t xml:space="preserve"> (грабеж), либо частью первой статьи </w:t>
      </w:r>
      <w:hyperlink r:id="rId63" w:anchor="&amp;Article=209" w:history="1">
        <w:r w:rsidRPr="003261BE">
          <w:rPr>
            <w:rStyle w:val="Hyperlink"/>
          </w:rPr>
          <w:t>209</w:t>
        </w:r>
      </w:hyperlink>
      <w:r w:rsidRPr="003261BE">
        <w:t xml:space="preserve"> (мошенничество), если оно явилось с повинной, активно способствовало выявлению преступления и полностью возместило причиненный ущерб; </w:t>
      </w:r>
    </w:p>
    <w:p w:rsidR="006314AF" w:rsidRPr="003261BE" w:rsidRDefault="006314AF" w:rsidP="006314AF">
      <w:pPr>
        <w:ind w:firstLine="709"/>
        <w:jc w:val="both"/>
      </w:pPr>
      <w:r w:rsidRPr="003261BE">
        <w:t xml:space="preserve">В. совершившее преступление, предусмотренное частью первой статьи </w:t>
      </w:r>
      <w:hyperlink r:id="rId64" w:anchor="&amp;Article=205" w:history="1">
        <w:r w:rsidRPr="003261BE">
          <w:rPr>
            <w:rStyle w:val="Hyperlink"/>
          </w:rPr>
          <w:t>205</w:t>
        </w:r>
      </w:hyperlink>
      <w:r w:rsidRPr="003261BE">
        <w:t xml:space="preserve"> (кража), либо частью первой статьи </w:t>
      </w:r>
      <w:hyperlink r:id="rId65" w:anchor="&amp;Article=209" w:history="1">
        <w:r w:rsidRPr="003261BE">
          <w:rPr>
            <w:rStyle w:val="Hyperlink"/>
          </w:rPr>
          <w:t>209</w:t>
        </w:r>
      </w:hyperlink>
      <w:r w:rsidRPr="003261BE">
        <w:t xml:space="preserve"> (мошенничество), либо частью первой статьи </w:t>
      </w:r>
      <w:hyperlink r:id="rId66" w:anchor="&amp;Article=210" w:history="1">
        <w:r w:rsidRPr="003261BE">
          <w:rPr>
            <w:rStyle w:val="Hyperlink"/>
          </w:rPr>
          <w:t>210</w:t>
        </w:r>
      </w:hyperlink>
      <w:r w:rsidRPr="003261BE">
        <w:t xml:space="preserve"> (хищение путем злоупотребления служебными полномочиями), либо частью первой статьи </w:t>
      </w:r>
      <w:hyperlink r:id="rId67" w:anchor="&amp;Article=211" w:history="1">
        <w:r w:rsidRPr="003261BE">
          <w:rPr>
            <w:rStyle w:val="Hyperlink"/>
          </w:rPr>
          <w:t>211</w:t>
        </w:r>
      </w:hyperlink>
      <w:r w:rsidRPr="003261BE">
        <w:t xml:space="preserve"> (присвоение либо растрата), если оно активно способствовало выявлению преступления, полностью возместило причиненный ущерб и потерпевший ходатайствовал об этом перед судом;</w:t>
      </w:r>
    </w:p>
    <w:p w:rsidR="006314AF" w:rsidRPr="003261BE" w:rsidRDefault="006314AF" w:rsidP="006314AF">
      <w:pPr>
        <w:ind w:firstLine="709"/>
        <w:jc w:val="both"/>
      </w:pPr>
      <w:r w:rsidRPr="003261BE">
        <w:t xml:space="preserve">Г. совершившее преступление, предусмотренное частью первой статьи </w:t>
      </w:r>
      <w:hyperlink r:id="rId68" w:anchor="&amp;Article=205" w:history="1">
        <w:r w:rsidRPr="003261BE">
          <w:rPr>
            <w:rStyle w:val="Hyperlink"/>
          </w:rPr>
          <w:t>205</w:t>
        </w:r>
      </w:hyperlink>
      <w:r w:rsidRPr="003261BE">
        <w:t xml:space="preserve"> (кража), либо частью первой статьи </w:t>
      </w:r>
      <w:hyperlink r:id="rId69" w:anchor="&amp;Article=210" w:history="1">
        <w:r w:rsidRPr="003261BE">
          <w:rPr>
            <w:rStyle w:val="Hyperlink"/>
          </w:rPr>
          <w:t>206</w:t>
        </w:r>
      </w:hyperlink>
      <w:r w:rsidRPr="003261BE">
        <w:t xml:space="preserve"> (грабеж), либо частью первой статьи </w:t>
      </w:r>
      <w:hyperlink r:id="rId70" w:anchor="&amp;Article=209" w:history="1">
        <w:r w:rsidRPr="003261BE">
          <w:rPr>
            <w:rStyle w:val="Hyperlink"/>
          </w:rPr>
          <w:t>209</w:t>
        </w:r>
      </w:hyperlink>
      <w:r w:rsidRPr="003261BE">
        <w:t xml:space="preserve"> (мошенничество), либо частью первой статьи </w:t>
      </w:r>
      <w:hyperlink r:id="rId71" w:anchor="&amp;Article=210" w:history="1">
        <w:r w:rsidRPr="003261BE">
          <w:rPr>
            <w:rStyle w:val="Hyperlink"/>
          </w:rPr>
          <w:t>210</w:t>
        </w:r>
      </w:hyperlink>
      <w:r w:rsidRPr="003261BE">
        <w:t xml:space="preserve"> (хищение путем злоупотребления служебными полномочиями), либо частью первой статьи </w:t>
      </w:r>
      <w:hyperlink r:id="rId72" w:anchor="&amp;Article=211" w:history="1">
        <w:r w:rsidRPr="003261BE">
          <w:rPr>
            <w:rStyle w:val="Hyperlink"/>
          </w:rPr>
          <w:t>211</w:t>
        </w:r>
      </w:hyperlink>
      <w:r w:rsidRPr="003261BE">
        <w:t xml:space="preserve"> (присвоение либо растрата), если оно явилось с повинной, активно способствовало выявлению преступления и полностью возместило причиненный ущерб при наличии согласия потерпевшего.</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.9. Формой хищения не является:</w:t>
      </w:r>
    </w:p>
    <w:p w:rsidR="006314AF" w:rsidRPr="003261BE" w:rsidRDefault="006314AF" w:rsidP="006314AF">
      <w:pPr>
        <w:ind w:firstLine="709"/>
        <w:jc w:val="both"/>
      </w:pPr>
      <w:r w:rsidRPr="003261BE">
        <w:t>А. завладение чужим имуществом путем злоупотребления служебными полномочиями;</w:t>
      </w:r>
    </w:p>
    <w:p w:rsidR="006314AF" w:rsidRPr="003261BE" w:rsidRDefault="006314AF" w:rsidP="006314AF">
      <w:pPr>
        <w:ind w:firstLine="709"/>
        <w:jc w:val="both"/>
      </w:pPr>
      <w:r w:rsidRPr="003261BE">
        <w:t xml:space="preserve">Б. вымогательство; </w:t>
      </w:r>
    </w:p>
    <w:p w:rsidR="006314AF" w:rsidRPr="003261BE" w:rsidRDefault="006314AF" w:rsidP="006314AF">
      <w:pPr>
        <w:ind w:firstLine="709"/>
        <w:jc w:val="both"/>
      </w:pPr>
      <w:r w:rsidRPr="003261BE">
        <w:t>В. угон транспортного средства или маломерного водного судна;</w:t>
      </w:r>
    </w:p>
    <w:p w:rsidR="006314AF" w:rsidRPr="003261BE" w:rsidRDefault="006314AF" w:rsidP="006314AF">
      <w:pPr>
        <w:ind w:firstLine="709"/>
        <w:jc w:val="both"/>
      </w:pPr>
      <w:r w:rsidRPr="003261BE">
        <w:t xml:space="preserve">Г. разбой.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.10. Формой хищения не является:</w:t>
      </w:r>
    </w:p>
    <w:p w:rsidR="006314AF" w:rsidRPr="003261BE" w:rsidRDefault="006314AF" w:rsidP="006314AF">
      <w:pPr>
        <w:ind w:firstLine="709"/>
        <w:jc w:val="both"/>
      </w:pPr>
      <w:r w:rsidRPr="003261BE">
        <w:t>А. завладение чужим имуществом путем злоупотребления служебными полномочиями;</w:t>
      </w:r>
    </w:p>
    <w:p w:rsidR="006314AF" w:rsidRPr="003261BE" w:rsidRDefault="006314AF" w:rsidP="006314AF">
      <w:pPr>
        <w:ind w:firstLine="709"/>
        <w:jc w:val="both"/>
      </w:pPr>
      <w:r w:rsidRPr="003261BE">
        <w:t xml:space="preserve">Б. злоупотребление властью или служебными полномочиями из корыстных побуждений; </w:t>
      </w:r>
    </w:p>
    <w:p w:rsidR="006314AF" w:rsidRPr="003261BE" w:rsidRDefault="006314AF" w:rsidP="006314AF">
      <w:pPr>
        <w:ind w:firstLine="709"/>
        <w:jc w:val="both"/>
      </w:pPr>
      <w:r w:rsidRPr="003261BE">
        <w:t>В. присвоение либо растрата;</w:t>
      </w:r>
    </w:p>
    <w:p w:rsidR="006314AF" w:rsidRPr="003261BE" w:rsidRDefault="006314AF" w:rsidP="006314AF">
      <w:pPr>
        <w:ind w:firstLine="709"/>
        <w:jc w:val="both"/>
      </w:pPr>
      <w:r w:rsidRPr="003261BE">
        <w:t xml:space="preserve">Г. завладение чужим имуществом путем использования компьютерной техники.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.11. Формы хищения это:</w:t>
      </w:r>
    </w:p>
    <w:p w:rsidR="006314AF" w:rsidRPr="003261BE" w:rsidRDefault="006314AF" w:rsidP="006314AF">
      <w:pPr>
        <w:ind w:firstLine="709"/>
        <w:jc w:val="both"/>
      </w:pPr>
      <w:r w:rsidRPr="003261BE">
        <w:t>А. кража, грабеж, разбой, вымогательство, злоупотребление служебными полномочиями, присвоение, растрата или использование компьютерной техники;</w:t>
      </w:r>
    </w:p>
    <w:p w:rsidR="006314AF" w:rsidRPr="003261BE" w:rsidRDefault="006314AF" w:rsidP="006314AF">
      <w:pPr>
        <w:ind w:firstLine="709"/>
        <w:jc w:val="both"/>
      </w:pPr>
      <w:r w:rsidRPr="003261BE">
        <w:t xml:space="preserve">Б. кража, мелкое хищение, грабеж, разбой, вымогательство, мошенничество, злоупотребление служебными полномочиями, присвоение, растрата или использование компьютерной техники; </w:t>
      </w:r>
    </w:p>
    <w:p w:rsidR="006314AF" w:rsidRPr="003261BE" w:rsidRDefault="006314AF" w:rsidP="006314AF">
      <w:pPr>
        <w:ind w:firstLine="709"/>
        <w:jc w:val="both"/>
      </w:pPr>
      <w:r w:rsidRPr="003261BE">
        <w:t>В. кража, грабеж, разбой, вымогательство, мошенничество, злоупотребление служебными полномочиями, присвоение, растрата, использование компьютерной техники или угон транспортного средства;</w:t>
      </w:r>
    </w:p>
    <w:p w:rsidR="006314AF" w:rsidRPr="003261BE" w:rsidRDefault="006314AF" w:rsidP="006314AF">
      <w:pPr>
        <w:ind w:firstLine="709"/>
        <w:jc w:val="both"/>
      </w:pPr>
      <w:r w:rsidRPr="003261BE">
        <w:t>Г. кража, грабеж, разбой, вымогательство, мошенничество, злоупотребление служебными полномочиями, присвоение, растрата или использование компьютерной техники.</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.12. Хищение считается оконченным:</w:t>
      </w:r>
    </w:p>
    <w:p w:rsidR="006314AF" w:rsidRPr="003261BE" w:rsidRDefault="006314AF" w:rsidP="006314AF">
      <w:pPr>
        <w:ind w:firstLine="709"/>
        <w:jc w:val="both"/>
      </w:pPr>
      <w:r w:rsidRPr="003261BE">
        <w:t xml:space="preserve">А. </w:t>
      </w:r>
      <w:r w:rsidRPr="003261BE">
        <w:rPr>
          <w:color w:val="000000"/>
        </w:rPr>
        <w:t xml:space="preserve">с момента, когда виновный </w:t>
      </w:r>
      <w:r w:rsidRPr="003261BE">
        <w:rPr>
          <w:color w:val="000000"/>
          <w:spacing w:val="-2"/>
        </w:rPr>
        <w:t>завладел имуществом и получил реальную возможность пользоваться и распоря</w:t>
      </w:r>
      <w:r w:rsidRPr="003261BE">
        <w:rPr>
          <w:color w:val="000000"/>
          <w:spacing w:val="-2"/>
        </w:rPr>
        <w:softHyphen/>
      </w:r>
      <w:r w:rsidRPr="003261BE">
        <w:rPr>
          <w:color w:val="000000"/>
          <w:spacing w:val="-3"/>
        </w:rPr>
        <w:t>жаться им (за исключением разбоя и грабежа)</w:t>
      </w:r>
      <w:r w:rsidRPr="003261BE">
        <w:t>;</w:t>
      </w:r>
    </w:p>
    <w:p w:rsidR="006314AF" w:rsidRPr="003261BE" w:rsidRDefault="006314AF" w:rsidP="006314AF">
      <w:pPr>
        <w:ind w:firstLine="709"/>
        <w:jc w:val="both"/>
      </w:pPr>
      <w:r w:rsidRPr="003261BE">
        <w:t xml:space="preserve">Б. </w:t>
      </w:r>
      <w:r w:rsidRPr="003261BE">
        <w:rPr>
          <w:color w:val="000000"/>
        </w:rPr>
        <w:t xml:space="preserve">с момента, когда виновный </w:t>
      </w:r>
      <w:r w:rsidRPr="003261BE">
        <w:rPr>
          <w:color w:val="000000"/>
          <w:spacing w:val="-2"/>
        </w:rPr>
        <w:t>завладел имуществом и получил реальную возможность пользоваться и распоря</w:t>
      </w:r>
      <w:r w:rsidRPr="003261BE">
        <w:rPr>
          <w:color w:val="000000"/>
          <w:spacing w:val="-2"/>
        </w:rPr>
        <w:softHyphen/>
      </w:r>
      <w:r w:rsidRPr="003261BE">
        <w:rPr>
          <w:color w:val="000000"/>
          <w:spacing w:val="-3"/>
        </w:rPr>
        <w:t>жаться им (за исключением разбоя и вымогательства)</w:t>
      </w:r>
      <w:r w:rsidRPr="003261BE">
        <w:t xml:space="preserve">; </w:t>
      </w:r>
    </w:p>
    <w:p w:rsidR="006314AF" w:rsidRPr="003261BE" w:rsidRDefault="006314AF" w:rsidP="006314AF">
      <w:pPr>
        <w:ind w:firstLine="709"/>
        <w:jc w:val="both"/>
      </w:pPr>
      <w:r w:rsidRPr="003261BE">
        <w:t xml:space="preserve">В. </w:t>
      </w:r>
      <w:r w:rsidRPr="003261BE">
        <w:rPr>
          <w:color w:val="000000"/>
        </w:rPr>
        <w:t xml:space="preserve">с момента, когда виновный </w:t>
      </w:r>
      <w:r w:rsidRPr="003261BE">
        <w:rPr>
          <w:color w:val="000000"/>
          <w:spacing w:val="-2"/>
        </w:rPr>
        <w:t>завладел имуществом и получил реальную возможность пользоваться и распоря</w:t>
      </w:r>
      <w:r w:rsidRPr="003261BE">
        <w:rPr>
          <w:color w:val="000000"/>
          <w:spacing w:val="-2"/>
        </w:rPr>
        <w:softHyphen/>
      </w:r>
      <w:r w:rsidRPr="003261BE">
        <w:rPr>
          <w:color w:val="000000"/>
          <w:spacing w:val="-3"/>
        </w:rPr>
        <w:t>жаться им</w:t>
      </w:r>
      <w:r w:rsidRPr="003261BE">
        <w:t>;</w:t>
      </w:r>
    </w:p>
    <w:p w:rsidR="006314AF" w:rsidRPr="003261BE" w:rsidRDefault="006314AF" w:rsidP="006314AF">
      <w:pPr>
        <w:ind w:firstLine="709"/>
        <w:jc w:val="both"/>
      </w:pPr>
      <w:r w:rsidRPr="003261BE">
        <w:t xml:space="preserve">Г. </w:t>
      </w:r>
      <w:r w:rsidRPr="003261BE">
        <w:rPr>
          <w:color w:val="000000"/>
        </w:rPr>
        <w:t xml:space="preserve">с момента, когда виновный </w:t>
      </w:r>
      <w:r w:rsidRPr="003261BE">
        <w:rPr>
          <w:color w:val="000000"/>
          <w:spacing w:val="-2"/>
        </w:rPr>
        <w:t xml:space="preserve">завладел имуществом </w:t>
      </w:r>
      <w:r w:rsidRPr="003261BE">
        <w:rPr>
          <w:color w:val="000000"/>
          <w:spacing w:val="-3"/>
        </w:rPr>
        <w:t>(за исключением разбоя и вымогательства)</w:t>
      </w:r>
      <w:r w:rsidRPr="003261BE">
        <w:t>.</w:t>
      </w:r>
    </w:p>
    <w:p w:rsidR="006314AF" w:rsidRPr="003261BE" w:rsidRDefault="006314AF" w:rsidP="006314AF">
      <w:pPr>
        <w:ind w:firstLine="709"/>
        <w:jc w:val="both"/>
      </w:pPr>
    </w:p>
    <w:p w:rsidR="006314AF" w:rsidRPr="003261BE" w:rsidRDefault="006314AF" w:rsidP="006314AF">
      <w:pPr>
        <w:shd w:val="clear" w:color="auto" w:fill="FFFFFF"/>
        <w:autoSpaceDE w:val="0"/>
        <w:autoSpaceDN w:val="0"/>
        <w:adjustRightInd w:val="0"/>
        <w:ind w:firstLine="709"/>
        <w:jc w:val="both"/>
        <w:rPr>
          <w:b/>
          <w:color w:val="000000"/>
        </w:rPr>
      </w:pPr>
      <w:r w:rsidRPr="003261BE">
        <w:rPr>
          <w:b/>
        </w:rPr>
        <w:t xml:space="preserve">.13. </w:t>
      </w:r>
      <w:r w:rsidRPr="003261BE">
        <w:rPr>
          <w:b/>
          <w:color w:val="000000"/>
        </w:rPr>
        <w:t>Обязательными объективными признаками хищения являются:</w:t>
      </w:r>
    </w:p>
    <w:p w:rsidR="006314AF" w:rsidRPr="003261BE" w:rsidRDefault="006314AF" w:rsidP="006314AF">
      <w:pPr>
        <w:ind w:firstLine="709"/>
        <w:jc w:val="both"/>
      </w:pPr>
      <w:r w:rsidRPr="003261BE">
        <w:t xml:space="preserve">А. </w:t>
      </w:r>
      <w:r w:rsidRPr="003261BE">
        <w:rPr>
          <w:iCs/>
          <w:color w:val="000000"/>
        </w:rPr>
        <w:t>противоправность, виновность и безвозмездность завладения имуществом</w:t>
      </w:r>
      <w:r w:rsidRPr="003261BE">
        <w:t>;</w:t>
      </w:r>
    </w:p>
    <w:p w:rsidR="006314AF" w:rsidRPr="003261BE" w:rsidRDefault="006314AF" w:rsidP="006314AF">
      <w:pPr>
        <w:ind w:firstLine="709"/>
        <w:jc w:val="both"/>
      </w:pPr>
      <w:r w:rsidRPr="003261BE">
        <w:t xml:space="preserve">Б. </w:t>
      </w:r>
      <w:r w:rsidRPr="003261BE">
        <w:rPr>
          <w:iCs/>
          <w:color w:val="000000"/>
        </w:rPr>
        <w:t>противоправность и безвозмездность завладения имуществом</w:t>
      </w:r>
      <w:r w:rsidRPr="003261BE">
        <w:t xml:space="preserve">; </w:t>
      </w:r>
    </w:p>
    <w:p w:rsidR="006314AF" w:rsidRPr="003261BE" w:rsidRDefault="006314AF" w:rsidP="006314AF">
      <w:pPr>
        <w:ind w:firstLine="709"/>
        <w:jc w:val="both"/>
      </w:pPr>
      <w:r w:rsidRPr="003261BE">
        <w:t xml:space="preserve">В. </w:t>
      </w:r>
      <w:r w:rsidRPr="003261BE">
        <w:rPr>
          <w:iCs/>
          <w:color w:val="000000"/>
        </w:rPr>
        <w:t>противоправность и безвозвратность завладения имуществом</w:t>
      </w:r>
      <w:r w:rsidRPr="003261BE">
        <w:t>;</w:t>
      </w:r>
    </w:p>
    <w:p w:rsidR="006314AF" w:rsidRPr="003261BE" w:rsidRDefault="006314AF" w:rsidP="006314AF">
      <w:pPr>
        <w:ind w:firstLine="709"/>
        <w:jc w:val="both"/>
      </w:pPr>
      <w:r w:rsidRPr="003261BE">
        <w:t xml:space="preserve">Г. </w:t>
      </w:r>
      <w:r w:rsidRPr="003261BE">
        <w:rPr>
          <w:iCs/>
          <w:color w:val="000000"/>
        </w:rPr>
        <w:t>противоправность и корыстный мотив завладения имуществом</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.14. </w:t>
      </w:r>
      <w:r w:rsidRPr="003261BE">
        <w:rPr>
          <w:b/>
          <w:color w:val="000000"/>
        </w:rPr>
        <w:t xml:space="preserve">С </w:t>
      </w:r>
      <w:r w:rsidRPr="003261BE">
        <w:rPr>
          <w:b/>
          <w:iCs/>
          <w:color w:val="000000"/>
        </w:rPr>
        <w:t xml:space="preserve">субъективной стороны </w:t>
      </w:r>
      <w:r w:rsidRPr="003261BE">
        <w:rPr>
          <w:b/>
          <w:color w:val="000000"/>
        </w:rPr>
        <w:t>любое хищение характеризуется</w:t>
      </w:r>
      <w:r w:rsidRPr="003261BE">
        <w:rPr>
          <w:b/>
        </w:rPr>
        <w:t>:</w:t>
      </w:r>
    </w:p>
    <w:p w:rsidR="006314AF" w:rsidRPr="003261BE" w:rsidRDefault="006314AF" w:rsidP="006314AF">
      <w:pPr>
        <w:ind w:firstLine="709"/>
        <w:jc w:val="both"/>
      </w:pPr>
      <w:r w:rsidRPr="003261BE">
        <w:t xml:space="preserve">А. </w:t>
      </w:r>
      <w:r w:rsidRPr="003261BE">
        <w:rPr>
          <w:color w:val="000000"/>
        </w:rPr>
        <w:t>умыслом и корыстной целью</w:t>
      </w:r>
      <w:r w:rsidRPr="003261BE">
        <w:t>;</w:t>
      </w:r>
    </w:p>
    <w:p w:rsidR="006314AF" w:rsidRPr="003261BE" w:rsidRDefault="006314AF" w:rsidP="006314AF">
      <w:pPr>
        <w:ind w:firstLine="709"/>
        <w:jc w:val="both"/>
      </w:pPr>
      <w:r w:rsidRPr="003261BE">
        <w:t xml:space="preserve">Б. </w:t>
      </w:r>
      <w:r w:rsidRPr="003261BE">
        <w:rPr>
          <w:color w:val="000000"/>
        </w:rPr>
        <w:t>прямым умыслом и корыстной целью</w:t>
      </w:r>
      <w:r w:rsidRPr="003261BE">
        <w:t xml:space="preserve">; </w:t>
      </w:r>
    </w:p>
    <w:p w:rsidR="006314AF" w:rsidRPr="003261BE" w:rsidRDefault="006314AF" w:rsidP="006314AF">
      <w:pPr>
        <w:ind w:firstLine="709"/>
        <w:jc w:val="both"/>
      </w:pPr>
      <w:r w:rsidRPr="003261BE">
        <w:t xml:space="preserve">В. </w:t>
      </w:r>
      <w:r w:rsidRPr="003261BE">
        <w:rPr>
          <w:color w:val="000000"/>
        </w:rPr>
        <w:t>прямым умыслом и корыстной целью, когда это прямо указано в статье Особенной части УК</w:t>
      </w:r>
      <w:r w:rsidRPr="003261BE">
        <w:t>;</w:t>
      </w:r>
    </w:p>
    <w:p w:rsidR="006314AF" w:rsidRPr="003261BE" w:rsidRDefault="006314AF" w:rsidP="006314AF">
      <w:pPr>
        <w:ind w:firstLine="709"/>
        <w:jc w:val="both"/>
      </w:pPr>
      <w:r w:rsidRPr="003261BE">
        <w:t xml:space="preserve">Г. прямым </w:t>
      </w:r>
      <w:r w:rsidRPr="003261BE">
        <w:rPr>
          <w:color w:val="000000"/>
        </w:rPr>
        <w:t>умыслом</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.15. Кража - это:</w:t>
      </w:r>
    </w:p>
    <w:p w:rsidR="006314AF" w:rsidRPr="003261BE" w:rsidRDefault="006314AF" w:rsidP="006314AF">
      <w:pPr>
        <w:ind w:firstLine="709"/>
        <w:jc w:val="both"/>
      </w:pPr>
      <w:r w:rsidRPr="003261BE">
        <w:t xml:space="preserve">А. </w:t>
      </w:r>
      <w:r w:rsidRPr="003261BE">
        <w:rPr>
          <w:color w:val="000000"/>
          <w:spacing w:val="4"/>
        </w:rPr>
        <w:t>тайное похищение имущества</w:t>
      </w:r>
      <w:r w:rsidRPr="003261BE">
        <w:t>;</w:t>
      </w:r>
    </w:p>
    <w:p w:rsidR="006314AF" w:rsidRPr="003261BE" w:rsidRDefault="006314AF" w:rsidP="006314AF">
      <w:pPr>
        <w:ind w:firstLine="709"/>
        <w:jc w:val="both"/>
      </w:pPr>
      <w:r w:rsidRPr="003261BE">
        <w:t xml:space="preserve">Б. </w:t>
      </w:r>
      <w:r w:rsidRPr="003261BE">
        <w:rPr>
          <w:color w:val="000000"/>
          <w:spacing w:val="4"/>
        </w:rPr>
        <w:t>тайное или открытое похищение имущества</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похищение имущества, совершенное в отсутствие собственника имущества</w:t>
      </w:r>
      <w:r w:rsidRPr="003261BE">
        <w:t>;</w:t>
      </w:r>
    </w:p>
    <w:p w:rsidR="006314AF" w:rsidRPr="003261BE" w:rsidRDefault="006314AF" w:rsidP="006314AF">
      <w:pPr>
        <w:ind w:firstLine="709"/>
        <w:jc w:val="both"/>
      </w:pPr>
      <w:r w:rsidRPr="003261BE">
        <w:t xml:space="preserve">Г. </w:t>
      </w:r>
      <w:r w:rsidRPr="003261BE">
        <w:rPr>
          <w:color w:val="000000"/>
          <w:spacing w:val="4"/>
        </w:rPr>
        <w:t>похищение имущества, совершенное незаметно для собственника имущества</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.16. </w:t>
      </w:r>
      <w:r w:rsidRPr="003261BE">
        <w:rPr>
          <w:b/>
          <w:color w:val="000000"/>
        </w:rPr>
        <w:t>Похищение имущества не признается тайным (кражей) (ст.205 УК), когда</w:t>
      </w:r>
      <w:r w:rsidRPr="003261BE">
        <w:rPr>
          <w:b/>
        </w:rPr>
        <w:t xml:space="preserve">: </w:t>
      </w:r>
    </w:p>
    <w:p w:rsidR="006314AF" w:rsidRPr="003261BE" w:rsidRDefault="006314AF" w:rsidP="006314AF">
      <w:pPr>
        <w:ind w:firstLine="709"/>
        <w:jc w:val="both"/>
      </w:pPr>
      <w:r w:rsidRPr="003261BE">
        <w:t xml:space="preserve">А. </w:t>
      </w:r>
      <w:r w:rsidRPr="003261BE">
        <w:rPr>
          <w:color w:val="000000"/>
        </w:rPr>
        <w:t>совершено в отсутствие потерпевшего или иных лиц и виновный осознавал это</w:t>
      </w:r>
      <w:r w:rsidRPr="003261BE">
        <w:t>;</w:t>
      </w:r>
    </w:p>
    <w:p w:rsidR="006314AF" w:rsidRPr="003261BE" w:rsidRDefault="006314AF" w:rsidP="006314AF">
      <w:pPr>
        <w:ind w:firstLine="709"/>
        <w:jc w:val="both"/>
      </w:pPr>
      <w:r w:rsidRPr="003261BE">
        <w:t xml:space="preserve">Б. </w:t>
      </w:r>
      <w:r w:rsidRPr="003261BE">
        <w:rPr>
          <w:color w:val="000000"/>
        </w:rPr>
        <w:t>совершено в присутствии потерпевшего или иных лиц, но незаметно для них, и виновный осознавал это</w:t>
      </w:r>
      <w:r w:rsidRPr="003261BE">
        <w:t xml:space="preserve">; </w:t>
      </w:r>
    </w:p>
    <w:p w:rsidR="006314AF" w:rsidRPr="003261BE" w:rsidRDefault="006314AF" w:rsidP="006314AF">
      <w:pPr>
        <w:ind w:firstLine="709"/>
        <w:jc w:val="both"/>
      </w:pPr>
      <w:r w:rsidRPr="003261BE">
        <w:t xml:space="preserve">В. </w:t>
      </w:r>
      <w:r w:rsidRPr="003261BE">
        <w:rPr>
          <w:color w:val="000000"/>
        </w:rPr>
        <w:t>совершено в присутствии лиц, не способных по возрасту или умственному развитию либо по иным причинам (состояние сильного опьянения, сон и т.п.) осознавать происходящее, и виновный осознавал это</w:t>
      </w:r>
      <w:r w:rsidRPr="003261BE">
        <w:t xml:space="preserve">; </w:t>
      </w:r>
    </w:p>
    <w:p w:rsidR="006314AF" w:rsidRPr="003261BE" w:rsidRDefault="006314AF" w:rsidP="006314AF">
      <w:pPr>
        <w:ind w:firstLine="709"/>
        <w:jc w:val="both"/>
      </w:pPr>
      <w:r w:rsidRPr="003261BE">
        <w:t xml:space="preserve">Г. </w:t>
      </w:r>
      <w:r w:rsidRPr="003261BE">
        <w:rPr>
          <w:color w:val="000000"/>
        </w:rPr>
        <w:t>совершено в присутствии потерпевшего или иных лиц, когда они сами добровольно передали имущество или право на имущество виновному под влиянием обмана, и виновный осознавал это</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.17.</w:t>
      </w:r>
      <w:r w:rsidRPr="003261BE">
        <w:rPr>
          <w:b/>
          <w:color w:val="000000"/>
        </w:rPr>
        <w:t xml:space="preserve"> Хищение в особо крупном размере – это:</w:t>
      </w:r>
    </w:p>
    <w:p w:rsidR="006314AF" w:rsidRPr="003261BE" w:rsidRDefault="006314AF" w:rsidP="006314AF">
      <w:pPr>
        <w:ind w:firstLine="709"/>
        <w:jc w:val="both"/>
      </w:pPr>
      <w:r w:rsidRPr="003261BE">
        <w:t xml:space="preserve">А. хищение на сумму в 2 тысячи и более раз превышающую размер базовой величины; </w:t>
      </w:r>
    </w:p>
    <w:p w:rsidR="006314AF" w:rsidRPr="003261BE" w:rsidRDefault="006314AF" w:rsidP="006314AF">
      <w:pPr>
        <w:ind w:firstLine="709"/>
        <w:jc w:val="both"/>
      </w:pPr>
      <w:r w:rsidRPr="003261BE">
        <w:t xml:space="preserve">Б. хищение на сумму в двести пятьдесят и более раз превышающую размер базовой величины; </w:t>
      </w:r>
    </w:p>
    <w:p w:rsidR="006314AF" w:rsidRPr="003261BE" w:rsidRDefault="006314AF" w:rsidP="006314AF">
      <w:pPr>
        <w:ind w:firstLine="709"/>
        <w:jc w:val="both"/>
      </w:pPr>
      <w:r w:rsidRPr="003261BE">
        <w:t xml:space="preserve">В. хищение на сумму в тысячу и более раз превышающую размер базовой величины; </w:t>
      </w:r>
    </w:p>
    <w:p w:rsidR="006314AF" w:rsidRPr="003261BE" w:rsidRDefault="006314AF" w:rsidP="006314AF">
      <w:pPr>
        <w:ind w:firstLine="709"/>
        <w:jc w:val="both"/>
      </w:pPr>
      <w:r w:rsidRPr="003261BE">
        <w:t xml:space="preserve">Г. хищение на сумму в триста и более раз превышающую размер базовой величины.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.18.</w:t>
      </w:r>
      <w:r w:rsidRPr="003261BE">
        <w:rPr>
          <w:color w:val="000000"/>
        </w:rPr>
        <w:t xml:space="preserve"> </w:t>
      </w:r>
      <w:r w:rsidRPr="003261BE">
        <w:rPr>
          <w:b/>
          <w:color w:val="000000"/>
        </w:rPr>
        <w:t>Под проникновением в жилище понимается:</w:t>
      </w:r>
    </w:p>
    <w:p w:rsidR="006314AF" w:rsidRPr="003261BE" w:rsidRDefault="006314AF" w:rsidP="006314AF">
      <w:pPr>
        <w:ind w:firstLine="709"/>
        <w:jc w:val="both"/>
      </w:pPr>
      <w:r w:rsidRPr="003261BE">
        <w:t xml:space="preserve">А. </w:t>
      </w:r>
      <w:r w:rsidRPr="003261BE">
        <w:rPr>
          <w:color w:val="000000"/>
        </w:rPr>
        <w:t>тайное вторжение в жилище с целью совершения кражи, грабежа или разбоя, совершаемое как с преодолением препятствий, сопротивления людей или путем обмана, так и беспрепятственно, а равно с помощью приспособлений, позволяющих виновному извлекать похищаемое имущество без входа в жилище</w:t>
      </w:r>
      <w:r w:rsidRPr="003261BE">
        <w:t xml:space="preserve">; </w:t>
      </w:r>
    </w:p>
    <w:p w:rsidR="006314AF" w:rsidRPr="003261BE" w:rsidRDefault="006314AF" w:rsidP="006314AF">
      <w:pPr>
        <w:ind w:firstLine="709"/>
        <w:jc w:val="both"/>
      </w:pPr>
      <w:r w:rsidRPr="003261BE">
        <w:t xml:space="preserve">Б. </w:t>
      </w:r>
      <w:r w:rsidRPr="003261BE">
        <w:rPr>
          <w:color w:val="000000"/>
        </w:rPr>
        <w:t>тайное или открытое вторжение в жилище с целью совершения кражи, грабежа или разбоя, совершаемое как с преодолением препятствий, сопротивления людей или путем обмана, так и беспрепятственно, а равно с помощью приспособлений, позволяющих виновному извлекать похищаемое имущество без входа в жилище</w:t>
      </w:r>
      <w:r w:rsidRPr="003261BE">
        <w:t xml:space="preserve">; </w:t>
      </w:r>
    </w:p>
    <w:p w:rsidR="006314AF" w:rsidRPr="003261BE" w:rsidRDefault="006314AF" w:rsidP="006314AF">
      <w:pPr>
        <w:ind w:firstLine="709"/>
        <w:jc w:val="both"/>
      </w:pPr>
      <w:r w:rsidRPr="003261BE">
        <w:t xml:space="preserve">В. </w:t>
      </w:r>
      <w:r w:rsidRPr="003261BE">
        <w:rPr>
          <w:color w:val="000000"/>
        </w:rPr>
        <w:t>открытое вторжение в жилище с целью совершения кражи, грабежа или разбоя, совершаемое как с преодолением препятствий, сопротивления людей или путем обмана, так и беспрепятственно, а равно с помощью приспособлений, позволяющих виновному извлекать похищаемое имущество без входа в жилище</w:t>
      </w:r>
      <w:r w:rsidRPr="003261BE">
        <w:t>;</w:t>
      </w:r>
    </w:p>
    <w:p w:rsidR="006314AF" w:rsidRPr="003261BE" w:rsidRDefault="006314AF" w:rsidP="006314AF">
      <w:pPr>
        <w:ind w:firstLine="709"/>
        <w:jc w:val="both"/>
      </w:pPr>
      <w:r w:rsidRPr="003261BE">
        <w:lastRenderedPageBreak/>
        <w:t xml:space="preserve">Г. </w:t>
      </w:r>
      <w:r w:rsidRPr="003261BE">
        <w:rPr>
          <w:color w:val="000000"/>
        </w:rPr>
        <w:t>тайное или открытое вторжение в жилище с целью совершения кражи, грабежа или разбоя, совершаемое как с преодолением препятствий, сопротивления людей или путем обмана, так и беспрепятственно</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.19. За совершение кражи подлежат уголовной ответственности:</w:t>
      </w:r>
    </w:p>
    <w:p w:rsidR="006314AF" w:rsidRPr="003261BE" w:rsidRDefault="006314AF" w:rsidP="006314AF">
      <w:pPr>
        <w:ind w:firstLine="709"/>
        <w:jc w:val="both"/>
      </w:pPr>
      <w:r w:rsidRPr="003261BE">
        <w:t xml:space="preserve">А. физическое, вменяемое лицо, достигшее возраста шестнадцати лет;  </w:t>
      </w:r>
    </w:p>
    <w:p w:rsidR="006314AF" w:rsidRPr="003261BE" w:rsidRDefault="006314AF" w:rsidP="006314AF">
      <w:pPr>
        <w:ind w:firstLine="709"/>
        <w:jc w:val="both"/>
      </w:pPr>
      <w:r w:rsidRPr="003261BE">
        <w:t xml:space="preserve">Б. физическое, вменяемое лицо, достигшее возраста восемнадцати лет;    </w:t>
      </w:r>
    </w:p>
    <w:p w:rsidR="006314AF" w:rsidRPr="003261BE" w:rsidRDefault="006314AF" w:rsidP="006314AF">
      <w:pPr>
        <w:ind w:firstLine="709"/>
        <w:jc w:val="both"/>
      </w:pPr>
      <w:r w:rsidRPr="003261BE">
        <w:t xml:space="preserve">В. физическое, вменяемое лицо, достигшее возраста четырнадцати лет;    </w:t>
      </w:r>
    </w:p>
    <w:p w:rsidR="006314AF" w:rsidRPr="003261BE" w:rsidRDefault="006314AF" w:rsidP="006314AF">
      <w:pPr>
        <w:ind w:firstLine="709"/>
        <w:jc w:val="both"/>
      </w:pPr>
      <w:r w:rsidRPr="003261BE">
        <w:t>Г. физическое, вменяемое лицо, достигшее возраста двенадцати лет.</w:t>
      </w:r>
    </w:p>
    <w:p w:rsidR="006314AF" w:rsidRPr="003261BE" w:rsidRDefault="006314AF" w:rsidP="006314AF">
      <w:pPr>
        <w:ind w:firstLine="709"/>
        <w:jc w:val="both"/>
      </w:pPr>
    </w:p>
    <w:p w:rsidR="006314AF" w:rsidRPr="003261BE" w:rsidRDefault="006314AF" w:rsidP="006314AF">
      <w:pPr>
        <w:pStyle w:val="BodyText"/>
        <w:shd w:val="clear" w:color="auto" w:fill="FFFFFF"/>
        <w:tabs>
          <w:tab w:val="left" w:pos="993"/>
        </w:tabs>
        <w:autoSpaceDE w:val="0"/>
        <w:autoSpaceDN w:val="0"/>
        <w:adjustRightInd w:val="0"/>
        <w:ind w:right="-30" w:firstLine="709"/>
        <w:jc w:val="both"/>
        <w:rPr>
          <w:b/>
        </w:rPr>
      </w:pPr>
      <w:r w:rsidRPr="003261BE">
        <w:rPr>
          <w:b/>
        </w:rPr>
        <w:t xml:space="preserve">.20. </w:t>
      </w:r>
      <w:r w:rsidRPr="003261BE">
        <w:rPr>
          <w:b/>
          <w:color w:val="000000"/>
        </w:rPr>
        <w:t>Хищение, за исключением разбоя и вымогательства, следует считать оконченным</w:t>
      </w:r>
      <w:r w:rsidRPr="003261BE">
        <w:rPr>
          <w:b/>
        </w:rPr>
        <w:t>:</w:t>
      </w:r>
    </w:p>
    <w:p w:rsidR="006314AF" w:rsidRPr="003261BE" w:rsidRDefault="006314AF" w:rsidP="006314AF">
      <w:pPr>
        <w:ind w:firstLine="709"/>
        <w:jc w:val="both"/>
      </w:pPr>
      <w:r w:rsidRPr="003261BE">
        <w:t xml:space="preserve">А. </w:t>
      </w:r>
      <w:r w:rsidRPr="003261BE">
        <w:rPr>
          <w:color w:val="000000"/>
        </w:rPr>
        <w:t>если имущество изъято у потерпевшего</w:t>
      </w:r>
      <w:r w:rsidRPr="003261BE">
        <w:t xml:space="preserve">; </w:t>
      </w:r>
    </w:p>
    <w:p w:rsidR="006314AF" w:rsidRPr="003261BE" w:rsidRDefault="006314AF" w:rsidP="006314AF">
      <w:pPr>
        <w:ind w:firstLine="709"/>
        <w:jc w:val="both"/>
      </w:pPr>
      <w:r w:rsidRPr="003261BE">
        <w:t xml:space="preserve">Б. </w:t>
      </w:r>
      <w:r w:rsidRPr="003261BE">
        <w:rPr>
          <w:color w:val="000000"/>
        </w:rPr>
        <w:t>если имущество изъято и виновный имеет реальную возможность им распоряжаться по своему усмотрению или пользоваться им</w:t>
      </w:r>
      <w:r w:rsidRPr="003261BE">
        <w:t xml:space="preserve">; </w:t>
      </w:r>
    </w:p>
    <w:p w:rsidR="006314AF" w:rsidRPr="003261BE" w:rsidRDefault="006314AF" w:rsidP="006314AF">
      <w:pPr>
        <w:ind w:firstLine="709"/>
        <w:jc w:val="both"/>
      </w:pPr>
      <w:r w:rsidRPr="003261BE">
        <w:t xml:space="preserve">В. </w:t>
      </w:r>
      <w:r w:rsidRPr="003261BE">
        <w:rPr>
          <w:color w:val="000000"/>
        </w:rPr>
        <w:t>если имущество изъято и виновный приобрел на него право собственности</w:t>
      </w:r>
      <w:r w:rsidRPr="003261BE">
        <w:t xml:space="preserve">; </w:t>
      </w:r>
    </w:p>
    <w:p w:rsidR="006314AF" w:rsidRPr="003261BE" w:rsidRDefault="006314AF" w:rsidP="006314AF">
      <w:pPr>
        <w:ind w:firstLine="709"/>
        <w:jc w:val="both"/>
      </w:pPr>
      <w:r w:rsidRPr="003261BE">
        <w:t xml:space="preserve">Г. </w:t>
      </w:r>
      <w:r w:rsidRPr="003261BE">
        <w:rPr>
          <w:color w:val="000000"/>
        </w:rPr>
        <w:t>если имущество изъято у потерпевшего и виновный имеет реальную возможность им владеть</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.21. Не подлежит уголовной ответственности лицо, совершившее хищение имущества физического лица: </w:t>
      </w:r>
    </w:p>
    <w:p w:rsidR="006314AF" w:rsidRPr="003261BE" w:rsidRDefault="006314AF" w:rsidP="006314AF">
      <w:pPr>
        <w:ind w:firstLine="709"/>
        <w:jc w:val="both"/>
      </w:pPr>
      <w:r w:rsidRPr="003261BE">
        <w:t>А. путем кражи, мошенничества, злоупотребления служебными полномочиями, присвоения или растраты, грабежа или разбоя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6314AF" w:rsidRPr="003261BE" w:rsidRDefault="006314AF" w:rsidP="006314AF">
      <w:pPr>
        <w:ind w:firstLine="709"/>
        <w:jc w:val="both"/>
      </w:pPr>
      <w:r w:rsidRPr="003261BE">
        <w:t>Б. путем кражи,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w:t>
      </w:r>
    </w:p>
    <w:p w:rsidR="006314AF" w:rsidRPr="003261BE" w:rsidRDefault="006314AF" w:rsidP="006314AF">
      <w:pPr>
        <w:ind w:firstLine="709"/>
        <w:jc w:val="both"/>
      </w:pPr>
      <w:r w:rsidRPr="003261BE">
        <w:t xml:space="preserve">В. путем кражи или мошенничества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 </w:t>
      </w:r>
    </w:p>
    <w:p w:rsidR="006314AF" w:rsidRPr="003261BE" w:rsidRDefault="006314AF" w:rsidP="006314AF">
      <w:pPr>
        <w:ind w:firstLine="709"/>
        <w:jc w:val="both"/>
      </w:pPr>
      <w:r w:rsidRPr="003261BE">
        <w:t xml:space="preserve">Г. путем кражи, мошенничества, злоупотребления служебными полномочиями, присвоения или растраты в сумме, не превышающей двукратного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 либо хищения, совершенного группой лиц, либо путем кражи, совершенной из одежды или ручной клади, находившихся при нем, либо с проникновением в жилище.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.22. </w:t>
      </w:r>
      <w:r w:rsidRPr="003261BE">
        <w:rPr>
          <w:b/>
          <w:iCs/>
          <w:color w:val="000000"/>
        </w:rPr>
        <w:t xml:space="preserve">Под проникновением в жилище </w:t>
      </w:r>
      <w:r w:rsidRPr="003261BE">
        <w:rPr>
          <w:b/>
          <w:color w:val="000000"/>
        </w:rPr>
        <w:t>следует понимать</w:t>
      </w:r>
      <w:r w:rsidRPr="003261BE">
        <w:rPr>
          <w:b/>
        </w:rPr>
        <w:t>:</w:t>
      </w:r>
    </w:p>
    <w:p w:rsidR="006314AF" w:rsidRPr="003261BE" w:rsidRDefault="006314AF" w:rsidP="006314AF">
      <w:pPr>
        <w:ind w:firstLine="709"/>
        <w:jc w:val="both"/>
      </w:pPr>
      <w:r w:rsidRPr="003261BE">
        <w:t xml:space="preserve">А. </w:t>
      </w:r>
      <w:r w:rsidRPr="003261BE">
        <w:rPr>
          <w:color w:val="000000"/>
        </w:rPr>
        <w:t>тайное или открытое вторжение в жи</w:t>
      </w:r>
      <w:r w:rsidRPr="003261BE">
        <w:rPr>
          <w:color w:val="000000"/>
        </w:rPr>
        <w:softHyphen/>
        <w:t>лище с целью совершения кражи, грабежа или разбоя, которое может совершаться как с преодолением препятствий, сопротивления людей или путем обмана, так и беспрепят</w:t>
      </w:r>
      <w:r w:rsidRPr="003261BE">
        <w:rPr>
          <w:color w:val="000000"/>
        </w:rPr>
        <w:softHyphen/>
        <w:t>ственно, а равно с помощью приспособлений, позволяющих виновному извлекать по</w:t>
      </w:r>
      <w:r w:rsidRPr="003261BE">
        <w:rPr>
          <w:color w:val="000000"/>
        </w:rPr>
        <w:softHyphen/>
        <w:t>хищаемое имущество без входа в жилище</w:t>
      </w:r>
      <w:r w:rsidRPr="003261BE">
        <w:t>;</w:t>
      </w:r>
    </w:p>
    <w:p w:rsidR="006314AF" w:rsidRPr="003261BE" w:rsidRDefault="006314AF" w:rsidP="006314AF">
      <w:pPr>
        <w:ind w:firstLine="709"/>
        <w:jc w:val="both"/>
      </w:pPr>
      <w:r w:rsidRPr="003261BE">
        <w:t xml:space="preserve">Б. </w:t>
      </w:r>
      <w:r w:rsidRPr="003261BE">
        <w:rPr>
          <w:color w:val="000000"/>
        </w:rPr>
        <w:t>вторжение в жи</w:t>
      </w:r>
      <w:r w:rsidRPr="003261BE">
        <w:rPr>
          <w:color w:val="000000"/>
        </w:rPr>
        <w:softHyphen/>
        <w:t xml:space="preserve">лище с целью совершения кражи, мошенничества, грабежа или разбоя, которое может совершаться как с преодолением препятствий, сопротивления людей или путем </w:t>
      </w:r>
      <w:r w:rsidRPr="003261BE">
        <w:rPr>
          <w:color w:val="000000"/>
        </w:rPr>
        <w:lastRenderedPageBreak/>
        <w:t>обмана, так и беспрепят</w:t>
      </w:r>
      <w:r w:rsidRPr="003261BE">
        <w:rPr>
          <w:color w:val="000000"/>
        </w:rPr>
        <w:softHyphen/>
        <w:t>ственно, а равно с помощью приспособлений, позволяющих виновному извлекать по</w:t>
      </w:r>
      <w:r w:rsidRPr="003261BE">
        <w:rPr>
          <w:color w:val="000000"/>
        </w:rPr>
        <w:softHyphen/>
        <w:t>хищаемое имущество без входа в жилище</w:t>
      </w:r>
      <w:r w:rsidRPr="003261BE">
        <w:t xml:space="preserve">; </w:t>
      </w:r>
    </w:p>
    <w:p w:rsidR="006314AF" w:rsidRPr="003261BE" w:rsidRDefault="006314AF" w:rsidP="006314AF">
      <w:pPr>
        <w:ind w:firstLine="709"/>
        <w:jc w:val="both"/>
      </w:pPr>
      <w:r w:rsidRPr="003261BE">
        <w:t xml:space="preserve">В. </w:t>
      </w:r>
      <w:r w:rsidRPr="003261BE">
        <w:rPr>
          <w:color w:val="000000"/>
        </w:rPr>
        <w:t>тайное вторжение в жи</w:t>
      </w:r>
      <w:r w:rsidRPr="003261BE">
        <w:rPr>
          <w:color w:val="000000"/>
        </w:rPr>
        <w:softHyphen/>
        <w:t>лище с целью совершения кражи или грабежа, которое может совершаться как с преодолением препятствий, сопротивления людей или путем обмана, так и беспрепят</w:t>
      </w:r>
      <w:r w:rsidRPr="003261BE">
        <w:rPr>
          <w:color w:val="000000"/>
        </w:rPr>
        <w:softHyphen/>
        <w:t>ственно, а равно с помощью приспособлений, позволяющих виновному извлекать по</w:t>
      </w:r>
      <w:r w:rsidRPr="003261BE">
        <w:rPr>
          <w:color w:val="000000"/>
        </w:rPr>
        <w:softHyphen/>
        <w:t>хищаемое имущество без входа в жилище</w:t>
      </w:r>
      <w:r w:rsidRPr="003261BE">
        <w:t>;</w:t>
      </w:r>
    </w:p>
    <w:p w:rsidR="006314AF" w:rsidRPr="003261BE" w:rsidRDefault="006314AF" w:rsidP="006314AF">
      <w:pPr>
        <w:ind w:firstLine="709"/>
        <w:jc w:val="both"/>
      </w:pPr>
      <w:r w:rsidRPr="003261BE">
        <w:t xml:space="preserve">Г. </w:t>
      </w:r>
      <w:r w:rsidRPr="003261BE">
        <w:rPr>
          <w:color w:val="000000"/>
        </w:rPr>
        <w:t>тайное или открытое вторжение в жи</w:t>
      </w:r>
      <w:r w:rsidRPr="003261BE">
        <w:rPr>
          <w:color w:val="000000"/>
        </w:rPr>
        <w:softHyphen/>
        <w:t>лище с целью совершения хищения, которое совершается с преодолением препятствий, а равно с помощью приспособлений, позволяющих виновному извлекать по</w:t>
      </w:r>
      <w:r w:rsidRPr="003261BE">
        <w:rPr>
          <w:color w:val="000000"/>
        </w:rPr>
        <w:softHyphen/>
        <w:t>хищаемое имущество без входа в жилище</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.23. </w:t>
      </w:r>
      <w:r w:rsidRPr="003261BE">
        <w:rPr>
          <w:b/>
          <w:iCs/>
          <w:color w:val="000000"/>
        </w:rPr>
        <w:t xml:space="preserve">Жилище </w:t>
      </w:r>
      <w:r w:rsidRPr="003261BE">
        <w:rPr>
          <w:b/>
          <w:color w:val="000000"/>
        </w:rPr>
        <w:t>– это</w:t>
      </w:r>
      <w:r w:rsidRPr="003261BE">
        <w:rPr>
          <w:b/>
        </w:rPr>
        <w:t>:</w:t>
      </w:r>
    </w:p>
    <w:p w:rsidR="006314AF" w:rsidRPr="003261BE" w:rsidRDefault="006314AF" w:rsidP="006314AF">
      <w:pPr>
        <w:ind w:firstLine="709"/>
        <w:jc w:val="both"/>
      </w:pPr>
      <w:r w:rsidRPr="003261BE">
        <w:t xml:space="preserve">А. </w:t>
      </w:r>
      <w:r w:rsidRPr="003261BE">
        <w:rPr>
          <w:color w:val="000000"/>
        </w:rPr>
        <w:t>предназначенное для постоян</w:t>
      </w:r>
      <w:r w:rsidRPr="003261BE">
        <w:rPr>
          <w:color w:val="000000"/>
        </w:rPr>
        <w:softHyphen/>
        <w:t>ного или временного проживания людей помещение (индивидуальный дом, кварти</w:t>
      </w:r>
      <w:r w:rsidRPr="003261BE">
        <w:rPr>
          <w:color w:val="000000"/>
        </w:rPr>
        <w:softHyphen/>
        <w:t>ра, комната в гостинице, дача, садовый домик и т.п.), а также те его составные части, которые используются для отдыха, хранения имущества либо для удовлетворения иных потребностей человека (балконы, застекленные веранды, кладовые и т.п.), включая обособленные от жилых построек погреба, амбары, гаражи и другие хозяйственные помещения.</w:t>
      </w:r>
      <w:r w:rsidRPr="003261BE">
        <w:t>;</w:t>
      </w:r>
    </w:p>
    <w:p w:rsidR="006314AF" w:rsidRPr="003261BE" w:rsidRDefault="006314AF" w:rsidP="006314AF">
      <w:pPr>
        <w:ind w:firstLine="709"/>
        <w:jc w:val="both"/>
      </w:pPr>
      <w:r w:rsidRPr="003261BE">
        <w:t xml:space="preserve">Б. </w:t>
      </w:r>
      <w:r w:rsidRPr="003261BE">
        <w:rPr>
          <w:color w:val="000000"/>
        </w:rPr>
        <w:t>помещение, в котором постоян</w:t>
      </w:r>
      <w:r w:rsidRPr="003261BE">
        <w:rPr>
          <w:color w:val="000000"/>
        </w:rPr>
        <w:softHyphen/>
        <w:t>но или временно проживают люди (индивидуальный дом, кварти</w:t>
      </w:r>
      <w:r w:rsidRPr="003261BE">
        <w:rPr>
          <w:color w:val="000000"/>
        </w:rPr>
        <w:softHyphen/>
        <w:t>ра, комната в гостинице, дача, садовый домик и т.п.), а также те его составные части, которые используются для отдыха, хранения имущества либо для удовлетворения иных потребностей человека (балконы, застекленные веранды, кладовые и т.п.)</w:t>
      </w:r>
      <w:r w:rsidRPr="003261BE">
        <w:t xml:space="preserve">; </w:t>
      </w:r>
    </w:p>
    <w:p w:rsidR="006314AF" w:rsidRPr="003261BE" w:rsidRDefault="006314AF" w:rsidP="006314AF">
      <w:pPr>
        <w:ind w:firstLine="709"/>
        <w:jc w:val="both"/>
      </w:pPr>
      <w:r w:rsidRPr="003261BE">
        <w:t xml:space="preserve">В. </w:t>
      </w:r>
      <w:r w:rsidRPr="003261BE">
        <w:rPr>
          <w:color w:val="000000"/>
        </w:rPr>
        <w:t>предназначенное для постоян</w:t>
      </w:r>
      <w:r w:rsidRPr="003261BE">
        <w:rPr>
          <w:color w:val="000000"/>
        </w:rPr>
        <w:softHyphen/>
        <w:t>ного или временного проживания людей помещение (индивидуальный дом, кварти</w:t>
      </w:r>
      <w:r w:rsidRPr="003261BE">
        <w:rPr>
          <w:color w:val="000000"/>
        </w:rPr>
        <w:softHyphen/>
        <w:t>ра, комната в гостинице, дача, садовый домик и т.п.), а также те его составные части, которые используются для отдыха, хранения имущества либо для удовлетворения иных потребностей человека (балконы, застекленные веранды, кладовые и т.п.)</w:t>
      </w:r>
      <w:r w:rsidRPr="003261BE">
        <w:t>;</w:t>
      </w:r>
    </w:p>
    <w:p w:rsidR="006314AF" w:rsidRPr="003261BE" w:rsidRDefault="006314AF" w:rsidP="006314AF">
      <w:pPr>
        <w:ind w:firstLine="709"/>
        <w:jc w:val="both"/>
      </w:pPr>
      <w:r w:rsidRPr="003261BE">
        <w:t xml:space="preserve">Г. </w:t>
      </w:r>
      <w:r w:rsidRPr="003261BE">
        <w:rPr>
          <w:color w:val="000000"/>
        </w:rPr>
        <w:t>предназначенное для постоян</w:t>
      </w:r>
      <w:r w:rsidRPr="003261BE">
        <w:rPr>
          <w:color w:val="000000"/>
        </w:rPr>
        <w:softHyphen/>
        <w:t>ного проживания людей помещение (индивидуальный дом, кварти</w:t>
      </w:r>
      <w:r w:rsidRPr="003261BE">
        <w:rPr>
          <w:color w:val="000000"/>
        </w:rPr>
        <w:softHyphen/>
        <w:t>ра, комната в гостинице, дача, садовый домик и т.п.), а также те его составные части, которые используются для отдыха, хранения имущества либо для удовлетворения иных потребностей человека (балконы, застекленные веранды, кладовые и т.п.), включая обособленные от жилых построек погреба, амбары, гаражи и другие хозяйственные помещения</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.24. Под корыстными побуждениями понимаются:</w:t>
      </w:r>
    </w:p>
    <w:p w:rsidR="006314AF" w:rsidRPr="003261BE" w:rsidRDefault="006314AF" w:rsidP="006314AF">
      <w:pPr>
        <w:ind w:firstLine="709"/>
        <w:jc w:val="both"/>
      </w:pPr>
      <w:r w:rsidRPr="003261BE">
        <w:t xml:space="preserve">А. мотивы, характеризующиеся стремлением извлечь из совершенного преступления для себя или близких выгоду имущественного характера; </w:t>
      </w:r>
    </w:p>
    <w:p w:rsidR="006314AF" w:rsidRPr="003261BE" w:rsidRDefault="006314AF" w:rsidP="006314AF">
      <w:pPr>
        <w:ind w:firstLine="709"/>
        <w:jc w:val="both"/>
      </w:pPr>
      <w:r w:rsidRPr="003261BE">
        <w:t>Б. мотивы, характеризующиеся стремлением извлечь из совершенного преступления для себя или близких выгоду либо намерением избавить себя или близких от затрат;</w:t>
      </w:r>
    </w:p>
    <w:p w:rsidR="006314AF" w:rsidRPr="003261BE" w:rsidRDefault="006314AF" w:rsidP="006314AF">
      <w:pPr>
        <w:ind w:firstLine="709"/>
        <w:jc w:val="both"/>
      </w:pPr>
      <w:r w:rsidRPr="003261BE">
        <w:t xml:space="preserve">В. мотивы, характеризующиеся стремлением получить для себя или близких выгоду имущественного характера либо намерением избавить себя или близких от материальных затрат; </w:t>
      </w:r>
    </w:p>
    <w:p w:rsidR="006314AF" w:rsidRPr="003261BE" w:rsidRDefault="006314AF" w:rsidP="006314AF">
      <w:pPr>
        <w:ind w:firstLine="709"/>
        <w:jc w:val="both"/>
      </w:pPr>
      <w:r w:rsidRPr="003261BE">
        <w:t xml:space="preserve">Г. мотивы, характеризующиеся стремлением извлечь из совершенного преступления для себя или близких выгоду имущественного характера либо намерением избавить себя или близких от материальных затрат.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.25. Грабеж - это:</w:t>
      </w:r>
    </w:p>
    <w:p w:rsidR="006314AF" w:rsidRPr="003261BE" w:rsidRDefault="006314AF" w:rsidP="006314AF">
      <w:pPr>
        <w:ind w:firstLine="709"/>
        <w:jc w:val="both"/>
      </w:pPr>
      <w:r w:rsidRPr="003261BE">
        <w:t xml:space="preserve">А. </w:t>
      </w:r>
      <w:r w:rsidRPr="003261BE">
        <w:rPr>
          <w:color w:val="000000"/>
          <w:spacing w:val="4"/>
        </w:rPr>
        <w:t>тайное похищение имущества</w:t>
      </w:r>
      <w:r w:rsidRPr="003261BE">
        <w:t>;</w:t>
      </w:r>
    </w:p>
    <w:p w:rsidR="006314AF" w:rsidRPr="003261BE" w:rsidRDefault="006314AF" w:rsidP="006314AF">
      <w:pPr>
        <w:ind w:firstLine="709"/>
        <w:jc w:val="both"/>
      </w:pPr>
      <w:r w:rsidRPr="003261BE">
        <w:t xml:space="preserve">Б. </w:t>
      </w:r>
      <w:r w:rsidRPr="003261BE">
        <w:rPr>
          <w:color w:val="000000"/>
          <w:spacing w:val="4"/>
        </w:rPr>
        <w:t>тайное или открытое похищение имущества</w:t>
      </w:r>
      <w:r w:rsidRPr="003261BE">
        <w:t xml:space="preserve">; </w:t>
      </w:r>
    </w:p>
    <w:p w:rsidR="006314AF" w:rsidRPr="003261BE" w:rsidRDefault="006314AF" w:rsidP="006314AF">
      <w:pPr>
        <w:ind w:firstLine="709"/>
        <w:jc w:val="both"/>
      </w:pPr>
      <w:r w:rsidRPr="003261BE">
        <w:t xml:space="preserve">В. насильственное </w:t>
      </w:r>
      <w:r w:rsidRPr="003261BE">
        <w:rPr>
          <w:color w:val="000000"/>
          <w:spacing w:val="4"/>
        </w:rPr>
        <w:t>похищение имущества</w:t>
      </w:r>
      <w:r w:rsidRPr="003261BE">
        <w:t>;</w:t>
      </w:r>
    </w:p>
    <w:p w:rsidR="006314AF" w:rsidRPr="003261BE" w:rsidRDefault="006314AF" w:rsidP="006314AF">
      <w:pPr>
        <w:ind w:firstLine="709"/>
        <w:jc w:val="both"/>
      </w:pPr>
      <w:r w:rsidRPr="003261BE">
        <w:t xml:space="preserve">Г. открытое </w:t>
      </w:r>
      <w:r w:rsidRPr="003261BE">
        <w:rPr>
          <w:color w:val="000000"/>
          <w:spacing w:val="4"/>
        </w:rPr>
        <w:t>похищение имущества</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.26. Открытым (грабежом) признается такое похищение, которое:</w:t>
      </w:r>
    </w:p>
    <w:p w:rsidR="006314AF" w:rsidRPr="003261BE" w:rsidRDefault="006314AF" w:rsidP="006314AF">
      <w:pPr>
        <w:ind w:firstLine="709"/>
        <w:jc w:val="both"/>
      </w:pPr>
      <w:r w:rsidRPr="003261BE">
        <w:t xml:space="preserve">А. совершается в присутствии потерпевшего, лиц, которым имущество вверено или под охраной которых оно находится, либо на виду у посторонних, когда лицо, совершающее </w:t>
      </w:r>
      <w:r w:rsidRPr="003261BE">
        <w:lastRenderedPageBreak/>
        <w:t>хищение, сознает, что присутствующие при этом лица понимают противоправный характер его действий;</w:t>
      </w:r>
    </w:p>
    <w:p w:rsidR="006314AF" w:rsidRPr="003261BE" w:rsidRDefault="006314AF" w:rsidP="006314AF">
      <w:pPr>
        <w:ind w:firstLine="709"/>
        <w:jc w:val="both"/>
      </w:pPr>
      <w:r w:rsidRPr="003261BE">
        <w:t>Б. совершается с применением насилия либо угрозы его применения с целью непосредственного завла</w:t>
      </w:r>
      <w:r w:rsidRPr="003261BE">
        <w:softHyphen/>
        <w:t xml:space="preserve">дения имуществом; </w:t>
      </w:r>
    </w:p>
    <w:p w:rsidR="006314AF" w:rsidRPr="003261BE" w:rsidRDefault="006314AF" w:rsidP="006314AF">
      <w:pPr>
        <w:ind w:firstLine="709"/>
        <w:jc w:val="both"/>
      </w:pPr>
      <w:r w:rsidRPr="003261BE">
        <w:t>В. совершается в присутствии собственника имущества;</w:t>
      </w:r>
    </w:p>
    <w:p w:rsidR="006314AF" w:rsidRPr="003261BE" w:rsidRDefault="006314AF" w:rsidP="006314AF">
      <w:pPr>
        <w:ind w:firstLine="709"/>
        <w:jc w:val="both"/>
      </w:pPr>
      <w:r w:rsidRPr="003261BE">
        <w:t>Г. совершается в присутствии потерпевшего, лиц, которым имущество вверено или под охраной которых оно находится, либо на виду у посторонних, когда лицо, совершающее хищение, сознает, что присутствующие при этом лица не понимают противоправный характер его действий.</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.27. Если при хищении изъятие имущества происходит тайно, но в дальнейшем процесс завладения приобретает открытый характер:</w:t>
      </w:r>
    </w:p>
    <w:p w:rsidR="006314AF" w:rsidRPr="003261BE" w:rsidRDefault="006314AF" w:rsidP="006314AF">
      <w:pPr>
        <w:ind w:firstLine="709"/>
        <w:jc w:val="both"/>
      </w:pPr>
      <w:r w:rsidRPr="003261BE">
        <w:t>А. деяние квалифицируется как кража;</w:t>
      </w:r>
    </w:p>
    <w:p w:rsidR="006314AF" w:rsidRPr="003261BE" w:rsidRDefault="006314AF" w:rsidP="006314AF">
      <w:pPr>
        <w:ind w:firstLine="709"/>
        <w:jc w:val="both"/>
      </w:pPr>
      <w:r w:rsidRPr="003261BE">
        <w:t xml:space="preserve">Б. деяние квалифицируется как грабеж; </w:t>
      </w:r>
    </w:p>
    <w:p w:rsidR="006314AF" w:rsidRPr="003261BE" w:rsidRDefault="006314AF" w:rsidP="006314AF">
      <w:pPr>
        <w:ind w:firstLine="709"/>
        <w:jc w:val="both"/>
      </w:pPr>
      <w:r w:rsidRPr="003261BE">
        <w:t>В. деяние квалифицируется как кража и грабеж в совокупности;</w:t>
      </w:r>
    </w:p>
    <w:p w:rsidR="006314AF" w:rsidRPr="003261BE" w:rsidRDefault="006314AF" w:rsidP="006314AF">
      <w:pPr>
        <w:ind w:firstLine="709"/>
        <w:jc w:val="both"/>
      </w:pPr>
      <w:r w:rsidRPr="003261BE">
        <w:t>Г. деяние квалифицируется как разбой.</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.28. Разбой - это:</w:t>
      </w:r>
    </w:p>
    <w:p w:rsidR="006314AF" w:rsidRPr="003261BE" w:rsidRDefault="006314AF" w:rsidP="006314AF">
      <w:pPr>
        <w:ind w:firstLine="709"/>
        <w:jc w:val="both"/>
      </w:pPr>
      <w:r w:rsidRPr="003261BE">
        <w:t>А. насилие либо угроза применения насилия с целью непосредственного завладения имуществом;</w:t>
      </w:r>
    </w:p>
    <w:p w:rsidR="006314AF" w:rsidRPr="003261BE" w:rsidRDefault="006314AF" w:rsidP="006314AF">
      <w:pPr>
        <w:ind w:firstLine="709"/>
        <w:jc w:val="both"/>
      </w:pPr>
      <w:r w:rsidRPr="003261BE">
        <w:t xml:space="preserve">Б. </w:t>
      </w:r>
      <w:r w:rsidRPr="003261BE">
        <w:rPr>
          <w:color w:val="000000"/>
          <w:spacing w:val="4"/>
        </w:rPr>
        <w:t>тайное или открытое похищение имущества</w:t>
      </w:r>
      <w:r w:rsidRPr="003261BE">
        <w:t xml:space="preserve">; </w:t>
      </w:r>
    </w:p>
    <w:p w:rsidR="006314AF" w:rsidRPr="003261BE" w:rsidRDefault="006314AF" w:rsidP="006314AF">
      <w:pPr>
        <w:ind w:firstLine="709"/>
        <w:jc w:val="both"/>
      </w:pPr>
      <w:r w:rsidRPr="003261BE">
        <w:t xml:space="preserve">В. насильственное </w:t>
      </w:r>
      <w:r w:rsidRPr="003261BE">
        <w:rPr>
          <w:color w:val="000000"/>
          <w:spacing w:val="4"/>
        </w:rPr>
        <w:t>похищение имущества</w:t>
      </w:r>
      <w:r w:rsidRPr="003261BE">
        <w:t>;</w:t>
      </w:r>
    </w:p>
    <w:p w:rsidR="006314AF" w:rsidRPr="003261BE" w:rsidRDefault="006314AF" w:rsidP="006314AF">
      <w:pPr>
        <w:ind w:firstLine="709"/>
        <w:jc w:val="both"/>
      </w:pPr>
      <w:r w:rsidRPr="003261BE">
        <w:t xml:space="preserve">Г. </w:t>
      </w:r>
      <w:r w:rsidRPr="003261BE">
        <w:rPr>
          <w:color w:val="000000"/>
          <w:spacing w:val="-6"/>
        </w:rPr>
        <w:t xml:space="preserve">требование передачи имущества или права на имущество </w:t>
      </w:r>
      <w:r w:rsidRPr="003261BE">
        <w:rPr>
          <w:color w:val="000000"/>
          <w:spacing w:val="-5"/>
        </w:rPr>
        <w:t>под угрозой применения насилия к потерпевшему или его близким</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.29. При разбое применяется насилие:</w:t>
      </w:r>
    </w:p>
    <w:p w:rsidR="006314AF" w:rsidRPr="003261BE" w:rsidRDefault="006314AF" w:rsidP="006314AF">
      <w:pPr>
        <w:ind w:firstLine="709"/>
        <w:jc w:val="both"/>
      </w:pPr>
      <w:r w:rsidRPr="003261BE">
        <w:t xml:space="preserve">А. </w:t>
      </w:r>
      <w:r w:rsidRPr="003261BE">
        <w:rPr>
          <w:color w:val="000000"/>
        </w:rPr>
        <w:t>опасное для жизни или здоровья, т.е. потерпевшему причиняются легкие телесные повреждения, повлекшие за собой кратковременное расстройство здоровья либо незначительную стойкую утрату трудоспособности, или телесное повреждение большей степени тяжести, а равно применяется насилие, которое хотя и не повлекло за собой причинения таких телесных повреждений, однако в момент применения создавало реальную опасность для жизни или здоровья потерпевшего</w:t>
      </w:r>
      <w:r w:rsidRPr="003261BE">
        <w:t>;</w:t>
      </w:r>
    </w:p>
    <w:p w:rsidR="006314AF" w:rsidRPr="003261BE" w:rsidRDefault="006314AF" w:rsidP="006314AF">
      <w:pPr>
        <w:ind w:firstLine="709"/>
        <w:jc w:val="both"/>
      </w:pPr>
      <w:r w:rsidRPr="003261BE">
        <w:t xml:space="preserve">Б. </w:t>
      </w:r>
      <w:r w:rsidRPr="003261BE">
        <w:rPr>
          <w:color w:val="000000"/>
        </w:rPr>
        <w:t>опасное для жизни, т.е. потерпевшему причиняются тяжкие телесные повреждения, а равно применяется насилие, которое хотя и не повлекло за собой причинения таких телесных повреждений, однако в момент применения создавало реальную опасность для жизни потерпевшего</w:t>
      </w:r>
      <w:r w:rsidRPr="003261BE">
        <w:t xml:space="preserve">; </w:t>
      </w:r>
    </w:p>
    <w:p w:rsidR="006314AF" w:rsidRPr="003261BE" w:rsidRDefault="006314AF" w:rsidP="006314AF">
      <w:pPr>
        <w:ind w:firstLine="709"/>
        <w:jc w:val="both"/>
      </w:pPr>
      <w:r w:rsidRPr="003261BE">
        <w:t xml:space="preserve">В. </w:t>
      </w:r>
      <w:r w:rsidRPr="003261BE">
        <w:rPr>
          <w:color w:val="000000"/>
        </w:rPr>
        <w:t>не опасное для жизни или здоровья, т.е. потерпевшему причиняются легкие телесные повреждения, не повлекшие за собой кратковременное расстройство здоровья либо незначительную стойкую утрату трудоспособности, наносятся побои или совершаются иные насильственные действия, связанные с причинением потерпевшему физической боли либо с ограничением его свободы</w:t>
      </w:r>
      <w:r w:rsidRPr="003261BE">
        <w:t>;</w:t>
      </w:r>
    </w:p>
    <w:p w:rsidR="006314AF" w:rsidRPr="003261BE" w:rsidRDefault="006314AF" w:rsidP="006314AF">
      <w:pPr>
        <w:ind w:firstLine="709"/>
        <w:jc w:val="both"/>
      </w:pPr>
      <w:r w:rsidRPr="003261BE">
        <w:t xml:space="preserve">Г. </w:t>
      </w:r>
      <w:r w:rsidRPr="003261BE">
        <w:rPr>
          <w:color w:val="000000"/>
        </w:rPr>
        <w:t>не опасное для здоровья, т.е. потерпевшему причиняются легкие телесные повреждения, не повлекшие за собой кратковременное расстройство здоровья либо незначительную стойкую утрату трудоспособности, наносятся побои или совершаются иные насильственные действия, связанные с причинением потерпевшему физической боли либо с ограничением его свободы</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.30. Совершение насильственных действий по окончании кражи, грабежа или мошенничества с целью скрыться или избежать задержания:</w:t>
      </w:r>
    </w:p>
    <w:p w:rsidR="006314AF" w:rsidRPr="003261BE" w:rsidRDefault="006314AF" w:rsidP="006314AF">
      <w:pPr>
        <w:ind w:firstLine="709"/>
        <w:jc w:val="both"/>
      </w:pPr>
      <w:r w:rsidRPr="003261BE">
        <w:t>А. квалифицируется как разбой;</w:t>
      </w:r>
    </w:p>
    <w:p w:rsidR="006314AF" w:rsidRPr="003261BE" w:rsidRDefault="006314AF" w:rsidP="006314AF">
      <w:pPr>
        <w:ind w:firstLine="709"/>
        <w:jc w:val="both"/>
      </w:pPr>
      <w:r w:rsidRPr="003261BE">
        <w:t xml:space="preserve">Б. подлежат самостоятельной квалификации по соответствующим статьям УК в зависимости от их характера и наступивших последствий; </w:t>
      </w:r>
    </w:p>
    <w:p w:rsidR="006314AF" w:rsidRPr="003261BE" w:rsidRDefault="006314AF" w:rsidP="006314AF">
      <w:pPr>
        <w:ind w:firstLine="709"/>
        <w:jc w:val="both"/>
      </w:pPr>
      <w:r w:rsidRPr="003261BE">
        <w:lastRenderedPageBreak/>
        <w:t>В. поглощается составом кражи, грабежа или мошенничества;</w:t>
      </w:r>
    </w:p>
    <w:p w:rsidR="006314AF" w:rsidRPr="003261BE" w:rsidRDefault="006314AF" w:rsidP="006314AF">
      <w:pPr>
        <w:ind w:firstLine="709"/>
        <w:jc w:val="both"/>
      </w:pPr>
      <w:r w:rsidRPr="003261BE">
        <w:t>Г. квалифицируется как грабеж, соединенный с насилием.</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.31. Разбой - это:</w:t>
      </w:r>
    </w:p>
    <w:p w:rsidR="006314AF" w:rsidRPr="003261BE" w:rsidRDefault="006314AF" w:rsidP="006314AF">
      <w:pPr>
        <w:ind w:firstLine="709"/>
        <w:jc w:val="both"/>
      </w:pPr>
      <w:r w:rsidRPr="003261BE">
        <w:t>А. насилие либо угроза применения насилия с целью непосредственного завладения имуществом;</w:t>
      </w:r>
    </w:p>
    <w:p w:rsidR="006314AF" w:rsidRPr="003261BE" w:rsidRDefault="006314AF" w:rsidP="006314AF">
      <w:pPr>
        <w:ind w:firstLine="709"/>
        <w:jc w:val="both"/>
      </w:pPr>
      <w:r w:rsidRPr="003261BE">
        <w:t xml:space="preserve">Б. </w:t>
      </w:r>
      <w:r w:rsidRPr="003261BE">
        <w:rPr>
          <w:color w:val="000000"/>
          <w:spacing w:val="4"/>
        </w:rPr>
        <w:t>тайное или открытое похищение имущества</w:t>
      </w:r>
      <w:r w:rsidRPr="003261BE">
        <w:t xml:space="preserve">; </w:t>
      </w:r>
    </w:p>
    <w:p w:rsidR="006314AF" w:rsidRPr="003261BE" w:rsidRDefault="006314AF" w:rsidP="006314AF">
      <w:pPr>
        <w:ind w:firstLine="709"/>
        <w:jc w:val="both"/>
      </w:pPr>
      <w:r w:rsidRPr="003261BE">
        <w:t xml:space="preserve">В. насильственное </w:t>
      </w:r>
      <w:r w:rsidRPr="003261BE">
        <w:rPr>
          <w:color w:val="000000"/>
          <w:spacing w:val="4"/>
        </w:rPr>
        <w:t>похищение имущества</w:t>
      </w:r>
      <w:r w:rsidRPr="003261BE">
        <w:t>;</w:t>
      </w:r>
    </w:p>
    <w:p w:rsidR="006314AF" w:rsidRPr="003261BE" w:rsidRDefault="006314AF" w:rsidP="006314AF">
      <w:pPr>
        <w:ind w:firstLine="709"/>
        <w:jc w:val="both"/>
      </w:pPr>
      <w:r w:rsidRPr="003261BE">
        <w:t xml:space="preserve">Г. </w:t>
      </w:r>
      <w:r w:rsidRPr="003261BE">
        <w:rPr>
          <w:color w:val="000000"/>
          <w:spacing w:val="-6"/>
        </w:rPr>
        <w:t xml:space="preserve">требование передачи имущества или права на имущество </w:t>
      </w:r>
      <w:r w:rsidRPr="003261BE">
        <w:rPr>
          <w:color w:val="000000"/>
          <w:spacing w:val="-5"/>
        </w:rPr>
        <w:t>под угрозой применения насилия к потерпевшему или его близким</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.32. </w:t>
      </w:r>
      <w:r w:rsidRPr="003261BE">
        <w:rPr>
          <w:b/>
          <w:color w:val="000000"/>
        </w:rPr>
        <w:t>Разбой признается оконченным</w:t>
      </w:r>
      <w:r w:rsidRPr="003261BE">
        <w:rPr>
          <w:b/>
        </w:rPr>
        <w:t xml:space="preserve">: </w:t>
      </w:r>
    </w:p>
    <w:p w:rsidR="006314AF" w:rsidRPr="003261BE" w:rsidRDefault="006314AF" w:rsidP="006314AF">
      <w:pPr>
        <w:ind w:firstLine="709"/>
        <w:jc w:val="both"/>
      </w:pPr>
      <w:r w:rsidRPr="003261BE">
        <w:t xml:space="preserve">А. </w:t>
      </w:r>
      <w:r w:rsidRPr="003261BE">
        <w:rPr>
          <w:color w:val="000000"/>
        </w:rPr>
        <w:t>с момента изъятия имущества и получения виновным возможности им распоряжаться по своему усмотрению или пользоваться им</w:t>
      </w:r>
      <w:r w:rsidRPr="003261BE">
        <w:t>;</w:t>
      </w:r>
    </w:p>
    <w:p w:rsidR="006314AF" w:rsidRPr="003261BE" w:rsidRDefault="006314AF" w:rsidP="006314AF">
      <w:pPr>
        <w:ind w:firstLine="709"/>
        <w:jc w:val="both"/>
      </w:pPr>
      <w:r w:rsidRPr="003261BE">
        <w:t xml:space="preserve">Б. </w:t>
      </w:r>
      <w:r w:rsidRPr="003261BE">
        <w:rPr>
          <w:color w:val="000000"/>
        </w:rPr>
        <w:t>с момента применения насилия не опасного для жизни или здоровья, либо угрозы применения такого насилия с целью непосредственного завладения имуществом</w:t>
      </w:r>
      <w:r w:rsidRPr="003261BE">
        <w:t xml:space="preserve">; </w:t>
      </w:r>
    </w:p>
    <w:p w:rsidR="006314AF" w:rsidRPr="003261BE" w:rsidRDefault="006314AF" w:rsidP="006314AF">
      <w:pPr>
        <w:ind w:firstLine="709"/>
        <w:jc w:val="both"/>
      </w:pPr>
      <w:r w:rsidRPr="003261BE">
        <w:t xml:space="preserve">В. </w:t>
      </w:r>
      <w:r w:rsidRPr="003261BE">
        <w:rPr>
          <w:color w:val="000000"/>
        </w:rPr>
        <w:t>с момента применения насилия опасного для жизни или здоровья, либо угрозы применения такого насилия с целью непосредственного завладения имуществом</w:t>
      </w:r>
      <w:r w:rsidRPr="003261BE">
        <w:t>;</w:t>
      </w:r>
    </w:p>
    <w:p w:rsidR="006314AF" w:rsidRPr="003261BE" w:rsidRDefault="006314AF" w:rsidP="006314AF">
      <w:pPr>
        <w:ind w:firstLine="709"/>
        <w:jc w:val="both"/>
      </w:pPr>
      <w:r w:rsidRPr="003261BE">
        <w:t xml:space="preserve">Г. </w:t>
      </w:r>
      <w:r w:rsidRPr="003261BE">
        <w:rPr>
          <w:color w:val="000000"/>
        </w:rPr>
        <w:t>с момента изъятия имущества</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.33. </w:t>
      </w:r>
      <w:r w:rsidRPr="003261BE">
        <w:rPr>
          <w:b/>
          <w:color w:val="000000"/>
        </w:rPr>
        <w:t>Под угрозой применения насилия, опасного для жизни или здоровья, при разбое следует понимать</w:t>
      </w:r>
      <w:r w:rsidRPr="003261BE">
        <w:rPr>
          <w:b/>
        </w:rPr>
        <w:t>:</w:t>
      </w:r>
    </w:p>
    <w:p w:rsidR="006314AF" w:rsidRPr="003261BE" w:rsidRDefault="006314AF" w:rsidP="006314AF">
      <w:pPr>
        <w:ind w:firstLine="709"/>
        <w:jc w:val="both"/>
      </w:pPr>
      <w:r w:rsidRPr="003261BE">
        <w:t>А. т</w:t>
      </w:r>
      <w:r w:rsidRPr="003261BE">
        <w:rPr>
          <w:color w:val="000000"/>
        </w:rPr>
        <w:t>акие действия или высказывания виновного, которые выражали намерение применить к потерпевшему насилие, опасное для его жизни или здоровья, причем угроза должна быть реальной</w:t>
      </w:r>
      <w:r w:rsidRPr="003261BE">
        <w:t>;</w:t>
      </w:r>
    </w:p>
    <w:p w:rsidR="006314AF" w:rsidRPr="003261BE" w:rsidRDefault="006314AF" w:rsidP="006314AF">
      <w:pPr>
        <w:ind w:firstLine="709"/>
        <w:jc w:val="both"/>
      </w:pPr>
      <w:r w:rsidRPr="003261BE">
        <w:t>Б. т</w:t>
      </w:r>
      <w:r w:rsidRPr="003261BE">
        <w:rPr>
          <w:color w:val="000000"/>
        </w:rPr>
        <w:t>акие высказывания виновного, которые выражали намерение немедленно применить к потерпевшему насилие, опасное для его жизни или здоровья</w:t>
      </w:r>
      <w:r w:rsidRPr="003261BE">
        <w:t xml:space="preserve">; </w:t>
      </w:r>
    </w:p>
    <w:p w:rsidR="006314AF" w:rsidRPr="003261BE" w:rsidRDefault="006314AF" w:rsidP="006314AF">
      <w:pPr>
        <w:ind w:firstLine="709"/>
        <w:jc w:val="both"/>
      </w:pPr>
      <w:r w:rsidRPr="003261BE">
        <w:t>В. т</w:t>
      </w:r>
      <w:r w:rsidRPr="003261BE">
        <w:rPr>
          <w:color w:val="000000"/>
        </w:rPr>
        <w:t>акие действия или высказывания виновного, которые выражали намерение применить к потерпевшему насилие, причем угроза при разбое должна быть реальной</w:t>
      </w:r>
      <w:r w:rsidRPr="003261BE">
        <w:t>;</w:t>
      </w:r>
    </w:p>
    <w:p w:rsidR="006314AF" w:rsidRPr="003261BE" w:rsidRDefault="006314AF" w:rsidP="006314AF">
      <w:pPr>
        <w:ind w:firstLine="709"/>
        <w:jc w:val="both"/>
      </w:pPr>
      <w:r w:rsidRPr="003261BE">
        <w:t>Г. т</w:t>
      </w:r>
      <w:r w:rsidRPr="003261BE">
        <w:rPr>
          <w:color w:val="000000"/>
        </w:rPr>
        <w:t>акие действия или высказывания виновного, которые выражали намерение немедленно применить к потерпевшему насилие, опасное для его жизни или здоровья, причем угроза должна быть реальной</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.34. </w:t>
      </w:r>
      <w:r w:rsidRPr="003261BE">
        <w:rPr>
          <w:b/>
          <w:color w:val="000000"/>
        </w:rPr>
        <w:t>Под насилием, не опасным для жизни или здоровья (ч.2 ст.206 УК), следует понимать</w:t>
      </w:r>
      <w:r w:rsidRPr="003261BE">
        <w:rPr>
          <w:b/>
        </w:rPr>
        <w:t xml:space="preserve">: </w:t>
      </w:r>
    </w:p>
    <w:p w:rsidR="006314AF" w:rsidRPr="003261BE" w:rsidRDefault="006314AF" w:rsidP="006314AF">
      <w:pPr>
        <w:ind w:firstLine="709"/>
        <w:jc w:val="both"/>
      </w:pPr>
      <w:r w:rsidRPr="003261BE">
        <w:t>А. п</w:t>
      </w:r>
      <w:r w:rsidRPr="003261BE">
        <w:rPr>
          <w:color w:val="000000"/>
        </w:rPr>
        <w:t>ричинение легких телесных повреждений, не повлекших за собой кратковременного расстройства здоровья либо незначительной стойкой утраты трудоспособности, нанесение побоев или совершение иных насильственных действий, связанных с причинением потерпевшему физической боли либо с ограничением его свободы</w:t>
      </w:r>
      <w:r w:rsidRPr="003261BE">
        <w:t>;</w:t>
      </w:r>
    </w:p>
    <w:p w:rsidR="006314AF" w:rsidRPr="003261BE" w:rsidRDefault="006314AF" w:rsidP="006314AF">
      <w:pPr>
        <w:ind w:firstLine="709"/>
        <w:jc w:val="both"/>
      </w:pPr>
      <w:r w:rsidRPr="003261BE">
        <w:t xml:space="preserve">Б. </w:t>
      </w:r>
      <w:r w:rsidRPr="003261BE">
        <w:rPr>
          <w:color w:val="000000"/>
        </w:rPr>
        <w:t>причинение потерпевшему легких телесных повреждений, повлекших за собой кратковременное расстройство здоровья либо незначительную стойкую утрату трудоспособности, нанесение побоев или совершение иных насильственных действий, связанных с причинением потерпевшему физической боли либо с ограничением его свободы</w:t>
      </w:r>
      <w:r w:rsidRPr="003261BE">
        <w:t>;</w:t>
      </w:r>
    </w:p>
    <w:p w:rsidR="006314AF" w:rsidRPr="003261BE" w:rsidRDefault="006314AF" w:rsidP="006314AF">
      <w:pPr>
        <w:ind w:firstLine="709"/>
        <w:jc w:val="both"/>
      </w:pPr>
      <w:r w:rsidRPr="003261BE">
        <w:t xml:space="preserve">В. </w:t>
      </w:r>
      <w:r w:rsidRPr="003261BE">
        <w:rPr>
          <w:color w:val="000000"/>
        </w:rPr>
        <w:t>причинение потерпевшему телесных повреждений, повлекших за собой расстройство здоровья либо стойкую утрату трудоспособности, или телесного повреждения большей степени тяжести, а равно насилие, которое хотя и не повлекло за собой причинения таких телесных повреждений, однако в момент применения создавало реальную опасность для жизни или здоровья потерпевшего</w:t>
      </w:r>
      <w:r w:rsidRPr="003261BE">
        <w:t xml:space="preserve">; </w:t>
      </w:r>
    </w:p>
    <w:p w:rsidR="006314AF" w:rsidRPr="003261BE" w:rsidRDefault="006314AF" w:rsidP="006314AF">
      <w:pPr>
        <w:ind w:firstLine="709"/>
        <w:jc w:val="both"/>
      </w:pPr>
      <w:r w:rsidRPr="003261BE">
        <w:t xml:space="preserve">Г. </w:t>
      </w:r>
      <w:r w:rsidRPr="003261BE">
        <w:rPr>
          <w:color w:val="000000"/>
        </w:rPr>
        <w:t>нанесение побоев или совершение иных насильственных действий, связанных с причинением потерпевшему физической боли либо с ограничением его свободы</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lastRenderedPageBreak/>
        <w:t xml:space="preserve">.35. </w:t>
      </w:r>
      <w:r w:rsidRPr="003261BE">
        <w:rPr>
          <w:b/>
          <w:color w:val="000000"/>
        </w:rPr>
        <w:t>Когда в целях хищения чужого имущества в организм потерпевшего против его воли или путем обмана введено опасное для жизни или здоровья сильнодействующее, ядовитое или одурманивающее вещество с целью приведения потерпевшего в беспомощное состояние, содеянное должно квалифицироваться как:</w:t>
      </w:r>
    </w:p>
    <w:p w:rsidR="006314AF" w:rsidRPr="003261BE" w:rsidRDefault="006314AF" w:rsidP="006314AF">
      <w:pPr>
        <w:ind w:firstLine="709"/>
        <w:jc w:val="both"/>
      </w:pPr>
      <w:r w:rsidRPr="003261BE">
        <w:t>А. грабеж</w:t>
      </w:r>
      <w:r w:rsidRPr="003261BE">
        <w:rPr>
          <w:color w:val="000000"/>
        </w:rPr>
        <w:t>, соединенный с насилием</w:t>
      </w:r>
      <w:r w:rsidRPr="003261BE">
        <w:t xml:space="preserve">; </w:t>
      </w:r>
    </w:p>
    <w:p w:rsidR="006314AF" w:rsidRPr="003261BE" w:rsidRDefault="006314AF" w:rsidP="006314AF">
      <w:pPr>
        <w:ind w:firstLine="709"/>
        <w:jc w:val="both"/>
      </w:pPr>
      <w:r w:rsidRPr="003261BE">
        <w:t xml:space="preserve">Б. разбой; </w:t>
      </w:r>
    </w:p>
    <w:p w:rsidR="006314AF" w:rsidRPr="003261BE" w:rsidRDefault="006314AF" w:rsidP="006314AF">
      <w:pPr>
        <w:ind w:firstLine="709"/>
        <w:jc w:val="both"/>
      </w:pPr>
      <w:r w:rsidRPr="003261BE">
        <w:t xml:space="preserve">В. мошенничество; </w:t>
      </w:r>
    </w:p>
    <w:p w:rsidR="006314AF" w:rsidRPr="003261BE" w:rsidRDefault="006314AF" w:rsidP="006314AF">
      <w:pPr>
        <w:ind w:firstLine="709"/>
        <w:jc w:val="both"/>
      </w:pPr>
      <w:r w:rsidRPr="003261BE">
        <w:t xml:space="preserve">Г. совокупность кражи и причинения телесного повреждения соответствующей степени тяжести.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.36. </w:t>
      </w:r>
      <w:r w:rsidRPr="003261BE">
        <w:rPr>
          <w:b/>
          <w:color w:val="000000"/>
        </w:rPr>
        <w:t>Если группа лиц имела намерение совершить кражу или грабеж, а один из ее участников применил или угрожал применить насилие опасное для жизни или здоровья потерпевшего с целью непосредственного завладения имуществом:</w:t>
      </w:r>
    </w:p>
    <w:p w:rsidR="006314AF" w:rsidRPr="003261BE" w:rsidRDefault="006314AF" w:rsidP="006314AF">
      <w:pPr>
        <w:ind w:firstLine="709"/>
        <w:jc w:val="both"/>
      </w:pPr>
      <w:r w:rsidRPr="003261BE">
        <w:t xml:space="preserve">А. </w:t>
      </w:r>
      <w:r w:rsidRPr="003261BE">
        <w:rPr>
          <w:color w:val="000000"/>
        </w:rPr>
        <w:t>то его действия следует квалифицировать как разбой, а действия других лиц - соответственно как кражу или грабеж</w:t>
      </w:r>
      <w:r w:rsidRPr="003261BE">
        <w:t xml:space="preserve">; </w:t>
      </w:r>
    </w:p>
    <w:p w:rsidR="006314AF" w:rsidRPr="003261BE" w:rsidRDefault="006314AF" w:rsidP="006314AF">
      <w:pPr>
        <w:ind w:firstLine="709"/>
        <w:jc w:val="both"/>
      </w:pPr>
      <w:r w:rsidRPr="003261BE">
        <w:t xml:space="preserve">Б. </w:t>
      </w:r>
      <w:r w:rsidRPr="003261BE">
        <w:rPr>
          <w:color w:val="000000"/>
        </w:rPr>
        <w:t>то действия всех лиц следует квалифицировать как разбой</w:t>
      </w:r>
      <w:r w:rsidRPr="003261BE">
        <w:t xml:space="preserve">;  </w:t>
      </w:r>
    </w:p>
    <w:p w:rsidR="006314AF" w:rsidRPr="003261BE" w:rsidRDefault="006314AF" w:rsidP="006314AF">
      <w:pPr>
        <w:ind w:firstLine="709"/>
        <w:jc w:val="both"/>
      </w:pPr>
      <w:r w:rsidRPr="003261BE">
        <w:t xml:space="preserve">В. </w:t>
      </w:r>
      <w:r w:rsidRPr="003261BE">
        <w:rPr>
          <w:color w:val="000000"/>
        </w:rPr>
        <w:t>то его действия следует квалифицировать как разбой, а действия других лиц - соответственно как кражу или грабеж при условии, что они непосредственно не способствовали применению насилия либо не воспользовались им для завладения имуществом</w:t>
      </w:r>
      <w:r w:rsidRPr="003261BE">
        <w:t xml:space="preserve">;  </w:t>
      </w:r>
    </w:p>
    <w:p w:rsidR="006314AF" w:rsidRPr="003261BE" w:rsidRDefault="006314AF" w:rsidP="006314AF">
      <w:pPr>
        <w:ind w:firstLine="709"/>
        <w:jc w:val="both"/>
      </w:pPr>
      <w:r w:rsidRPr="003261BE">
        <w:t xml:space="preserve">Г. </w:t>
      </w:r>
      <w:r w:rsidRPr="003261BE">
        <w:rPr>
          <w:color w:val="000000"/>
        </w:rPr>
        <w:t xml:space="preserve">то его действия следует квалифицировать как </w:t>
      </w:r>
      <w:r w:rsidRPr="003261BE">
        <w:t>грабеж</w:t>
      </w:r>
      <w:r w:rsidRPr="003261BE">
        <w:rPr>
          <w:color w:val="000000"/>
        </w:rPr>
        <w:t>, соединенный с насилием, а действия других лиц - соответственно как кражу или грабеж при условии, что они непосредственно не способствовали применению насилия либо не воспользовались им для завладения имуществом</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.37. </w:t>
      </w:r>
      <w:r w:rsidRPr="003261BE">
        <w:rPr>
          <w:b/>
          <w:color w:val="000000"/>
        </w:rPr>
        <w:t>Вымогательство - это</w:t>
      </w:r>
      <w:r w:rsidRPr="003261BE">
        <w:rPr>
          <w:b/>
        </w:rPr>
        <w:t xml:space="preserve">: </w:t>
      </w:r>
    </w:p>
    <w:p w:rsidR="006314AF" w:rsidRPr="003261BE" w:rsidRDefault="006314AF" w:rsidP="006314AF">
      <w:pPr>
        <w:ind w:firstLine="709"/>
        <w:jc w:val="both"/>
      </w:pPr>
      <w:r w:rsidRPr="003261BE">
        <w:t xml:space="preserve">А. </w:t>
      </w:r>
      <w:r w:rsidRPr="003261BE">
        <w:rPr>
          <w:color w:val="000000"/>
        </w:rPr>
        <w:t>предъявляемое с корыстной целью требование передачи имущества или права на него либо совершения любых действий имущественного характера (передача имущественных выгод или отказ от них, отказ от прав на имущество и т.п.), соединенное с угрозой насилия над потерпевшим или над близкими ему лицами</w:t>
      </w:r>
      <w:r w:rsidRPr="003261BE">
        <w:t xml:space="preserve">;  </w:t>
      </w:r>
    </w:p>
    <w:p w:rsidR="006314AF" w:rsidRPr="003261BE" w:rsidRDefault="006314AF" w:rsidP="006314AF">
      <w:pPr>
        <w:ind w:firstLine="709"/>
        <w:jc w:val="both"/>
      </w:pPr>
      <w:r w:rsidRPr="003261BE">
        <w:t xml:space="preserve">Б. </w:t>
      </w:r>
      <w:r w:rsidRPr="003261BE">
        <w:rPr>
          <w:color w:val="000000"/>
        </w:rPr>
        <w:t>предъявляемое с корыстной целью требование передачи имущества или права на него либо совершения любых действий имущественного характера (передача имущественных выгод или отказ от них, отказ от прав на имущество и т.п.), соединенное как с угрозой насилия над потерпевшим или над близкими ему лицами, распространения о нем или его близких клеветнических или оглашения иных сведений, которые эти лица желают сохранить в тайне, повреждения либо уничтожения их имущества</w:t>
      </w:r>
      <w:r w:rsidRPr="003261BE">
        <w:t xml:space="preserve">;  </w:t>
      </w:r>
    </w:p>
    <w:p w:rsidR="006314AF" w:rsidRPr="003261BE" w:rsidRDefault="006314AF" w:rsidP="006314AF">
      <w:pPr>
        <w:ind w:firstLine="709"/>
        <w:jc w:val="both"/>
      </w:pPr>
      <w:r w:rsidRPr="003261BE">
        <w:t xml:space="preserve">В. применение насилия, опасного для жизни или здоровья потерпевшего, либо угроза применения такого насилия,  </w:t>
      </w:r>
      <w:r w:rsidRPr="003261BE">
        <w:rPr>
          <w:color w:val="000000"/>
        </w:rPr>
        <w:t>распространения о потерпевшем или его близких клеветнических или оглашения иных сведений, которые эти лица желают сохранить в тайне, повреждения либо уничтожения их имущества</w:t>
      </w:r>
      <w:r w:rsidRPr="003261BE">
        <w:t xml:space="preserve">;  </w:t>
      </w:r>
    </w:p>
    <w:p w:rsidR="006314AF" w:rsidRPr="003261BE" w:rsidRDefault="006314AF" w:rsidP="006314AF">
      <w:pPr>
        <w:ind w:firstLine="709"/>
        <w:jc w:val="both"/>
      </w:pPr>
      <w:r w:rsidRPr="003261BE">
        <w:t xml:space="preserve">Г. </w:t>
      </w:r>
      <w:r w:rsidRPr="003261BE">
        <w:rPr>
          <w:color w:val="000000"/>
        </w:rPr>
        <w:t xml:space="preserve">предъявляемое с корыстной целью требование передачи имущества или права на него либо совершения любых действий имущественного характера (передача имущественных выгод или отказ от них, отказ от прав на имущество и т.п.), соединенное с угрозой насилия, </w:t>
      </w:r>
      <w:r w:rsidRPr="003261BE">
        <w:t>опасного для жизни или здоровья,</w:t>
      </w:r>
      <w:r w:rsidRPr="003261BE">
        <w:rPr>
          <w:color w:val="000000"/>
        </w:rPr>
        <w:t xml:space="preserve"> над потерпевшим или над близкими ему лицами, распространения о нем или его близких клеветнических или оглашения иных сведений, которые эти лица желают сохранить в тайне, или повреждения либо уничтожения их имущества, или соединенное с обманом</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.38. </w:t>
      </w:r>
      <w:r w:rsidRPr="003261BE">
        <w:rPr>
          <w:b/>
          <w:color w:val="000000"/>
        </w:rPr>
        <w:t>Вымогательство признается оконченным</w:t>
      </w:r>
      <w:r w:rsidRPr="003261BE">
        <w:rPr>
          <w:b/>
        </w:rPr>
        <w:t xml:space="preserve">: </w:t>
      </w:r>
    </w:p>
    <w:p w:rsidR="006314AF" w:rsidRPr="003261BE" w:rsidRDefault="006314AF" w:rsidP="006314AF">
      <w:pPr>
        <w:ind w:firstLine="709"/>
        <w:jc w:val="both"/>
      </w:pPr>
      <w:r w:rsidRPr="003261BE">
        <w:t xml:space="preserve">А. </w:t>
      </w:r>
      <w:r w:rsidRPr="003261BE">
        <w:rPr>
          <w:color w:val="000000"/>
        </w:rPr>
        <w:t>с момента изъятия имущества и получения виновным возможности им распоряжаться по своему усмотрению или пользоваться им</w:t>
      </w:r>
      <w:r w:rsidRPr="003261BE">
        <w:t>;</w:t>
      </w:r>
    </w:p>
    <w:p w:rsidR="006314AF" w:rsidRPr="003261BE" w:rsidRDefault="006314AF" w:rsidP="006314AF">
      <w:pPr>
        <w:ind w:firstLine="709"/>
        <w:jc w:val="both"/>
      </w:pPr>
      <w:r w:rsidRPr="003261BE">
        <w:t xml:space="preserve">Б. </w:t>
      </w:r>
      <w:r w:rsidRPr="003261BE">
        <w:rPr>
          <w:color w:val="000000"/>
        </w:rPr>
        <w:t>с момента применения насилия опасного для жизни или здоровья, либо угрозы применения такого насилия с целью завладения имуществом</w:t>
      </w:r>
      <w:r w:rsidRPr="003261BE">
        <w:t xml:space="preserve">; </w:t>
      </w:r>
    </w:p>
    <w:p w:rsidR="006314AF" w:rsidRPr="003261BE" w:rsidRDefault="006314AF" w:rsidP="006314AF">
      <w:pPr>
        <w:ind w:firstLine="709"/>
        <w:jc w:val="both"/>
      </w:pPr>
      <w:r w:rsidRPr="003261BE">
        <w:lastRenderedPageBreak/>
        <w:t xml:space="preserve">В. </w:t>
      </w:r>
      <w:r w:rsidRPr="003261BE">
        <w:rPr>
          <w:color w:val="000000"/>
          <w:spacing w:val="-4"/>
        </w:rPr>
        <w:t>с момента заявления требования о п</w:t>
      </w:r>
      <w:r w:rsidRPr="003261BE">
        <w:rPr>
          <w:color w:val="000000"/>
          <w:spacing w:val="-3"/>
        </w:rPr>
        <w:t>ередаче имущества, подкрепленного угрозой совершения действий, перечислен</w:t>
      </w:r>
      <w:r w:rsidRPr="003261BE">
        <w:rPr>
          <w:color w:val="000000"/>
          <w:spacing w:val="-3"/>
        </w:rPr>
        <w:softHyphen/>
      </w:r>
      <w:r w:rsidRPr="003261BE">
        <w:rPr>
          <w:color w:val="000000"/>
          <w:spacing w:val="-2"/>
        </w:rPr>
        <w:t>ных в ч. 1 ст. 208 УК</w:t>
      </w:r>
      <w:r w:rsidRPr="003261BE">
        <w:t>;</w:t>
      </w:r>
    </w:p>
    <w:p w:rsidR="006314AF" w:rsidRPr="003261BE" w:rsidRDefault="006314AF" w:rsidP="006314AF">
      <w:pPr>
        <w:ind w:firstLine="709"/>
        <w:jc w:val="both"/>
      </w:pPr>
      <w:r w:rsidRPr="003261BE">
        <w:t xml:space="preserve">Г. </w:t>
      </w:r>
      <w:r w:rsidRPr="003261BE">
        <w:rPr>
          <w:color w:val="000000"/>
        </w:rPr>
        <w:t>с момента изъятия имущества</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.39. </w:t>
      </w:r>
      <w:r w:rsidRPr="003261BE">
        <w:rPr>
          <w:b/>
          <w:color w:val="000000"/>
        </w:rPr>
        <w:t>Субъектом вымогательства может быть</w:t>
      </w:r>
      <w:r w:rsidRPr="003261BE">
        <w:rPr>
          <w:b/>
        </w:rPr>
        <w:t xml:space="preserve">: </w:t>
      </w:r>
    </w:p>
    <w:p w:rsidR="006314AF" w:rsidRPr="003261BE" w:rsidRDefault="006314AF" w:rsidP="006314AF">
      <w:pPr>
        <w:ind w:firstLine="709"/>
        <w:jc w:val="both"/>
      </w:pPr>
      <w:r w:rsidRPr="003261BE">
        <w:t>А. физическое вменяемое лицо, достигшее</w:t>
      </w:r>
      <w:r w:rsidRPr="003261BE">
        <w:rPr>
          <w:color w:val="000000"/>
          <w:spacing w:val="-2"/>
        </w:rPr>
        <w:t xml:space="preserve"> 16-летнего возр</w:t>
      </w:r>
      <w:r w:rsidRPr="003261BE">
        <w:rPr>
          <w:color w:val="000000"/>
          <w:spacing w:val="-7"/>
        </w:rPr>
        <w:t>аста</w:t>
      </w:r>
      <w:r w:rsidRPr="003261BE">
        <w:t>;</w:t>
      </w:r>
    </w:p>
    <w:p w:rsidR="006314AF" w:rsidRPr="003261BE" w:rsidRDefault="006314AF" w:rsidP="006314AF">
      <w:pPr>
        <w:ind w:firstLine="709"/>
        <w:jc w:val="both"/>
      </w:pPr>
      <w:r w:rsidRPr="003261BE">
        <w:t>Б. физическое вменяемое лицо, достигшее</w:t>
      </w:r>
      <w:r w:rsidRPr="003261BE">
        <w:rPr>
          <w:color w:val="000000"/>
          <w:spacing w:val="-2"/>
        </w:rPr>
        <w:t xml:space="preserve"> 14-летнего возр</w:t>
      </w:r>
      <w:r w:rsidRPr="003261BE">
        <w:rPr>
          <w:color w:val="000000"/>
          <w:spacing w:val="-7"/>
        </w:rPr>
        <w:t>аста</w:t>
      </w:r>
      <w:r w:rsidRPr="003261BE">
        <w:t xml:space="preserve">; </w:t>
      </w:r>
    </w:p>
    <w:p w:rsidR="006314AF" w:rsidRPr="003261BE" w:rsidRDefault="006314AF" w:rsidP="006314AF">
      <w:pPr>
        <w:ind w:firstLine="709"/>
        <w:jc w:val="both"/>
      </w:pPr>
      <w:r w:rsidRPr="003261BE">
        <w:t>В. физическое вменяемое лицо, достигшее</w:t>
      </w:r>
      <w:r w:rsidRPr="003261BE">
        <w:rPr>
          <w:color w:val="000000"/>
          <w:spacing w:val="-2"/>
        </w:rPr>
        <w:t xml:space="preserve"> 18-летнего возр</w:t>
      </w:r>
      <w:r w:rsidRPr="003261BE">
        <w:rPr>
          <w:color w:val="000000"/>
          <w:spacing w:val="-7"/>
        </w:rPr>
        <w:t>аста</w:t>
      </w:r>
      <w:r w:rsidRPr="003261BE">
        <w:t>;</w:t>
      </w:r>
    </w:p>
    <w:p w:rsidR="006314AF" w:rsidRPr="003261BE" w:rsidRDefault="006314AF" w:rsidP="006314AF">
      <w:pPr>
        <w:ind w:firstLine="709"/>
        <w:jc w:val="both"/>
      </w:pPr>
      <w:r w:rsidRPr="003261BE">
        <w:t>Г. физическое вменяемое лицо, достигшее</w:t>
      </w:r>
      <w:r w:rsidRPr="003261BE">
        <w:rPr>
          <w:color w:val="000000"/>
          <w:spacing w:val="-2"/>
        </w:rPr>
        <w:t xml:space="preserve"> 13-летнего возр</w:t>
      </w:r>
      <w:r w:rsidRPr="003261BE">
        <w:rPr>
          <w:color w:val="000000"/>
          <w:spacing w:val="-7"/>
        </w:rPr>
        <w:t>аста</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3"/>
        </w:rPr>
      </w:pPr>
      <w:r w:rsidRPr="003261BE">
        <w:rPr>
          <w:b/>
        </w:rPr>
        <w:t>.</w:t>
      </w:r>
      <w:r w:rsidRPr="003261BE">
        <w:rPr>
          <w:b/>
          <w:color w:val="000000"/>
          <w:spacing w:val="-2"/>
        </w:rPr>
        <w:t>40</w:t>
      </w:r>
      <w:r w:rsidRPr="003261BE">
        <w:rPr>
          <w:b/>
        </w:rPr>
        <w:t>.</w:t>
      </w:r>
      <w:r w:rsidRPr="003261BE">
        <w:rPr>
          <w:b/>
          <w:color w:val="000000"/>
          <w:spacing w:val="-2"/>
        </w:rPr>
        <w:t xml:space="preserve"> Если в процессе вымогательства были совершены более тяжкие, чем вымо</w:t>
      </w:r>
      <w:r w:rsidRPr="003261BE">
        <w:rPr>
          <w:b/>
          <w:color w:val="000000"/>
          <w:spacing w:val="-4"/>
        </w:rPr>
        <w:t xml:space="preserve">гательство, преступления (убийство, умышленное причинение тяжкого телесного </w:t>
      </w:r>
      <w:r w:rsidRPr="003261BE">
        <w:rPr>
          <w:b/>
          <w:color w:val="000000"/>
          <w:spacing w:val="-3"/>
        </w:rPr>
        <w:t>повреждения, повлекшее по неосторожности смерть потерпевшего), то действия виновного необходимо:</w:t>
      </w:r>
    </w:p>
    <w:p w:rsidR="006314AF" w:rsidRPr="003261BE" w:rsidRDefault="006314AF" w:rsidP="006314AF">
      <w:pPr>
        <w:ind w:firstLine="709"/>
        <w:jc w:val="both"/>
      </w:pPr>
      <w:r w:rsidRPr="003261BE">
        <w:t xml:space="preserve">А. </w:t>
      </w:r>
      <w:r w:rsidRPr="003261BE">
        <w:rPr>
          <w:color w:val="000000"/>
          <w:spacing w:val="-3"/>
        </w:rPr>
        <w:t xml:space="preserve">квалифицировать по совокупности преступлений: ч. 3 </w:t>
      </w:r>
      <w:r w:rsidRPr="003261BE">
        <w:rPr>
          <w:color w:val="000000"/>
          <w:spacing w:val="-2"/>
        </w:rPr>
        <w:t>ст. 208 и статье, предусматривающей ответственность за преступление про</w:t>
      </w:r>
      <w:r w:rsidRPr="003261BE">
        <w:rPr>
          <w:color w:val="000000"/>
          <w:spacing w:val="-2"/>
        </w:rPr>
        <w:softHyphen/>
      </w:r>
      <w:r w:rsidRPr="003261BE">
        <w:rPr>
          <w:color w:val="000000"/>
        </w:rPr>
        <w:t>тив жизни и здоровья человека</w:t>
      </w:r>
      <w:r w:rsidRPr="003261BE">
        <w:t>;</w:t>
      </w:r>
    </w:p>
    <w:p w:rsidR="006314AF" w:rsidRPr="003261BE" w:rsidRDefault="006314AF" w:rsidP="006314AF">
      <w:pPr>
        <w:ind w:firstLine="709"/>
        <w:jc w:val="both"/>
      </w:pPr>
      <w:r w:rsidRPr="003261BE">
        <w:t xml:space="preserve">Б. </w:t>
      </w:r>
      <w:r w:rsidRPr="003261BE">
        <w:rPr>
          <w:color w:val="000000"/>
          <w:spacing w:val="-3"/>
        </w:rPr>
        <w:t xml:space="preserve">квалифицировать деяние по ч. 3 </w:t>
      </w:r>
      <w:r w:rsidRPr="003261BE">
        <w:rPr>
          <w:color w:val="000000"/>
          <w:spacing w:val="-2"/>
        </w:rPr>
        <w:t>ст. 208</w:t>
      </w:r>
      <w:r w:rsidRPr="003261BE">
        <w:t xml:space="preserve">; </w:t>
      </w:r>
    </w:p>
    <w:p w:rsidR="006314AF" w:rsidRPr="003261BE" w:rsidRDefault="006314AF" w:rsidP="006314AF">
      <w:pPr>
        <w:ind w:firstLine="709"/>
        <w:jc w:val="both"/>
      </w:pPr>
      <w:r w:rsidRPr="003261BE">
        <w:t xml:space="preserve">В. </w:t>
      </w:r>
      <w:r w:rsidRPr="003261BE">
        <w:rPr>
          <w:color w:val="000000"/>
          <w:spacing w:val="-3"/>
        </w:rPr>
        <w:t xml:space="preserve">квалифицировать деяние по </w:t>
      </w:r>
      <w:r w:rsidRPr="003261BE">
        <w:rPr>
          <w:color w:val="000000"/>
          <w:spacing w:val="-2"/>
        </w:rPr>
        <w:t>статье, предусматривающей ответственность за преступление про</w:t>
      </w:r>
      <w:r w:rsidRPr="003261BE">
        <w:rPr>
          <w:color w:val="000000"/>
          <w:spacing w:val="-2"/>
        </w:rPr>
        <w:softHyphen/>
      </w:r>
      <w:r w:rsidRPr="003261BE">
        <w:rPr>
          <w:color w:val="000000"/>
        </w:rPr>
        <w:t>тив жизни и здоровья человека, совершенное из корыстных побуждений</w:t>
      </w:r>
      <w:r w:rsidRPr="003261BE">
        <w:t>;</w:t>
      </w:r>
    </w:p>
    <w:p w:rsidR="006314AF" w:rsidRPr="003261BE" w:rsidRDefault="006314AF" w:rsidP="006314AF">
      <w:pPr>
        <w:ind w:firstLine="709"/>
        <w:jc w:val="both"/>
      </w:pPr>
      <w:r w:rsidRPr="003261BE">
        <w:t xml:space="preserve">Г. </w:t>
      </w:r>
      <w:r w:rsidRPr="003261BE">
        <w:rPr>
          <w:color w:val="000000"/>
          <w:spacing w:val="-3"/>
        </w:rPr>
        <w:t xml:space="preserve">квалифицировать по совокупности преступлений: ч. 1 </w:t>
      </w:r>
      <w:r w:rsidRPr="003261BE">
        <w:rPr>
          <w:color w:val="000000"/>
          <w:spacing w:val="-2"/>
        </w:rPr>
        <w:t>ст. 208 и статье, предусматривающей ответственность за преступление про</w:t>
      </w:r>
      <w:r w:rsidRPr="003261BE">
        <w:rPr>
          <w:color w:val="000000"/>
          <w:spacing w:val="-2"/>
        </w:rPr>
        <w:softHyphen/>
      </w:r>
      <w:r w:rsidRPr="003261BE">
        <w:rPr>
          <w:color w:val="000000"/>
        </w:rPr>
        <w:t>тив жизни и здоровья человека</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w:t>
      </w:r>
      <w:r w:rsidRPr="003261BE">
        <w:rPr>
          <w:b/>
          <w:color w:val="000000"/>
          <w:spacing w:val="-4"/>
        </w:rPr>
        <w:t>41</w:t>
      </w:r>
      <w:r w:rsidRPr="003261BE">
        <w:rPr>
          <w:b/>
        </w:rPr>
        <w:t>.</w:t>
      </w:r>
      <w:r w:rsidRPr="003261BE">
        <w:rPr>
          <w:b/>
          <w:color w:val="000000"/>
          <w:spacing w:val="-4"/>
        </w:rPr>
        <w:t xml:space="preserve"> Предметом вымогательства является:</w:t>
      </w:r>
    </w:p>
    <w:p w:rsidR="006314AF" w:rsidRPr="003261BE" w:rsidRDefault="006314AF" w:rsidP="006314AF">
      <w:pPr>
        <w:ind w:firstLine="709"/>
        <w:jc w:val="both"/>
      </w:pPr>
      <w:r w:rsidRPr="003261BE">
        <w:t xml:space="preserve">А. </w:t>
      </w:r>
      <w:r w:rsidRPr="003261BE">
        <w:rPr>
          <w:color w:val="000000"/>
          <w:spacing w:val="-4"/>
        </w:rPr>
        <w:t xml:space="preserve">имущество или </w:t>
      </w:r>
      <w:r w:rsidRPr="003261BE">
        <w:rPr>
          <w:color w:val="000000"/>
          <w:spacing w:val="-3"/>
        </w:rPr>
        <w:t>совершение действий имущественного характера</w:t>
      </w:r>
      <w:r w:rsidRPr="003261BE">
        <w:t>;</w:t>
      </w:r>
    </w:p>
    <w:p w:rsidR="006314AF" w:rsidRPr="003261BE" w:rsidRDefault="006314AF" w:rsidP="006314AF">
      <w:pPr>
        <w:ind w:firstLine="709"/>
        <w:jc w:val="both"/>
      </w:pPr>
      <w:r w:rsidRPr="003261BE">
        <w:t xml:space="preserve">Б. </w:t>
      </w:r>
      <w:r w:rsidRPr="003261BE">
        <w:rPr>
          <w:color w:val="000000"/>
          <w:spacing w:val="-4"/>
        </w:rPr>
        <w:t xml:space="preserve">имущество, право на имущество или </w:t>
      </w:r>
      <w:r w:rsidRPr="003261BE">
        <w:rPr>
          <w:color w:val="000000"/>
          <w:spacing w:val="-3"/>
        </w:rPr>
        <w:t>совершение действий имущественного характера</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имущество</w:t>
      </w:r>
      <w:r w:rsidRPr="003261BE">
        <w:t>;</w:t>
      </w:r>
    </w:p>
    <w:p w:rsidR="006314AF" w:rsidRPr="003261BE" w:rsidRDefault="006314AF" w:rsidP="006314AF">
      <w:pPr>
        <w:ind w:firstLine="709"/>
        <w:jc w:val="both"/>
      </w:pPr>
      <w:r w:rsidRPr="003261BE">
        <w:t xml:space="preserve">Г. </w:t>
      </w:r>
      <w:r w:rsidRPr="003261BE">
        <w:rPr>
          <w:color w:val="000000"/>
          <w:spacing w:val="-4"/>
        </w:rPr>
        <w:t>право на имущество</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w:t>
      </w:r>
      <w:r w:rsidRPr="003261BE">
        <w:rPr>
          <w:b/>
          <w:color w:val="000000"/>
          <w:spacing w:val="-4"/>
        </w:rPr>
        <w:t>42</w:t>
      </w:r>
      <w:r w:rsidRPr="003261BE">
        <w:rPr>
          <w:b/>
        </w:rPr>
        <w:t>.</w:t>
      </w:r>
      <w:r w:rsidRPr="003261BE">
        <w:rPr>
          <w:b/>
          <w:color w:val="000000"/>
          <w:spacing w:val="-4"/>
        </w:rPr>
        <w:t xml:space="preserve"> При вымогательстве насилие проявляется:</w:t>
      </w:r>
    </w:p>
    <w:p w:rsidR="006314AF" w:rsidRPr="003261BE" w:rsidRDefault="006314AF" w:rsidP="006314AF">
      <w:pPr>
        <w:ind w:firstLine="709"/>
        <w:jc w:val="both"/>
      </w:pPr>
      <w:r w:rsidRPr="003261BE">
        <w:t xml:space="preserve">А. </w:t>
      </w:r>
      <w:r w:rsidRPr="003261BE">
        <w:rPr>
          <w:color w:val="000000"/>
          <w:spacing w:val="-4"/>
        </w:rPr>
        <w:t>в угрозе физичес</w:t>
      </w:r>
      <w:r w:rsidRPr="003261BE">
        <w:rPr>
          <w:color w:val="000000"/>
          <w:spacing w:val="-4"/>
        </w:rPr>
        <w:softHyphen/>
      </w:r>
      <w:r w:rsidRPr="003261BE">
        <w:rPr>
          <w:color w:val="000000"/>
          <w:spacing w:val="1"/>
        </w:rPr>
        <w:t>кого насилия или</w:t>
      </w:r>
      <w:r w:rsidRPr="003261BE">
        <w:rPr>
          <w:color w:val="000000"/>
          <w:spacing w:val="-10"/>
        </w:rPr>
        <w:t xml:space="preserve"> в применении физического насилия</w:t>
      </w:r>
      <w:r w:rsidRPr="003261BE">
        <w:t>;</w:t>
      </w:r>
    </w:p>
    <w:p w:rsidR="006314AF" w:rsidRPr="003261BE" w:rsidRDefault="006314AF" w:rsidP="006314AF">
      <w:pPr>
        <w:ind w:firstLine="709"/>
        <w:jc w:val="both"/>
      </w:pPr>
      <w:r w:rsidRPr="003261BE">
        <w:t xml:space="preserve">Б. </w:t>
      </w:r>
      <w:r w:rsidRPr="003261BE">
        <w:rPr>
          <w:color w:val="000000"/>
          <w:spacing w:val="-4"/>
        </w:rPr>
        <w:t>физичес</w:t>
      </w:r>
      <w:r w:rsidRPr="003261BE">
        <w:rPr>
          <w:color w:val="000000"/>
          <w:spacing w:val="-4"/>
        </w:rPr>
        <w:softHyphen/>
      </w:r>
      <w:r w:rsidRPr="003261BE">
        <w:rPr>
          <w:color w:val="000000"/>
          <w:spacing w:val="1"/>
        </w:rPr>
        <w:t xml:space="preserve">кого насилия, уничтожения или повреждения имущества или распространения </w:t>
      </w:r>
      <w:r w:rsidRPr="003261BE">
        <w:rPr>
          <w:color w:val="000000"/>
          <w:spacing w:val="-10"/>
        </w:rPr>
        <w:t>сведений</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в угрозе физичес</w:t>
      </w:r>
      <w:r w:rsidRPr="003261BE">
        <w:rPr>
          <w:color w:val="000000"/>
          <w:spacing w:val="-4"/>
        </w:rPr>
        <w:softHyphen/>
      </w:r>
      <w:r w:rsidRPr="003261BE">
        <w:rPr>
          <w:color w:val="000000"/>
          <w:spacing w:val="1"/>
        </w:rPr>
        <w:t xml:space="preserve">кого насилия, уничтожения или повреждения имущества или распространения </w:t>
      </w:r>
      <w:r w:rsidRPr="003261BE">
        <w:rPr>
          <w:color w:val="000000"/>
          <w:spacing w:val="-10"/>
        </w:rPr>
        <w:t>сведений, и также в применении физического насилия</w:t>
      </w:r>
      <w:r w:rsidRPr="003261BE">
        <w:t>;</w:t>
      </w:r>
    </w:p>
    <w:p w:rsidR="006314AF" w:rsidRPr="003261BE" w:rsidRDefault="006314AF" w:rsidP="006314AF">
      <w:pPr>
        <w:ind w:firstLine="709"/>
        <w:jc w:val="both"/>
      </w:pPr>
      <w:r w:rsidRPr="003261BE">
        <w:t xml:space="preserve">Г. </w:t>
      </w:r>
      <w:r w:rsidRPr="003261BE">
        <w:rPr>
          <w:color w:val="000000"/>
          <w:spacing w:val="-4"/>
        </w:rPr>
        <w:t>физичес</w:t>
      </w:r>
      <w:r w:rsidRPr="003261BE">
        <w:rPr>
          <w:color w:val="000000"/>
          <w:spacing w:val="-4"/>
        </w:rPr>
        <w:softHyphen/>
      </w:r>
      <w:r w:rsidRPr="003261BE">
        <w:rPr>
          <w:color w:val="000000"/>
          <w:spacing w:val="1"/>
        </w:rPr>
        <w:t xml:space="preserve">кого или психического насилия, уничтожения или повреждения имущества или распространения </w:t>
      </w:r>
      <w:r w:rsidRPr="003261BE">
        <w:rPr>
          <w:color w:val="000000"/>
          <w:spacing w:val="-10"/>
        </w:rPr>
        <w:t>сведений, и также в применении физического насилия</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w:t>
      </w:r>
      <w:r w:rsidRPr="003261BE">
        <w:rPr>
          <w:b/>
          <w:color w:val="000000"/>
          <w:spacing w:val="-4"/>
        </w:rPr>
        <w:t>43</w:t>
      </w:r>
      <w:r w:rsidRPr="003261BE">
        <w:rPr>
          <w:b/>
        </w:rPr>
        <w:t>.</w:t>
      </w:r>
      <w:r w:rsidRPr="003261BE">
        <w:rPr>
          <w:b/>
          <w:color w:val="000000"/>
          <w:spacing w:val="-4"/>
        </w:rPr>
        <w:t xml:space="preserve"> При </w:t>
      </w:r>
      <w:r w:rsidRPr="003261BE">
        <w:rPr>
          <w:b/>
          <w:color w:val="000000"/>
          <w:spacing w:val="3"/>
        </w:rPr>
        <w:t xml:space="preserve">мошенничестве </w:t>
      </w:r>
      <w:r w:rsidRPr="003261BE">
        <w:rPr>
          <w:b/>
          <w:color w:val="000000"/>
          <w:spacing w:val="6"/>
        </w:rPr>
        <w:t>способом нарушения отношений собственности является</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3"/>
        </w:rPr>
        <w:t>обман или злоупотребление доверием</w:t>
      </w:r>
      <w:r w:rsidRPr="003261BE">
        <w:t>;</w:t>
      </w:r>
    </w:p>
    <w:p w:rsidR="006314AF" w:rsidRPr="003261BE" w:rsidRDefault="006314AF" w:rsidP="006314AF">
      <w:pPr>
        <w:ind w:firstLine="709"/>
        <w:jc w:val="both"/>
      </w:pPr>
      <w:r w:rsidRPr="003261BE">
        <w:t xml:space="preserve">Б. </w:t>
      </w:r>
      <w:r w:rsidRPr="003261BE">
        <w:rPr>
          <w:color w:val="000000"/>
          <w:spacing w:val="1"/>
        </w:rPr>
        <w:t xml:space="preserve">насилие, </w:t>
      </w:r>
      <w:r w:rsidRPr="003261BE">
        <w:rPr>
          <w:color w:val="000000"/>
          <w:spacing w:val="3"/>
        </w:rPr>
        <w:t>обман или злоупотребление доверием</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 xml:space="preserve">угроза </w:t>
      </w:r>
      <w:r w:rsidRPr="003261BE">
        <w:rPr>
          <w:color w:val="000000"/>
          <w:spacing w:val="1"/>
        </w:rPr>
        <w:t xml:space="preserve">насилия, </w:t>
      </w:r>
      <w:r w:rsidRPr="003261BE">
        <w:rPr>
          <w:color w:val="000000"/>
          <w:spacing w:val="-10"/>
        </w:rPr>
        <w:t>насилие,</w:t>
      </w:r>
      <w:r w:rsidRPr="003261BE">
        <w:rPr>
          <w:color w:val="000000"/>
          <w:spacing w:val="3"/>
        </w:rPr>
        <w:t xml:space="preserve"> обман или злоупотребление доверием</w:t>
      </w:r>
      <w:r w:rsidRPr="003261BE">
        <w:t>;</w:t>
      </w:r>
    </w:p>
    <w:p w:rsidR="006314AF" w:rsidRPr="003261BE" w:rsidRDefault="006314AF" w:rsidP="006314AF">
      <w:pPr>
        <w:ind w:firstLine="709"/>
        <w:jc w:val="both"/>
      </w:pPr>
      <w:r w:rsidRPr="003261BE">
        <w:t xml:space="preserve">Г. </w:t>
      </w:r>
      <w:r w:rsidRPr="003261BE">
        <w:rPr>
          <w:color w:val="000000"/>
          <w:spacing w:val="-4"/>
        </w:rPr>
        <w:t>физичес</w:t>
      </w:r>
      <w:r w:rsidRPr="003261BE">
        <w:rPr>
          <w:color w:val="000000"/>
          <w:spacing w:val="1"/>
        </w:rPr>
        <w:t>кое или психическое насилие либо обман</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w:t>
      </w:r>
      <w:r w:rsidRPr="003261BE">
        <w:rPr>
          <w:b/>
          <w:color w:val="000000"/>
          <w:spacing w:val="-4"/>
        </w:rPr>
        <w:t>44</w:t>
      </w:r>
      <w:r w:rsidRPr="003261BE">
        <w:rPr>
          <w:b/>
        </w:rPr>
        <w:t>.</w:t>
      </w:r>
      <w:r w:rsidRPr="003261BE">
        <w:rPr>
          <w:b/>
          <w:color w:val="000000"/>
          <w:spacing w:val="-4"/>
        </w:rPr>
        <w:t xml:space="preserve"> При </w:t>
      </w:r>
      <w:r w:rsidRPr="003261BE">
        <w:rPr>
          <w:b/>
          <w:color w:val="000000"/>
          <w:spacing w:val="3"/>
        </w:rPr>
        <w:t>мошенничестве</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2"/>
        </w:rPr>
        <w:t xml:space="preserve">потерпевший </w:t>
      </w:r>
      <w:r w:rsidRPr="003261BE">
        <w:rPr>
          <w:color w:val="000000"/>
          <w:spacing w:val="4"/>
        </w:rPr>
        <w:t xml:space="preserve">передает имущество или право на имущество виновному под </w:t>
      </w:r>
      <w:r w:rsidRPr="003261BE">
        <w:rPr>
          <w:color w:val="000000"/>
          <w:spacing w:val="1"/>
        </w:rPr>
        <w:t xml:space="preserve">угрозой применения насилия, при этом </w:t>
      </w:r>
      <w:r w:rsidRPr="003261BE">
        <w:rPr>
          <w:color w:val="000000"/>
          <w:spacing w:val="2"/>
        </w:rPr>
        <w:t>виновный имеет намерение завладеть имуществом в момент его передачи</w:t>
      </w:r>
      <w:r w:rsidRPr="003261BE">
        <w:t>;</w:t>
      </w:r>
    </w:p>
    <w:p w:rsidR="006314AF" w:rsidRPr="003261BE" w:rsidRDefault="006314AF" w:rsidP="006314AF">
      <w:pPr>
        <w:ind w:firstLine="709"/>
        <w:jc w:val="both"/>
      </w:pPr>
      <w:r w:rsidRPr="003261BE">
        <w:t xml:space="preserve">Б. </w:t>
      </w:r>
      <w:r w:rsidRPr="003261BE">
        <w:rPr>
          <w:color w:val="000000"/>
          <w:spacing w:val="2"/>
        </w:rPr>
        <w:t xml:space="preserve">потерпевший </w:t>
      </w:r>
      <w:r w:rsidRPr="003261BE">
        <w:rPr>
          <w:color w:val="000000"/>
          <w:spacing w:val="4"/>
        </w:rPr>
        <w:t xml:space="preserve">передает имущество или право на имущество виновному под влиянием </w:t>
      </w:r>
      <w:r w:rsidRPr="003261BE">
        <w:rPr>
          <w:color w:val="000000"/>
          <w:spacing w:val="1"/>
        </w:rPr>
        <w:t xml:space="preserve">обмана и злоупотребления доверием либо под угрозой применения насилия, при этом </w:t>
      </w:r>
      <w:r w:rsidRPr="003261BE">
        <w:rPr>
          <w:color w:val="000000"/>
          <w:spacing w:val="2"/>
        </w:rPr>
        <w:t>виновный имеет намерение завладеть имуществом в момент его передачи</w:t>
      </w:r>
      <w:r w:rsidRPr="003261BE">
        <w:t xml:space="preserve">; </w:t>
      </w:r>
    </w:p>
    <w:p w:rsidR="006314AF" w:rsidRPr="003261BE" w:rsidRDefault="006314AF" w:rsidP="006314AF">
      <w:pPr>
        <w:ind w:firstLine="709"/>
        <w:jc w:val="both"/>
      </w:pPr>
      <w:r w:rsidRPr="003261BE">
        <w:lastRenderedPageBreak/>
        <w:t xml:space="preserve">В. </w:t>
      </w:r>
      <w:r w:rsidRPr="003261BE">
        <w:rPr>
          <w:color w:val="000000"/>
          <w:spacing w:val="2"/>
        </w:rPr>
        <w:t xml:space="preserve">потерпевший </w:t>
      </w:r>
      <w:r w:rsidRPr="003261BE">
        <w:rPr>
          <w:color w:val="000000"/>
          <w:spacing w:val="1"/>
        </w:rPr>
        <w:t>добро</w:t>
      </w:r>
      <w:r w:rsidRPr="003261BE">
        <w:rPr>
          <w:color w:val="000000"/>
          <w:spacing w:val="4"/>
        </w:rPr>
        <w:t xml:space="preserve">вольно передает имущество или право на имущество виновному под влиянием </w:t>
      </w:r>
      <w:r w:rsidRPr="003261BE">
        <w:rPr>
          <w:color w:val="000000"/>
          <w:spacing w:val="1"/>
        </w:rPr>
        <w:t xml:space="preserve">обмана и злоупотребления доверием, при этом момент возникновения умысла у </w:t>
      </w:r>
      <w:r w:rsidRPr="003261BE">
        <w:rPr>
          <w:color w:val="000000"/>
          <w:spacing w:val="2"/>
        </w:rPr>
        <w:t>виновного для квалификации значения не имеет</w:t>
      </w:r>
      <w:r w:rsidRPr="003261BE">
        <w:t>;</w:t>
      </w:r>
    </w:p>
    <w:p w:rsidR="006314AF" w:rsidRPr="003261BE" w:rsidRDefault="006314AF" w:rsidP="006314AF">
      <w:pPr>
        <w:ind w:firstLine="709"/>
        <w:jc w:val="both"/>
      </w:pPr>
      <w:r w:rsidRPr="003261BE">
        <w:t xml:space="preserve">Г. </w:t>
      </w:r>
      <w:r w:rsidRPr="003261BE">
        <w:rPr>
          <w:color w:val="000000"/>
          <w:spacing w:val="2"/>
        </w:rPr>
        <w:t xml:space="preserve">потерпевший </w:t>
      </w:r>
      <w:r w:rsidRPr="003261BE">
        <w:rPr>
          <w:color w:val="000000"/>
          <w:spacing w:val="1"/>
        </w:rPr>
        <w:t>добро</w:t>
      </w:r>
      <w:r w:rsidRPr="003261BE">
        <w:rPr>
          <w:color w:val="000000"/>
          <w:spacing w:val="4"/>
        </w:rPr>
        <w:t xml:space="preserve">вольно передает имущество или право на имущество виновному под влиянием </w:t>
      </w:r>
      <w:r w:rsidRPr="003261BE">
        <w:rPr>
          <w:color w:val="000000"/>
          <w:spacing w:val="1"/>
        </w:rPr>
        <w:t xml:space="preserve">обмана и злоупотребления доверием, при этом </w:t>
      </w:r>
      <w:r w:rsidRPr="003261BE">
        <w:rPr>
          <w:color w:val="000000"/>
          <w:spacing w:val="2"/>
        </w:rPr>
        <w:t>виновный имеет намерение завладеть имуществом в момент его передачи</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w:t>
      </w:r>
      <w:r w:rsidRPr="003261BE">
        <w:rPr>
          <w:b/>
          <w:color w:val="000000"/>
          <w:spacing w:val="-4"/>
        </w:rPr>
        <w:t>45</w:t>
      </w:r>
      <w:r w:rsidRPr="003261BE">
        <w:rPr>
          <w:b/>
        </w:rPr>
        <w:t>.</w:t>
      </w:r>
      <w:r w:rsidRPr="003261BE">
        <w:rPr>
          <w:b/>
          <w:color w:val="000000"/>
          <w:spacing w:val="-4"/>
        </w:rPr>
        <w:t xml:space="preserve"> </w:t>
      </w:r>
      <w:r w:rsidRPr="003261BE">
        <w:rPr>
          <w:b/>
          <w:color w:val="000000"/>
          <w:spacing w:val="1"/>
        </w:rPr>
        <w:t xml:space="preserve">Если лицо, совершающее мошенничество, для введения в заблуждение </w:t>
      </w:r>
      <w:r w:rsidRPr="003261BE">
        <w:rPr>
          <w:b/>
          <w:color w:val="000000"/>
          <w:spacing w:val="4"/>
        </w:rPr>
        <w:t>потерпевшего изготавливает и использует подложные документы (ст. 380 и ст. 427 УК)</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1"/>
        </w:rPr>
        <w:t xml:space="preserve">дополнительной квалификации таких действий по ст. 380 или ст. 427 УК </w:t>
      </w:r>
      <w:r w:rsidRPr="003261BE">
        <w:rPr>
          <w:color w:val="000000"/>
          <w:spacing w:val="4"/>
        </w:rPr>
        <w:t>не требуется</w:t>
      </w:r>
      <w:r w:rsidRPr="003261BE">
        <w:t>;</w:t>
      </w:r>
    </w:p>
    <w:p w:rsidR="006314AF" w:rsidRPr="003261BE" w:rsidRDefault="006314AF" w:rsidP="006314AF">
      <w:pPr>
        <w:ind w:firstLine="709"/>
        <w:jc w:val="both"/>
      </w:pPr>
      <w:r w:rsidRPr="003261BE">
        <w:t xml:space="preserve">Б. </w:t>
      </w:r>
      <w:r w:rsidRPr="003261BE">
        <w:rPr>
          <w:color w:val="000000"/>
          <w:spacing w:val="-4"/>
        </w:rPr>
        <w:t>требуется</w:t>
      </w:r>
      <w:r w:rsidRPr="003261BE">
        <w:rPr>
          <w:color w:val="000000"/>
          <w:spacing w:val="-1"/>
        </w:rPr>
        <w:t xml:space="preserve"> дополнительная квалификация таких действий по ст. 380 или ст. 427 УК</w:t>
      </w:r>
      <w:r w:rsidRPr="003261BE">
        <w:t xml:space="preserve">; </w:t>
      </w:r>
    </w:p>
    <w:p w:rsidR="006314AF" w:rsidRPr="003261BE" w:rsidRDefault="006314AF" w:rsidP="006314AF">
      <w:pPr>
        <w:ind w:firstLine="709"/>
        <w:jc w:val="both"/>
      </w:pPr>
      <w:r w:rsidRPr="003261BE">
        <w:t xml:space="preserve">В. </w:t>
      </w:r>
      <w:r w:rsidRPr="003261BE">
        <w:rPr>
          <w:color w:val="000000"/>
          <w:spacing w:val="-1"/>
        </w:rPr>
        <w:t>дополнительная квалификация таких действий по ст. 380 или ст. 427 УК проводится, если это прямо указано в статье Особенной части УК</w:t>
      </w:r>
      <w:r w:rsidRPr="003261BE">
        <w:t>;</w:t>
      </w:r>
    </w:p>
    <w:p w:rsidR="006314AF" w:rsidRPr="003261BE" w:rsidRDefault="006314AF" w:rsidP="006314AF">
      <w:pPr>
        <w:ind w:firstLine="709"/>
        <w:jc w:val="both"/>
      </w:pPr>
      <w:r w:rsidRPr="003261BE">
        <w:t xml:space="preserve">Г. </w:t>
      </w:r>
      <w:r w:rsidRPr="003261BE">
        <w:rPr>
          <w:color w:val="000000"/>
          <w:spacing w:val="-1"/>
        </w:rPr>
        <w:t xml:space="preserve">дополнительной квалификации таких действий по ст. 380 или ст. 427 УК </w:t>
      </w:r>
      <w:r w:rsidRPr="003261BE">
        <w:rPr>
          <w:color w:val="000000"/>
          <w:spacing w:val="4"/>
        </w:rPr>
        <w:t>требуется в случае, если изготовление и использование подложных документов является способом совершения хищения</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 xml:space="preserve">.46. </w:t>
      </w:r>
      <w:r w:rsidRPr="003261BE">
        <w:rPr>
          <w:b/>
          <w:color w:val="000000"/>
          <w:spacing w:val="-4"/>
        </w:rPr>
        <w:t>Предметом мошенничества является:</w:t>
      </w:r>
    </w:p>
    <w:p w:rsidR="006314AF" w:rsidRPr="003261BE" w:rsidRDefault="006314AF" w:rsidP="006314AF">
      <w:pPr>
        <w:ind w:firstLine="709"/>
        <w:jc w:val="both"/>
      </w:pPr>
      <w:r w:rsidRPr="003261BE">
        <w:t xml:space="preserve">А. </w:t>
      </w:r>
      <w:r w:rsidRPr="003261BE">
        <w:rPr>
          <w:color w:val="000000"/>
          <w:spacing w:val="-4"/>
        </w:rPr>
        <w:t xml:space="preserve">имущество или </w:t>
      </w:r>
      <w:r w:rsidRPr="003261BE">
        <w:rPr>
          <w:color w:val="000000"/>
          <w:spacing w:val="-3"/>
        </w:rPr>
        <w:t>совершение действий имущественного характера</w:t>
      </w:r>
      <w:r w:rsidRPr="003261BE">
        <w:t>;</w:t>
      </w:r>
    </w:p>
    <w:p w:rsidR="006314AF" w:rsidRPr="003261BE" w:rsidRDefault="006314AF" w:rsidP="006314AF">
      <w:pPr>
        <w:ind w:firstLine="709"/>
        <w:jc w:val="both"/>
      </w:pPr>
      <w:r w:rsidRPr="003261BE">
        <w:t xml:space="preserve">Б. </w:t>
      </w:r>
      <w:r w:rsidRPr="003261BE">
        <w:rPr>
          <w:color w:val="000000"/>
          <w:spacing w:val="-4"/>
        </w:rPr>
        <w:t xml:space="preserve">имущество, право на имущество или </w:t>
      </w:r>
      <w:r w:rsidRPr="003261BE">
        <w:rPr>
          <w:color w:val="000000"/>
          <w:spacing w:val="-3"/>
        </w:rPr>
        <w:t>совершение действий имущественного характера</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имущество</w:t>
      </w:r>
      <w:r w:rsidRPr="003261BE">
        <w:t>;</w:t>
      </w:r>
    </w:p>
    <w:p w:rsidR="006314AF" w:rsidRPr="003261BE" w:rsidRDefault="006314AF" w:rsidP="006314AF">
      <w:pPr>
        <w:ind w:firstLine="709"/>
        <w:jc w:val="both"/>
      </w:pPr>
      <w:r w:rsidRPr="003261BE">
        <w:t xml:space="preserve">Г. </w:t>
      </w:r>
      <w:r w:rsidRPr="003261BE">
        <w:rPr>
          <w:color w:val="000000"/>
          <w:spacing w:val="-4"/>
        </w:rPr>
        <w:t>имущество и право на имущество</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 xml:space="preserve">.47. При </w:t>
      </w:r>
      <w:r w:rsidRPr="003261BE">
        <w:rPr>
          <w:b/>
          <w:bCs/>
          <w:color w:val="000000"/>
          <w:spacing w:val="-4"/>
        </w:rPr>
        <w:t>хищении путем злоупотребления служебными полно</w:t>
      </w:r>
      <w:r w:rsidRPr="003261BE">
        <w:rPr>
          <w:b/>
          <w:bCs/>
          <w:color w:val="000000"/>
          <w:spacing w:val="-4"/>
        </w:rPr>
        <w:softHyphen/>
      </w:r>
      <w:r w:rsidRPr="003261BE">
        <w:rPr>
          <w:b/>
          <w:bCs/>
          <w:color w:val="000000"/>
          <w:spacing w:val="-1"/>
        </w:rPr>
        <w:t>мочиями</w:t>
      </w:r>
      <w:r w:rsidRPr="003261BE">
        <w:rPr>
          <w:b/>
          <w:color w:val="000000"/>
          <w:spacing w:val="-4"/>
        </w:rPr>
        <w:t>:</w:t>
      </w:r>
    </w:p>
    <w:p w:rsidR="006314AF" w:rsidRPr="003261BE" w:rsidRDefault="006314AF" w:rsidP="006314AF">
      <w:pPr>
        <w:ind w:firstLine="709"/>
        <w:jc w:val="both"/>
      </w:pPr>
      <w:r w:rsidRPr="003261BE">
        <w:t xml:space="preserve">А. </w:t>
      </w:r>
      <w:r w:rsidRPr="003261BE">
        <w:rPr>
          <w:bCs/>
          <w:color w:val="000000"/>
          <w:spacing w:val="-4"/>
        </w:rPr>
        <w:t>имущество на</w:t>
      </w:r>
      <w:r w:rsidRPr="003261BE">
        <w:rPr>
          <w:bCs/>
          <w:color w:val="000000"/>
          <w:spacing w:val="1"/>
        </w:rPr>
        <w:t xml:space="preserve">ходится во владении виновного либо вверено другим лицам, однако должностное </w:t>
      </w:r>
      <w:r w:rsidRPr="003261BE">
        <w:rPr>
          <w:bCs/>
          <w:color w:val="000000"/>
          <w:spacing w:val="-3"/>
        </w:rPr>
        <w:t>лицо в силу своих служебных полномочий имеет право на управление и распоря</w:t>
      </w:r>
      <w:r w:rsidRPr="003261BE">
        <w:rPr>
          <w:bCs/>
          <w:color w:val="000000"/>
          <w:spacing w:val="-3"/>
        </w:rPr>
        <w:softHyphen/>
      </w:r>
      <w:r w:rsidRPr="003261BE">
        <w:rPr>
          <w:bCs/>
          <w:color w:val="000000"/>
          <w:spacing w:val="-1"/>
        </w:rPr>
        <w:t>жение имуществом через этих лиц</w:t>
      </w:r>
      <w:r w:rsidRPr="003261BE">
        <w:t>;</w:t>
      </w:r>
    </w:p>
    <w:p w:rsidR="006314AF" w:rsidRPr="003261BE" w:rsidRDefault="006314AF" w:rsidP="006314AF">
      <w:pPr>
        <w:ind w:firstLine="709"/>
        <w:jc w:val="both"/>
      </w:pPr>
      <w:r w:rsidRPr="003261BE">
        <w:t xml:space="preserve">Б. </w:t>
      </w:r>
      <w:r w:rsidRPr="003261BE">
        <w:rPr>
          <w:bCs/>
          <w:color w:val="000000"/>
          <w:spacing w:val="-4"/>
        </w:rPr>
        <w:t>имущество не на</w:t>
      </w:r>
      <w:r w:rsidRPr="003261BE">
        <w:rPr>
          <w:bCs/>
          <w:color w:val="000000"/>
          <w:spacing w:val="1"/>
        </w:rPr>
        <w:t xml:space="preserve">ходится во владении виновного, а вверено другим лицам, однако должностное </w:t>
      </w:r>
      <w:r w:rsidRPr="003261BE">
        <w:rPr>
          <w:bCs/>
          <w:color w:val="000000"/>
          <w:spacing w:val="-3"/>
        </w:rPr>
        <w:t>лицо в силу своих служебных полномочий имеет право на управление и распоря</w:t>
      </w:r>
      <w:r w:rsidRPr="003261BE">
        <w:rPr>
          <w:bCs/>
          <w:color w:val="000000"/>
          <w:spacing w:val="-3"/>
        </w:rPr>
        <w:softHyphen/>
      </w:r>
      <w:r w:rsidRPr="003261BE">
        <w:rPr>
          <w:bCs/>
          <w:color w:val="000000"/>
          <w:spacing w:val="-1"/>
        </w:rPr>
        <w:t>жение имуществом через этих лиц</w:t>
      </w:r>
      <w:r w:rsidRPr="003261BE">
        <w:t xml:space="preserve">; </w:t>
      </w:r>
    </w:p>
    <w:p w:rsidR="006314AF" w:rsidRPr="003261BE" w:rsidRDefault="006314AF" w:rsidP="006314AF">
      <w:pPr>
        <w:ind w:firstLine="709"/>
        <w:jc w:val="both"/>
      </w:pPr>
      <w:r w:rsidRPr="003261BE">
        <w:t xml:space="preserve">В. </w:t>
      </w:r>
      <w:r w:rsidRPr="003261BE">
        <w:rPr>
          <w:bCs/>
          <w:color w:val="000000"/>
          <w:spacing w:val="-4"/>
        </w:rPr>
        <w:t>имущество на</w:t>
      </w:r>
      <w:r w:rsidRPr="003261BE">
        <w:rPr>
          <w:bCs/>
          <w:color w:val="000000"/>
          <w:spacing w:val="1"/>
        </w:rPr>
        <w:t>ходится во владении виновного</w:t>
      </w:r>
      <w:r w:rsidRPr="003261BE">
        <w:t>;</w:t>
      </w:r>
    </w:p>
    <w:p w:rsidR="006314AF" w:rsidRPr="003261BE" w:rsidRDefault="006314AF" w:rsidP="006314AF">
      <w:pPr>
        <w:ind w:firstLine="709"/>
        <w:jc w:val="both"/>
      </w:pPr>
      <w:r w:rsidRPr="003261BE">
        <w:t xml:space="preserve">Г. </w:t>
      </w:r>
      <w:r w:rsidRPr="003261BE">
        <w:rPr>
          <w:color w:val="000000"/>
          <w:spacing w:val="-4"/>
        </w:rPr>
        <w:t xml:space="preserve">имущество </w:t>
      </w:r>
      <w:r w:rsidRPr="003261BE">
        <w:rPr>
          <w:bCs/>
          <w:color w:val="000000"/>
          <w:spacing w:val="1"/>
        </w:rPr>
        <w:t>вверено виновному</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color w:val="000000"/>
          <w:spacing w:val="-4"/>
        </w:rPr>
      </w:pPr>
      <w:r w:rsidRPr="003261BE">
        <w:rPr>
          <w:b/>
        </w:rPr>
        <w:t xml:space="preserve">.48. </w:t>
      </w:r>
      <w:r w:rsidRPr="003261BE">
        <w:rPr>
          <w:b/>
          <w:color w:val="000000"/>
          <w:spacing w:val="4"/>
        </w:rPr>
        <w:t>Обращение в свою собственность средств по заведомо</w:t>
      </w:r>
      <w:r w:rsidRPr="003261BE">
        <w:rPr>
          <w:b/>
        </w:rPr>
        <w:t xml:space="preserve"> </w:t>
      </w:r>
      <w:r w:rsidRPr="003261BE">
        <w:rPr>
          <w:b/>
          <w:spacing w:val="-4"/>
        </w:rPr>
        <w:t>фикт</w:t>
      </w:r>
      <w:r w:rsidRPr="003261BE">
        <w:rPr>
          <w:b/>
          <w:color w:val="000000"/>
          <w:spacing w:val="-4"/>
        </w:rPr>
        <w:t>ивным договорам под видом заработной платы за работу или услуги, которые тактически не выполнялись или были выполнены не в полном объеме, совершенное по сговору между должностным лицом и другими лицами, заключившими сделку, должно квалифицироваться как:</w:t>
      </w:r>
    </w:p>
    <w:p w:rsidR="006314AF" w:rsidRPr="003261BE" w:rsidRDefault="006314AF" w:rsidP="006314AF">
      <w:pPr>
        <w:ind w:firstLine="709"/>
        <w:jc w:val="both"/>
      </w:pPr>
      <w:r w:rsidRPr="003261BE">
        <w:t xml:space="preserve">А. </w:t>
      </w:r>
      <w:r w:rsidRPr="003261BE">
        <w:rPr>
          <w:color w:val="000000"/>
          <w:spacing w:val="-4"/>
        </w:rPr>
        <w:t>мошенничество (ст. 209)</w:t>
      </w:r>
      <w:r w:rsidRPr="003261BE">
        <w:t>;</w:t>
      </w:r>
    </w:p>
    <w:p w:rsidR="006314AF" w:rsidRPr="003261BE" w:rsidRDefault="006314AF" w:rsidP="006314AF">
      <w:pPr>
        <w:ind w:firstLine="709"/>
        <w:jc w:val="both"/>
      </w:pPr>
      <w:r w:rsidRPr="003261BE">
        <w:t xml:space="preserve">Б. </w:t>
      </w:r>
      <w:r w:rsidRPr="003261BE">
        <w:rPr>
          <w:bCs/>
          <w:color w:val="000000"/>
          <w:spacing w:val="-4"/>
        </w:rPr>
        <w:t>хищение путем злоупотребления служебными полно</w:t>
      </w:r>
      <w:r w:rsidRPr="003261BE">
        <w:rPr>
          <w:bCs/>
          <w:color w:val="000000"/>
          <w:spacing w:val="-4"/>
        </w:rPr>
        <w:softHyphen/>
      </w:r>
      <w:r w:rsidRPr="003261BE">
        <w:rPr>
          <w:bCs/>
          <w:color w:val="000000"/>
          <w:spacing w:val="-1"/>
        </w:rPr>
        <w:t>мочиями (ст. 210)</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присвоение либо растрата (ст. 211)</w:t>
      </w:r>
      <w:r w:rsidRPr="003261BE">
        <w:t>;</w:t>
      </w:r>
    </w:p>
    <w:p w:rsidR="006314AF" w:rsidRPr="003261BE" w:rsidRDefault="006314AF" w:rsidP="006314AF">
      <w:pPr>
        <w:ind w:firstLine="709"/>
        <w:jc w:val="both"/>
      </w:pPr>
      <w:r w:rsidRPr="003261BE">
        <w:t>Г. злоупотребление властью или служебными полномочиями (ст. 424).</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 xml:space="preserve">.49. </w:t>
      </w:r>
      <w:r w:rsidRPr="003261BE">
        <w:rPr>
          <w:b/>
          <w:color w:val="000000"/>
          <w:spacing w:val="-5"/>
        </w:rPr>
        <w:t>Внесение должностным лицом ложных сведений в официальные документы</w:t>
      </w:r>
      <w:r w:rsidRPr="003261BE">
        <w:rPr>
          <w:b/>
          <w:color w:val="000000"/>
          <w:spacing w:val="-5"/>
        </w:rPr>
        <w:br/>
      </w:r>
      <w:r w:rsidRPr="003261BE">
        <w:rPr>
          <w:b/>
          <w:color w:val="000000"/>
          <w:spacing w:val="-1"/>
        </w:rPr>
        <w:t xml:space="preserve">с целью сокрытия уже совершенного им хищения </w:t>
      </w:r>
      <w:r w:rsidRPr="003261BE">
        <w:rPr>
          <w:b/>
          <w:bCs/>
          <w:color w:val="000000"/>
          <w:spacing w:val="-4"/>
        </w:rPr>
        <w:t>путем злоупотребления служебными полно</w:t>
      </w:r>
      <w:r w:rsidRPr="003261BE">
        <w:rPr>
          <w:b/>
          <w:bCs/>
          <w:color w:val="000000"/>
          <w:spacing w:val="-1"/>
        </w:rPr>
        <w:t>мочиями</w:t>
      </w:r>
      <w:r w:rsidRPr="003261BE">
        <w:rPr>
          <w:b/>
          <w:color w:val="000000"/>
          <w:spacing w:val="-1"/>
        </w:rPr>
        <w:t xml:space="preserve"> квалифицируется по совокуп</w:t>
      </w:r>
      <w:r w:rsidRPr="003261BE">
        <w:rPr>
          <w:b/>
          <w:color w:val="000000"/>
          <w:spacing w:val="-1"/>
        </w:rPr>
        <w:softHyphen/>
      </w:r>
      <w:r w:rsidRPr="003261BE">
        <w:rPr>
          <w:b/>
          <w:color w:val="000000"/>
          <w:spacing w:val="2"/>
        </w:rPr>
        <w:t>ности преступлений</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1"/>
        </w:rPr>
        <w:t>квалифицируется по совокуп</w:t>
      </w:r>
      <w:r w:rsidRPr="003261BE">
        <w:rPr>
          <w:color w:val="000000"/>
          <w:spacing w:val="-1"/>
        </w:rPr>
        <w:softHyphen/>
      </w:r>
      <w:r w:rsidRPr="003261BE">
        <w:rPr>
          <w:color w:val="000000"/>
          <w:spacing w:val="2"/>
        </w:rPr>
        <w:t>ности преступлений — статье 210 (</w:t>
      </w:r>
      <w:r w:rsidRPr="003261BE">
        <w:rPr>
          <w:color w:val="000000"/>
          <w:spacing w:val="-1"/>
        </w:rPr>
        <w:t xml:space="preserve">хищение </w:t>
      </w:r>
      <w:r w:rsidRPr="003261BE">
        <w:rPr>
          <w:bCs/>
          <w:color w:val="000000"/>
          <w:spacing w:val="-4"/>
        </w:rPr>
        <w:t>путем злоупотребления служебными полно</w:t>
      </w:r>
      <w:r w:rsidRPr="003261BE">
        <w:rPr>
          <w:bCs/>
          <w:color w:val="000000"/>
          <w:spacing w:val="-1"/>
        </w:rPr>
        <w:t>мочиями)</w:t>
      </w:r>
      <w:r w:rsidRPr="003261BE">
        <w:rPr>
          <w:color w:val="000000"/>
          <w:spacing w:val="2"/>
        </w:rPr>
        <w:t xml:space="preserve"> и статье 427 (</w:t>
      </w:r>
      <w:r w:rsidRPr="003261BE">
        <w:t>служебный подлог);</w:t>
      </w:r>
    </w:p>
    <w:p w:rsidR="006314AF" w:rsidRPr="003261BE" w:rsidRDefault="006314AF" w:rsidP="006314AF">
      <w:pPr>
        <w:ind w:firstLine="709"/>
        <w:jc w:val="both"/>
      </w:pPr>
      <w:r w:rsidRPr="003261BE">
        <w:t xml:space="preserve">Б. </w:t>
      </w:r>
      <w:r w:rsidRPr="003261BE">
        <w:rPr>
          <w:color w:val="000000"/>
          <w:spacing w:val="-1"/>
        </w:rPr>
        <w:t xml:space="preserve">квалифицируется по </w:t>
      </w:r>
      <w:r w:rsidRPr="003261BE">
        <w:rPr>
          <w:color w:val="000000"/>
          <w:spacing w:val="2"/>
        </w:rPr>
        <w:t>статье 210 (</w:t>
      </w:r>
      <w:r w:rsidRPr="003261BE">
        <w:rPr>
          <w:color w:val="000000"/>
          <w:spacing w:val="-1"/>
        </w:rPr>
        <w:t xml:space="preserve">хищение </w:t>
      </w:r>
      <w:r w:rsidRPr="003261BE">
        <w:rPr>
          <w:bCs/>
          <w:color w:val="000000"/>
          <w:spacing w:val="-4"/>
        </w:rPr>
        <w:t>путем злоупотребления служебными полно</w:t>
      </w:r>
      <w:r w:rsidRPr="003261BE">
        <w:rPr>
          <w:bCs/>
          <w:color w:val="000000"/>
          <w:spacing w:val="-1"/>
        </w:rPr>
        <w:t>мочиями)</w:t>
      </w:r>
      <w:r w:rsidRPr="003261BE">
        <w:t xml:space="preserve">; </w:t>
      </w:r>
    </w:p>
    <w:p w:rsidR="006314AF" w:rsidRPr="003261BE" w:rsidRDefault="006314AF" w:rsidP="006314AF">
      <w:pPr>
        <w:ind w:firstLine="709"/>
        <w:jc w:val="both"/>
      </w:pPr>
      <w:r w:rsidRPr="003261BE">
        <w:t xml:space="preserve">В. </w:t>
      </w:r>
      <w:r w:rsidRPr="003261BE">
        <w:rPr>
          <w:color w:val="000000"/>
          <w:spacing w:val="-1"/>
        </w:rPr>
        <w:t xml:space="preserve">квалифицируется по </w:t>
      </w:r>
      <w:r w:rsidRPr="003261BE">
        <w:rPr>
          <w:color w:val="000000"/>
          <w:spacing w:val="2"/>
        </w:rPr>
        <w:t>статье 427 (</w:t>
      </w:r>
      <w:r w:rsidRPr="003261BE">
        <w:t>служебный подлог);</w:t>
      </w:r>
    </w:p>
    <w:p w:rsidR="006314AF" w:rsidRPr="003261BE" w:rsidRDefault="006314AF" w:rsidP="006314AF">
      <w:pPr>
        <w:ind w:firstLine="709"/>
        <w:jc w:val="both"/>
      </w:pPr>
      <w:r w:rsidRPr="003261BE">
        <w:t xml:space="preserve">Г. </w:t>
      </w:r>
      <w:r w:rsidRPr="003261BE">
        <w:rPr>
          <w:color w:val="000000"/>
          <w:spacing w:val="-1"/>
        </w:rPr>
        <w:t>квалифицируется либо по</w:t>
      </w:r>
      <w:r w:rsidRPr="003261BE">
        <w:rPr>
          <w:color w:val="000000"/>
          <w:spacing w:val="2"/>
        </w:rPr>
        <w:t xml:space="preserve"> статье 210 (</w:t>
      </w:r>
      <w:r w:rsidRPr="003261BE">
        <w:rPr>
          <w:color w:val="000000"/>
          <w:spacing w:val="-1"/>
        </w:rPr>
        <w:t xml:space="preserve">хищение </w:t>
      </w:r>
      <w:r w:rsidRPr="003261BE">
        <w:rPr>
          <w:bCs/>
          <w:color w:val="000000"/>
          <w:spacing w:val="-4"/>
        </w:rPr>
        <w:t>путем злоупотребления служебными полно</w:t>
      </w:r>
      <w:r w:rsidRPr="003261BE">
        <w:rPr>
          <w:bCs/>
          <w:color w:val="000000"/>
          <w:spacing w:val="-1"/>
        </w:rPr>
        <w:t>мочиями)</w:t>
      </w:r>
      <w:r w:rsidRPr="003261BE">
        <w:rPr>
          <w:color w:val="000000"/>
          <w:spacing w:val="2"/>
        </w:rPr>
        <w:t>, либо по статье 427 (</w:t>
      </w:r>
      <w:r w:rsidRPr="003261BE">
        <w:t xml:space="preserve">служебный подлог).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 xml:space="preserve">.50. </w:t>
      </w:r>
      <w:r w:rsidRPr="003261BE">
        <w:rPr>
          <w:b/>
          <w:color w:val="000000"/>
          <w:spacing w:val="-3"/>
        </w:rPr>
        <w:t xml:space="preserve">Субъектом </w:t>
      </w:r>
      <w:r w:rsidRPr="003261BE">
        <w:rPr>
          <w:b/>
          <w:color w:val="000000"/>
          <w:spacing w:val="-1"/>
        </w:rPr>
        <w:t xml:space="preserve">хищения </w:t>
      </w:r>
      <w:r w:rsidRPr="003261BE">
        <w:rPr>
          <w:b/>
          <w:bCs/>
          <w:color w:val="000000"/>
          <w:spacing w:val="-4"/>
        </w:rPr>
        <w:t>путем злоупотребления служебными полно</w:t>
      </w:r>
      <w:r w:rsidRPr="003261BE">
        <w:rPr>
          <w:b/>
          <w:bCs/>
          <w:color w:val="000000"/>
          <w:spacing w:val="-1"/>
        </w:rPr>
        <w:t>мочиями является</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4"/>
        </w:rPr>
        <w:t>физическое вменяемое лицо, достигшее 14 лет</w:t>
      </w:r>
      <w:r w:rsidRPr="003261BE">
        <w:t>;</w:t>
      </w:r>
    </w:p>
    <w:p w:rsidR="006314AF" w:rsidRPr="003261BE" w:rsidRDefault="006314AF" w:rsidP="006314AF">
      <w:pPr>
        <w:ind w:firstLine="709"/>
        <w:jc w:val="both"/>
      </w:pPr>
      <w:r w:rsidRPr="003261BE">
        <w:t xml:space="preserve">Б. </w:t>
      </w:r>
      <w:r w:rsidRPr="003261BE">
        <w:rPr>
          <w:color w:val="000000"/>
          <w:spacing w:val="-4"/>
        </w:rPr>
        <w:t>должностное лицо</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лицо, которому вверено имущество</w:t>
      </w:r>
      <w:r w:rsidRPr="003261BE">
        <w:t>;</w:t>
      </w:r>
    </w:p>
    <w:p w:rsidR="006314AF" w:rsidRPr="003261BE" w:rsidRDefault="006314AF" w:rsidP="006314AF">
      <w:pPr>
        <w:ind w:firstLine="709"/>
        <w:jc w:val="both"/>
      </w:pPr>
      <w:r w:rsidRPr="003261BE">
        <w:t xml:space="preserve">Г. </w:t>
      </w:r>
      <w:r w:rsidRPr="003261BE">
        <w:rPr>
          <w:color w:val="000000"/>
          <w:spacing w:val="-4"/>
        </w:rPr>
        <w:t>физическое вменяемое лицо, достигшее 16 лет</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color w:val="000000"/>
          <w:spacing w:val="-4"/>
        </w:rPr>
      </w:pPr>
      <w:r w:rsidRPr="003261BE">
        <w:rPr>
          <w:b/>
        </w:rPr>
        <w:t xml:space="preserve">.51. </w:t>
      </w:r>
      <w:r w:rsidRPr="003261BE">
        <w:rPr>
          <w:b/>
          <w:color w:val="000000"/>
          <w:spacing w:val="-3"/>
        </w:rPr>
        <w:t xml:space="preserve">Субъектом </w:t>
      </w:r>
      <w:r w:rsidRPr="003261BE">
        <w:rPr>
          <w:b/>
          <w:color w:val="000000"/>
          <w:spacing w:val="-1"/>
        </w:rPr>
        <w:t>присвоения и растраты</w:t>
      </w:r>
      <w:r w:rsidRPr="003261BE">
        <w:rPr>
          <w:b/>
          <w:bCs/>
          <w:color w:val="000000"/>
          <w:spacing w:val="-1"/>
        </w:rPr>
        <w:t xml:space="preserve"> является</w:t>
      </w:r>
      <w:r w:rsidRPr="003261BE">
        <w:rPr>
          <w:b/>
          <w:color w:val="000000"/>
          <w:spacing w:val="-4"/>
        </w:rPr>
        <w:t>:</w:t>
      </w:r>
    </w:p>
    <w:p w:rsidR="006314AF" w:rsidRPr="003261BE" w:rsidRDefault="006314AF" w:rsidP="006314AF">
      <w:pPr>
        <w:ind w:firstLine="709"/>
        <w:jc w:val="both"/>
      </w:pPr>
      <w:r w:rsidRPr="003261BE">
        <w:t xml:space="preserve">А. </w:t>
      </w:r>
      <w:r w:rsidRPr="003261BE">
        <w:rPr>
          <w:color w:val="000000"/>
          <w:spacing w:val="-4"/>
        </w:rPr>
        <w:t>физическое вменяемое лицо, достигшее 14 лет</w:t>
      </w:r>
      <w:r w:rsidRPr="003261BE">
        <w:t>;</w:t>
      </w:r>
    </w:p>
    <w:p w:rsidR="006314AF" w:rsidRPr="003261BE" w:rsidRDefault="006314AF" w:rsidP="006314AF">
      <w:pPr>
        <w:ind w:firstLine="709"/>
        <w:jc w:val="both"/>
      </w:pPr>
      <w:r w:rsidRPr="003261BE">
        <w:t xml:space="preserve">Б. </w:t>
      </w:r>
      <w:r w:rsidRPr="003261BE">
        <w:rPr>
          <w:color w:val="000000"/>
          <w:spacing w:val="-4"/>
        </w:rPr>
        <w:t>должностное лицо</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лицо, которому вверено имущество</w:t>
      </w:r>
      <w:r w:rsidRPr="003261BE">
        <w:t>;</w:t>
      </w:r>
    </w:p>
    <w:p w:rsidR="006314AF" w:rsidRPr="003261BE" w:rsidRDefault="006314AF" w:rsidP="006314AF">
      <w:pPr>
        <w:ind w:firstLine="709"/>
        <w:jc w:val="both"/>
      </w:pPr>
      <w:r w:rsidRPr="003261BE">
        <w:t xml:space="preserve">Г. </w:t>
      </w:r>
      <w:r w:rsidRPr="003261BE">
        <w:rPr>
          <w:color w:val="000000"/>
          <w:spacing w:val="-4"/>
        </w:rPr>
        <w:t>физическое вменяемое лицо, достигшее 16 лет</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w:t>
      </w:r>
      <w:r w:rsidRPr="003261BE">
        <w:rPr>
          <w:b/>
          <w:bCs/>
          <w:iCs/>
          <w:color w:val="000000"/>
          <w:spacing w:val="-4"/>
        </w:rPr>
        <w:t>52</w:t>
      </w:r>
      <w:r w:rsidRPr="003261BE">
        <w:rPr>
          <w:b/>
        </w:rPr>
        <w:t>.</w:t>
      </w:r>
      <w:r w:rsidRPr="003261BE">
        <w:rPr>
          <w:b/>
          <w:bCs/>
          <w:iCs/>
          <w:color w:val="000000"/>
          <w:spacing w:val="-4"/>
        </w:rPr>
        <w:t xml:space="preserve"> Присвоение </w:t>
      </w:r>
      <w:r w:rsidRPr="003261BE">
        <w:rPr>
          <w:b/>
          <w:bCs/>
          <w:color w:val="000000"/>
          <w:spacing w:val="-4"/>
        </w:rPr>
        <w:t>состоит:</w:t>
      </w:r>
    </w:p>
    <w:p w:rsidR="006314AF" w:rsidRPr="003261BE" w:rsidRDefault="006314AF" w:rsidP="006314AF">
      <w:pPr>
        <w:ind w:firstLine="709"/>
        <w:jc w:val="both"/>
      </w:pPr>
      <w:r w:rsidRPr="003261BE">
        <w:t xml:space="preserve">А. </w:t>
      </w:r>
      <w:r w:rsidRPr="003261BE">
        <w:rPr>
          <w:bCs/>
          <w:color w:val="000000"/>
          <w:spacing w:val="3"/>
        </w:rPr>
        <w:t>в отчуждении имущества (продаже его третьим лицо</w:t>
      </w:r>
      <w:r w:rsidRPr="003261BE">
        <w:rPr>
          <w:bCs/>
          <w:color w:val="000000"/>
          <w:spacing w:val="5"/>
        </w:rPr>
        <w:t>м либо передаче своим близким)</w:t>
      </w:r>
      <w:r w:rsidRPr="003261BE">
        <w:t>;</w:t>
      </w:r>
    </w:p>
    <w:p w:rsidR="006314AF" w:rsidRPr="003261BE" w:rsidRDefault="006314AF" w:rsidP="006314AF">
      <w:pPr>
        <w:ind w:firstLine="709"/>
        <w:jc w:val="both"/>
      </w:pPr>
      <w:r w:rsidRPr="003261BE">
        <w:t xml:space="preserve">Б. </w:t>
      </w:r>
      <w:r w:rsidRPr="003261BE">
        <w:rPr>
          <w:bCs/>
          <w:color w:val="000000"/>
          <w:spacing w:val="-4"/>
        </w:rPr>
        <w:t>в обращении виновным имущества в свою пользу, в использов</w:t>
      </w:r>
      <w:r w:rsidRPr="003261BE">
        <w:rPr>
          <w:bCs/>
          <w:color w:val="000000"/>
          <w:spacing w:val="4"/>
        </w:rPr>
        <w:t>ании его как своего собственного (в потреблении его)</w:t>
      </w:r>
      <w:r w:rsidRPr="003261BE">
        <w:t xml:space="preserve">; </w:t>
      </w:r>
    </w:p>
    <w:p w:rsidR="006314AF" w:rsidRPr="003261BE" w:rsidRDefault="006314AF" w:rsidP="006314AF">
      <w:pPr>
        <w:ind w:firstLine="709"/>
        <w:jc w:val="both"/>
      </w:pPr>
      <w:r w:rsidRPr="003261BE">
        <w:t xml:space="preserve">В. </w:t>
      </w:r>
      <w:r w:rsidRPr="003261BE">
        <w:rPr>
          <w:color w:val="000000"/>
          <w:spacing w:val="4"/>
        </w:rPr>
        <w:t>в обращении в свою собственность средств по заведомо</w:t>
      </w:r>
      <w:r w:rsidRPr="003261BE">
        <w:t xml:space="preserve"> </w:t>
      </w:r>
      <w:r w:rsidRPr="003261BE">
        <w:rPr>
          <w:spacing w:val="-4"/>
        </w:rPr>
        <w:t>фикт</w:t>
      </w:r>
      <w:r w:rsidRPr="003261BE">
        <w:rPr>
          <w:color w:val="000000"/>
          <w:spacing w:val="-4"/>
        </w:rPr>
        <w:t>ивным договорам под видом заработной платы за работу или услуги, которые тактически не выполнялись</w:t>
      </w:r>
      <w:r w:rsidRPr="003261BE">
        <w:t>;</w:t>
      </w:r>
    </w:p>
    <w:p w:rsidR="006314AF" w:rsidRPr="003261BE" w:rsidRDefault="006314AF" w:rsidP="006314AF">
      <w:pPr>
        <w:ind w:firstLine="709"/>
        <w:jc w:val="both"/>
      </w:pPr>
      <w:r w:rsidRPr="003261BE">
        <w:t xml:space="preserve">Г. </w:t>
      </w:r>
      <w:r w:rsidRPr="003261BE">
        <w:rPr>
          <w:bCs/>
          <w:color w:val="000000"/>
          <w:spacing w:val="-4"/>
        </w:rPr>
        <w:t xml:space="preserve">в обращении виновным имущества в свою пользу или отчуждении </w:t>
      </w:r>
      <w:r w:rsidRPr="003261BE">
        <w:rPr>
          <w:bCs/>
          <w:color w:val="000000"/>
          <w:spacing w:val="4"/>
        </w:rPr>
        <w:t>его, т.е. распоряжении им как своим собственным</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w:t>
      </w:r>
      <w:r w:rsidRPr="003261BE">
        <w:rPr>
          <w:b/>
          <w:bCs/>
          <w:iCs/>
          <w:color w:val="000000"/>
          <w:spacing w:val="-4"/>
        </w:rPr>
        <w:t>53</w:t>
      </w:r>
      <w:r w:rsidRPr="003261BE">
        <w:rPr>
          <w:b/>
        </w:rPr>
        <w:t>.</w:t>
      </w:r>
      <w:r w:rsidRPr="003261BE">
        <w:rPr>
          <w:b/>
          <w:bCs/>
          <w:iCs/>
          <w:color w:val="000000"/>
          <w:spacing w:val="-4"/>
        </w:rPr>
        <w:t xml:space="preserve"> Растрата </w:t>
      </w:r>
      <w:r w:rsidRPr="003261BE">
        <w:rPr>
          <w:b/>
          <w:bCs/>
          <w:color w:val="000000"/>
          <w:spacing w:val="-4"/>
        </w:rPr>
        <w:t>состоит:</w:t>
      </w:r>
    </w:p>
    <w:p w:rsidR="006314AF" w:rsidRPr="003261BE" w:rsidRDefault="006314AF" w:rsidP="006314AF">
      <w:pPr>
        <w:ind w:firstLine="709"/>
        <w:jc w:val="both"/>
      </w:pPr>
      <w:r w:rsidRPr="003261BE">
        <w:t xml:space="preserve">А. </w:t>
      </w:r>
      <w:r w:rsidRPr="003261BE">
        <w:rPr>
          <w:bCs/>
          <w:color w:val="000000"/>
          <w:spacing w:val="3"/>
        </w:rPr>
        <w:t>в отчуждении или потреблении имущества</w:t>
      </w:r>
      <w:r w:rsidRPr="003261BE">
        <w:t>;</w:t>
      </w:r>
    </w:p>
    <w:p w:rsidR="006314AF" w:rsidRPr="003261BE" w:rsidRDefault="006314AF" w:rsidP="006314AF">
      <w:pPr>
        <w:ind w:firstLine="709"/>
        <w:jc w:val="both"/>
      </w:pPr>
      <w:r w:rsidRPr="003261BE">
        <w:t xml:space="preserve">Б. </w:t>
      </w:r>
      <w:r w:rsidRPr="003261BE">
        <w:rPr>
          <w:bCs/>
          <w:color w:val="000000"/>
          <w:spacing w:val="3"/>
        </w:rPr>
        <w:t>в отчуждении имущества (продаже его третьим лицо</w:t>
      </w:r>
      <w:r w:rsidRPr="003261BE">
        <w:rPr>
          <w:bCs/>
          <w:color w:val="000000"/>
          <w:spacing w:val="5"/>
        </w:rPr>
        <w:t>м либо передаче своим близким)</w:t>
      </w:r>
      <w:r w:rsidRPr="003261BE">
        <w:t xml:space="preserve">; </w:t>
      </w:r>
    </w:p>
    <w:p w:rsidR="006314AF" w:rsidRPr="003261BE" w:rsidRDefault="006314AF" w:rsidP="006314AF">
      <w:pPr>
        <w:ind w:firstLine="709"/>
        <w:jc w:val="both"/>
      </w:pPr>
      <w:r w:rsidRPr="003261BE">
        <w:t xml:space="preserve">В. </w:t>
      </w:r>
      <w:r w:rsidRPr="003261BE">
        <w:rPr>
          <w:bCs/>
          <w:color w:val="000000"/>
          <w:spacing w:val="-4"/>
        </w:rPr>
        <w:t xml:space="preserve">в обращении виновным имущества в свою пользу или отчуждении </w:t>
      </w:r>
      <w:r w:rsidRPr="003261BE">
        <w:rPr>
          <w:bCs/>
          <w:color w:val="000000"/>
          <w:spacing w:val="4"/>
        </w:rPr>
        <w:t>его, т.е. распоряжении им как своим собственным</w:t>
      </w:r>
      <w:r w:rsidRPr="003261BE">
        <w:t>;</w:t>
      </w:r>
    </w:p>
    <w:p w:rsidR="006314AF" w:rsidRPr="003261BE" w:rsidRDefault="006314AF" w:rsidP="006314AF">
      <w:pPr>
        <w:ind w:firstLine="709"/>
        <w:jc w:val="both"/>
      </w:pPr>
      <w:r w:rsidRPr="003261BE">
        <w:t xml:space="preserve">Г. </w:t>
      </w:r>
      <w:r w:rsidRPr="003261BE">
        <w:rPr>
          <w:bCs/>
          <w:color w:val="000000"/>
          <w:spacing w:val="-4"/>
        </w:rPr>
        <w:t>в обращении виновным имущества в свою пользу, в использов</w:t>
      </w:r>
      <w:r w:rsidRPr="003261BE">
        <w:rPr>
          <w:bCs/>
          <w:color w:val="000000"/>
          <w:spacing w:val="4"/>
        </w:rPr>
        <w:t>ании его как своего собственного (в потреблении его)</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 xml:space="preserve">.54. Субъектом преступления, предусмотренного ст.211 УК (Присвоение либо растрата) может быть: </w:t>
      </w:r>
    </w:p>
    <w:p w:rsidR="006314AF" w:rsidRPr="003261BE" w:rsidRDefault="006314AF" w:rsidP="006314AF">
      <w:pPr>
        <w:ind w:firstLine="709"/>
        <w:jc w:val="both"/>
      </w:pPr>
      <w:r w:rsidRPr="003261BE">
        <w:t>А. только должностное лицо;</w:t>
      </w:r>
    </w:p>
    <w:p w:rsidR="006314AF" w:rsidRPr="003261BE" w:rsidRDefault="006314AF" w:rsidP="006314AF">
      <w:pPr>
        <w:ind w:firstLine="709"/>
        <w:jc w:val="both"/>
      </w:pPr>
      <w:r w:rsidRPr="003261BE">
        <w:t xml:space="preserve">Б. лицо, которому имущество вверено; </w:t>
      </w:r>
    </w:p>
    <w:p w:rsidR="006314AF" w:rsidRPr="003261BE" w:rsidRDefault="006314AF" w:rsidP="006314AF">
      <w:pPr>
        <w:ind w:firstLine="709"/>
        <w:jc w:val="both"/>
      </w:pPr>
      <w:r w:rsidRPr="003261BE">
        <w:t xml:space="preserve">В. лицо, которое имеет </w:t>
      </w:r>
      <w:r w:rsidRPr="003261BE">
        <w:rPr>
          <w:color w:val="000000"/>
        </w:rPr>
        <w:t>доступ к имуществу по роду выполняемой работы</w:t>
      </w:r>
      <w:r w:rsidRPr="003261BE">
        <w:t>;</w:t>
      </w:r>
    </w:p>
    <w:p w:rsidR="006314AF" w:rsidRPr="003261BE" w:rsidRDefault="006314AF" w:rsidP="006314AF">
      <w:pPr>
        <w:ind w:firstLine="709"/>
        <w:jc w:val="both"/>
      </w:pPr>
      <w:r w:rsidRPr="003261BE">
        <w:t xml:space="preserve">Г.  должностное лицо, </w:t>
      </w:r>
      <w:r w:rsidRPr="003261BE">
        <w:rPr>
          <w:color w:val="000000"/>
        </w:rPr>
        <w:t>использовавшее свои служебные полномочия для завладения вверенным ему имуществом</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.55.</w:t>
      </w:r>
      <w:r w:rsidRPr="003261BE">
        <w:rPr>
          <w:b/>
          <w:color w:val="000000"/>
        </w:rPr>
        <w:t xml:space="preserve"> Присвоение выражается в:</w:t>
      </w:r>
      <w:r w:rsidRPr="003261BE">
        <w:rPr>
          <w:b/>
        </w:rPr>
        <w:t xml:space="preserve"> </w:t>
      </w:r>
    </w:p>
    <w:p w:rsidR="006314AF" w:rsidRPr="003261BE" w:rsidRDefault="006314AF" w:rsidP="006314AF">
      <w:pPr>
        <w:ind w:firstLine="709"/>
        <w:jc w:val="both"/>
      </w:pPr>
      <w:r w:rsidRPr="003261BE">
        <w:t>А. о</w:t>
      </w:r>
      <w:r w:rsidRPr="003261BE">
        <w:rPr>
          <w:color w:val="000000"/>
        </w:rPr>
        <w:t>тчуждении вверенного имущества или в потреблении его виновным</w:t>
      </w:r>
      <w:r w:rsidRPr="003261BE">
        <w:t xml:space="preserve">; </w:t>
      </w:r>
    </w:p>
    <w:p w:rsidR="006314AF" w:rsidRPr="003261BE" w:rsidRDefault="006314AF" w:rsidP="006314AF">
      <w:pPr>
        <w:ind w:firstLine="709"/>
        <w:jc w:val="both"/>
      </w:pPr>
      <w:r w:rsidRPr="003261BE">
        <w:t xml:space="preserve">Б. </w:t>
      </w:r>
      <w:r w:rsidRPr="003261BE">
        <w:rPr>
          <w:color w:val="000000"/>
        </w:rPr>
        <w:t>обращении виновным в свою пользу вверенного ему имущества</w:t>
      </w:r>
      <w:r w:rsidRPr="003261BE">
        <w:t xml:space="preserve">; </w:t>
      </w:r>
    </w:p>
    <w:p w:rsidR="006314AF" w:rsidRPr="003261BE" w:rsidRDefault="006314AF" w:rsidP="006314AF">
      <w:pPr>
        <w:ind w:firstLine="709"/>
        <w:jc w:val="both"/>
      </w:pPr>
      <w:r w:rsidRPr="003261BE">
        <w:t xml:space="preserve">В. </w:t>
      </w:r>
      <w:r w:rsidRPr="003261BE">
        <w:rPr>
          <w:color w:val="000000"/>
        </w:rPr>
        <w:t>обращении виновным в пользу иных лиц вверенного ему имущества</w:t>
      </w:r>
      <w:r w:rsidRPr="003261BE">
        <w:t xml:space="preserve">; </w:t>
      </w:r>
    </w:p>
    <w:p w:rsidR="006314AF" w:rsidRPr="003261BE" w:rsidRDefault="006314AF" w:rsidP="006314AF">
      <w:pPr>
        <w:ind w:firstLine="709"/>
        <w:jc w:val="both"/>
      </w:pPr>
      <w:r w:rsidRPr="003261BE">
        <w:t>Г. о</w:t>
      </w:r>
      <w:r w:rsidRPr="003261BE">
        <w:rPr>
          <w:color w:val="000000"/>
        </w:rPr>
        <w:t>тчуждении имущества должностным лицом путем злоупотребления служебными полномочиями  или в потреблении его виновным</w:t>
      </w:r>
      <w:r w:rsidRPr="003261BE">
        <w:t xml:space="preserve">.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.56. Угон транспортного средства в соответствии со ст.214 УК – это: </w:t>
      </w:r>
    </w:p>
    <w:p w:rsidR="006314AF" w:rsidRPr="003261BE" w:rsidRDefault="006314AF" w:rsidP="006314AF">
      <w:pPr>
        <w:ind w:firstLine="709"/>
        <w:jc w:val="both"/>
      </w:pPr>
      <w:r w:rsidRPr="003261BE">
        <w:t xml:space="preserve">А. неправомерное завладение транспортным средством и поездка на нем без цели хищения; </w:t>
      </w:r>
    </w:p>
    <w:p w:rsidR="006314AF" w:rsidRPr="003261BE" w:rsidRDefault="006314AF" w:rsidP="006314AF">
      <w:pPr>
        <w:ind w:firstLine="709"/>
        <w:jc w:val="both"/>
      </w:pPr>
      <w:r w:rsidRPr="003261BE">
        <w:lastRenderedPageBreak/>
        <w:t xml:space="preserve">Б. неправомерное завладение транспортным средством и поездка на нем с целью хищения; </w:t>
      </w:r>
    </w:p>
    <w:p w:rsidR="006314AF" w:rsidRPr="003261BE" w:rsidRDefault="006314AF" w:rsidP="006314AF">
      <w:pPr>
        <w:ind w:firstLine="709"/>
        <w:jc w:val="both"/>
      </w:pPr>
      <w:r w:rsidRPr="003261BE">
        <w:t>В. неправомерное завладение транспортным средством из корыстных побуждений;</w:t>
      </w:r>
    </w:p>
    <w:p w:rsidR="006314AF" w:rsidRPr="003261BE" w:rsidRDefault="006314AF" w:rsidP="006314AF">
      <w:pPr>
        <w:ind w:firstLine="709"/>
        <w:jc w:val="both"/>
      </w:pPr>
      <w:r w:rsidRPr="003261BE">
        <w:t>Г. хищение транспортного средства и поездка на нем.</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.57. Транспортного средства в соответствии со ст.214 УК – это: </w:t>
      </w:r>
    </w:p>
    <w:p w:rsidR="006314AF" w:rsidRPr="003261BE" w:rsidRDefault="006314AF" w:rsidP="006314AF">
      <w:pPr>
        <w:ind w:firstLine="709"/>
        <w:jc w:val="both"/>
      </w:pPr>
      <w:r w:rsidRPr="003261BE">
        <w:t xml:space="preserve">А. </w:t>
      </w:r>
      <w:r w:rsidRPr="003261BE">
        <w:rPr>
          <w:color w:val="000000"/>
        </w:rPr>
        <w:t>все виды автомобилей, тракторы и иные са</w:t>
      </w:r>
      <w:r w:rsidRPr="003261BE">
        <w:rPr>
          <w:color w:val="000000"/>
        </w:rPr>
        <w:softHyphen/>
        <w:t>моходные машины, трамваи, троллейбусы, а также мотоциклы и другие механи</w:t>
      </w:r>
      <w:r w:rsidRPr="003261BE">
        <w:rPr>
          <w:color w:val="000000"/>
        </w:rPr>
        <w:softHyphen/>
        <w:t>ческие транспортные средства с рабочим объемом двигателя не менее 50 см</w:t>
      </w:r>
      <w:r w:rsidRPr="003261BE">
        <w:rPr>
          <w:color w:val="000000"/>
          <w:vertAlign w:val="superscript"/>
        </w:rPr>
        <w:t>3</w:t>
      </w:r>
      <w:r w:rsidRPr="003261BE">
        <w:t xml:space="preserve">; </w:t>
      </w:r>
    </w:p>
    <w:p w:rsidR="006314AF" w:rsidRPr="003261BE" w:rsidRDefault="006314AF" w:rsidP="006314AF">
      <w:pPr>
        <w:ind w:firstLine="709"/>
        <w:jc w:val="both"/>
      </w:pPr>
      <w:r w:rsidRPr="003261BE">
        <w:t>Б. механическое транспортное средство</w:t>
      </w:r>
      <w:r w:rsidRPr="003261BE">
        <w:rPr>
          <w:color w:val="000000"/>
        </w:rPr>
        <w:t xml:space="preserve"> с рабочим объемом двигателя не менее 50 см</w:t>
      </w:r>
      <w:r w:rsidRPr="003261BE">
        <w:rPr>
          <w:color w:val="000000"/>
          <w:vertAlign w:val="superscript"/>
        </w:rPr>
        <w:t>3</w:t>
      </w:r>
      <w:r w:rsidRPr="003261BE">
        <w:t xml:space="preserve">, предназначенное для движения по дороге и для перевозки пассажиров, грузов или установленного на нем оборудования, а также шасси транспортного средства и самоходная машина; </w:t>
      </w:r>
    </w:p>
    <w:p w:rsidR="006314AF" w:rsidRPr="003261BE" w:rsidRDefault="006314AF" w:rsidP="006314AF">
      <w:pPr>
        <w:ind w:firstLine="709"/>
        <w:jc w:val="both"/>
      </w:pPr>
      <w:r w:rsidRPr="003261BE">
        <w:t>В. механическое транспортное средство, предназначенное для движения по дороге и для перевозки пассажиров, грузов или установленного на нем оборудования, а также шасси транспортного средства и самоходная машина;</w:t>
      </w:r>
    </w:p>
    <w:p w:rsidR="006314AF" w:rsidRPr="003261BE" w:rsidRDefault="006314AF" w:rsidP="006314AF">
      <w:pPr>
        <w:ind w:firstLine="709"/>
        <w:jc w:val="both"/>
      </w:pPr>
      <w:r w:rsidRPr="003261BE">
        <w:t>Г. транспортное средство, предназначенное для движения по дороге и для перевозки пассажиров, грузов или установленного на нем оборудования, а также шасси транспортного средства и самоходная машина.</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.58. Субъективная сторона угона транспортного средства или маломерного водного судна (ст.214 УК) выражается: </w:t>
      </w:r>
    </w:p>
    <w:p w:rsidR="006314AF" w:rsidRPr="003261BE" w:rsidRDefault="006314AF" w:rsidP="006314AF">
      <w:pPr>
        <w:ind w:firstLine="709"/>
        <w:jc w:val="both"/>
      </w:pPr>
      <w:r w:rsidRPr="003261BE">
        <w:t xml:space="preserve">А. в прямом умысле; </w:t>
      </w:r>
    </w:p>
    <w:p w:rsidR="006314AF" w:rsidRPr="003261BE" w:rsidRDefault="006314AF" w:rsidP="006314AF">
      <w:pPr>
        <w:ind w:firstLine="709"/>
        <w:jc w:val="both"/>
      </w:pPr>
      <w:r w:rsidRPr="003261BE">
        <w:t xml:space="preserve">Б. в прямом или косвенном умысле; </w:t>
      </w:r>
    </w:p>
    <w:p w:rsidR="006314AF" w:rsidRPr="003261BE" w:rsidRDefault="006314AF" w:rsidP="006314AF">
      <w:pPr>
        <w:ind w:firstLine="709"/>
        <w:jc w:val="both"/>
      </w:pPr>
      <w:r w:rsidRPr="003261BE">
        <w:t>В. в косвенном умысле;</w:t>
      </w:r>
    </w:p>
    <w:p w:rsidR="006314AF" w:rsidRPr="003261BE" w:rsidRDefault="006314AF" w:rsidP="006314AF">
      <w:pPr>
        <w:ind w:firstLine="709"/>
        <w:jc w:val="both"/>
      </w:pPr>
      <w:r w:rsidRPr="003261BE">
        <w:t>Г. в умысле или неосторожности.</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.59. </w:t>
      </w:r>
      <w:r w:rsidRPr="003261BE">
        <w:rPr>
          <w:b/>
          <w:color w:val="000000"/>
        </w:rPr>
        <w:t xml:space="preserve">Субъектом </w:t>
      </w:r>
      <w:r w:rsidRPr="003261BE">
        <w:rPr>
          <w:b/>
        </w:rPr>
        <w:t>угона транспортного средства или маломерного водного судна в соответствии со ст.214 УК</w:t>
      </w:r>
      <w:r w:rsidRPr="003261BE">
        <w:rPr>
          <w:b/>
          <w:color w:val="000000"/>
        </w:rPr>
        <w:t xml:space="preserve"> может быть</w:t>
      </w:r>
      <w:r w:rsidRPr="003261BE">
        <w:rPr>
          <w:b/>
        </w:rPr>
        <w:t xml:space="preserve">: </w:t>
      </w:r>
    </w:p>
    <w:p w:rsidR="006314AF" w:rsidRPr="003261BE" w:rsidRDefault="006314AF" w:rsidP="006314AF">
      <w:pPr>
        <w:ind w:firstLine="709"/>
        <w:jc w:val="both"/>
      </w:pPr>
      <w:r w:rsidRPr="003261BE">
        <w:t>А. физическое вменяемое лицо, достигшее</w:t>
      </w:r>
      <w:r w:rsidRPr="003261BE">
        <w:rPr>
          <w:color w:val="000000"/>
          <w:spacing w:val="-2"/>
        </w:rPr>
        <w:t xml:space="preserve"> 16-летнего возр</w:t>
      </w:r>
      <w:r w:rsidRPr="003261BE">
        <w:rPr>
          <w:color w:val="000000"/>
          <w:spacing w:val="-7"/>
        </w:rPr>
        <w:t>аста</w:t>
      </w:r>
      <w:r w:rsidRPr="003261BE">
        <w:t>;</w:t>
      </w:r>
    </w:p>
    <w:p w:rsidR="006314AF" w:rsidRPr="003261BE" w:rsidRDefault="006314AF" w:rsidP="006314AF">
      <w:pPr>
        <w:ind w:firstLine="709"/>
        <w:jc w:val="both"/>
      </w:pPr>
      <w:r w:rsidRPr="003261BE">
        <w:t>Б. физическое вменяемое лицо, достигшее</w:t>
      </w:r>
      <w:r w:rsidRPr="003261BE">
        <w:rPr>
          <w:color w:val="000000"/>
          <w:spacing w:val="-2"/>
        </w:rPr>
        <w:t xml:space="preserve"> 14-летнего возр</w:t>
      </w:r>
      <w:r w:rsidRPr="003261BE">
        <w:rPr>
          <w:color w:val="000000"/>
          <w:spacing w:val="-7"/>
        </w:rPr>
        <w:t>аста</w:t>
      </w:r>
      <w:r w:rsidRPr="003261BE">
        <w:t xml:space="preserve">; </w:t>
      </w:r>
    </w:p>
    <w:p w:rsidR="006314AF" w:rsidRPr="003261BE" w:rsidRDefault="006314AF" w:rsidP="006314AF">
      <w:pPr>
        <w:ind w:firstLine="709"/>
        <w:jc w:val="both"/>
      </w:pPr>
      <w:r w:rsidRPr="003261BE">
        <w:t>В. физическое вменяемое лицо, достигшее</w:t>
      </w:r>
      <w:r w:rsidRPr="003261BE">
        <w:rPr>
          <w:color w:val="000000"/>
          <w:spacing w:val="-2"/>
        </w:rPr>
        <w:t xml:space="preserve"> 18-летнего возр</w:t>
      </w:r>
      <w:r w:rsidRPr="003261BE">
        <w:rPr>
          <w:color w:val="000000"/>
          <w:spacing w:val="-7"/>
        </w:rPr>
        <w:t>аста</w:t>
      </w:r>
      <w:r w:rsidRPr="003261BE">
        <w:t>;</w:t>
      </w:r>
    </w:p>
    <w:p w:rsidR="006314AF" w:rsidRPr="003261BE" w:rsidRDefault="006314AF" w:rsidP="006314AF">
      <w:pPr>
        <w:ind w:firstLine="709"/>
        <w:jc w:val="both"/>
      </w:pPr>
      <w:r w:rsidRPr="003261BE">
        <w:t>Г. физическое вменяемое лицо, достигшее</w:t>
      </w:r>
      <w:r w:rsidRPr="003261BE">
        <w:rPr>
          <w:color w:val="000000"/>
          <w:spacing w:val="-2"/>
        </w:rPr>
        <w:t xml:space="preserve"> 13-летнего возр</w:t>
      </w:r>
      <w:r w:rsidRPr="003261BE">
        <w:rPr>
          <w:color w:val="000000"/>
          <w:spacing w:val="-7"/>
        </w:rPr>
        <w:t>аста</w:t>
      </w:r>
      <w:r w:rsidRPr="003261BE">
        <w:t xml:space="preserve">. </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 xml:space="preserve">.60. </w:t>
      </w:r>
      <w:r w:rsidRPr="003261BE">
        <w:rPr>
          <w:b/>
          <w:color w:val="000000"/>
        </w:rPr>
        <w:t>Угон транспортного средства или маломерного водного судна надлежит ква</w:t>
      </w:r>
      <w:r w:rsidRPr="003261BE">
        <w:rPr>
          <w:b/>
          <w:color w:val="000000"/>
        </w:rPr>
        <w:softHyphen/>
        <w:t>лифицировать как совершенный повторно:</w:t>
      </w:r>
    </w:p>
    <w:p w:rsidR="006314AF" w:rsidRPr="003261BE" w:rsidRDefault="006314AF" w:rsidP="006314AF">
      <w:pPr>
        <w:ind w:firstLine="709"/>
        <w:jc w:val="both"/>
      </w:pPr>
      <w:r w:rsidRPr="003261BE">
        <w:t xml:space="preserve">А. </w:t>
      </w:r>
      <w:r w:rsidRPr="003261BE">
        <w:rPr>
          <w:color w:val="000000"/>
        </w:rPr>
        <w:t>когда лицо ранее со</w:t>
      </w:r>
      <w:r w:rsidRPr="003261BE">
        <w:rPr>
          <w:color w:val="000000"/>
        </w:rPr>
        <w:softHyphen/>
        <w:t>вершило аналогичное преступление, независимо от того, было ли оно осуждено за это деяние. При этом для квалификации угона как совершенного повторно не имеет значения, являлся ли предшествующий случай оконченным преступлени</w:t>
      </w:r>
      <w:r w:rsidRPr="003261BE">
        <w:rPr>
          <w:color w:val="000000"/>
        </w:rPr>
        <w:softHyphen/>
        <w:t>ем или покушением на него</w:t>
      </w:r>
      <w:r w:rsidRPr="003261BE">
        <w:t xml:space="preserve">; </w:t>
      </w:r>
    </w:p>
    <w:p w:rsidR="006314AF" w:rsidRPr="003261BE" w:rsidRDefault="006314AF" w:rsidP="006314AF">
      <w:pPr>
        <w:ind w:firstLine="709"/>
        <w:jc w:val="both"/>
      </w:pPr>
      <w:r w:rsidRPr="003261BE">
        <w:t xml:space="preserve">Б. </w:t>
      </w:r>
      <w:r w:rsidRPr="003261BE">
        <w:rPr>
          <w:color w:val="000000"/>
        </w:rPr>
        <w:t>когда лицо ранее было осуждено за аналогичное преступление. При этом для квалификации угона как совершенного повторно не имеет значения, являлся ли предшествующий случай оконченным преступлени</w:t>
      </w:r>
      <w:r w:rsidRPr="003261BE">
        <w:rPr>
          <w:color w:val="000000"/>
        </w:rPr>
        <w:softHyphen/>
        <w:t>ем или покушением на него</w:t>
      </w:r>
      <w:r w:rsidRPr="003261BE">
        <w:t xml:space="preserve">; </w:t>
      </w:r>
    </w:p>
    <w:p w:rsidR="006314AF" w:rsidRPr="003261BE" w:rsidRDefault="006314AF" w:rsidP="006314AF">
      <w:pPr>
        <w:ind w:firstLine="709"/>
        <w:jc w:val="both"/>
      </w:pPr>
      <w:r w:rsidRPr="003261BE">
        <w:t xml:space="preserve">В. </w:t>
      </w:r>
      <w:r w:rsidRPr="003261BE">
        <w:rPr>
          <w:color w:val="000000"/>
        </w:rPr>
        <w:t>когда лицо ранее со</w:t>
      </w:r>
      <w:r w:rsidRPr="003261BE">
        <w:rPr>
          <w:color w:val="000000"/>
        </w:rPr>
        <w:softHyphen/>
        <w:t>вершило аналогичное преступление либо хищение имущества, независимо от того, было ли оно осуждено за это деяние</w:t>
      </w:r>
      <w:r w:rsidRPr="003261BE">
        <w:t>;</w:t>
      </w:r>
    </w:p>
    <w:p w:rsidR="006314AF" w:rsidRPr="003261BE" w:rsidRDefault="006314AF" w:rsidP="006314AF">
      <w:pPr>
        <w:ind w:firstLine="709"/>
        <w:jc w:val="both"/>
      </w:pPr>
      <w:r w:rsidRPr="003261BE">
        <w:t xml:space="preserve">Г. </w:t>
      </w:r>
      <w:r w:rsidRPr="003261BE">
        <w:rPr>
          <w:color w:val="000000"/>
        </w:rPr>
        <w:t>когда лицо ранее было осуждено за аналогичное оконченное преступление</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.61. Причинение имущественного ущерба без признаков хищения в соответствии со ст.216 УК – это: </w:t>
      </w:r>
    </w:p>
    <w:p w:rsidR="006314AF" w:rsidRPr="003261BE" w:rsidRDefault="006314AF" w:rsidP="006314AF">
      <w:pPr>
        <w:ind w:firstLine="709"/>
        <w:jc w:val="both"/>
      </w:pPr>
      <w:r w:rsidRPr="003261BE">
        <w:t xml:space="preserve">А. причинение ущерба в значительном размере посредством извлечения имущественных выгод в результате обмана, злоупотребления доверием или путем модификации компьютерной информации при отсутствии признаков хищения; </w:t>
      </w:r>
    </w:p>
    <w:p w:rsidR="006314AF" w:rsidRPr="003261BE" w:rsidRDefault="006314AF" w:rsidP="006314AF">
      <w:pPr>
        <w:ind w:firstLine="709"/>
        <w:jc w:val="both"/>
      </w:pPr>
      <w:r w:rsidRPr="003261BE">
        <w:lastRenderedPageBreak/>
        <w:t xml:space="preserve">Б. завладение имуществом путем обмана или злоупотребления доверием или путем модификации компьютерной информации при отсутствии признаков хищения; </w:t>
      </w:r>
    </w:p>
    <w:p w:rsidR="006314AF" w:rsidRPr="003261BE" w:rsidRDefault="006314AF" w:rsidP="006314AF">
      <w:pPr>
        <w:ind w:firstLine="709"/>
        <w:jc w:val="both"/>
      </w:pPr>
      <w:r w:rsidRPr="003261BE">
        <w:t>В. причинение ущерба в крупном размере посредством извлечения имущественных выгод в результате обмана, злоупотребления доверием или путем модификации компьютерной информации при отсутствии признаков хищения;</w:t>
      </w:r>
    </w:p>
    <w:p w:rsidR="006314AF" w:rsidRPr="003261BE" w:rsidRDefault="006314AF" w:rsidP="006314AF">
      <w:pPr>
        <w:ind w:firstLine="709"/>
        <w:jc w:val="both"/>
      </w:pPr>
      <w:r w:rsidRPr="003261BE">
        <w:t>Г. причинение ущерба в значительном размере посредством извлечения имущественных выгод в результате обмана или злоупотребления доверием.</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.62. Незаконное отчуждение вверенного имущества согласно ст.217 УК</w:t>
      </w:r>
      <w:r w:rsidRPr="003261BE">
        <w:rPr>
          <w:b/>
          <w:color w:val="000000"/>
        </w:rPr>
        <w:t xml:space="preserve"> - это</w:t>
      </w:r>
      <w:r w:rsidRPr="003261BE">
        <w:rPr>
          <w:b/>
        </w:rPr>
        <w:t xml:space="preserve">: </w:t>
      </w:r>
    </w:p>
    <w:p w:rsidR="006314AF" w:rsidRPr="003261BE" w:rsidRDefault="006314AF" w:rsidP="006314AF">
      <w:pPr>
        <w:ind w:firstLine="709"/>
        <w:jc w:val="both"/>
      </w:pPr>
      <w:r w:rsidRPr="003261BE">
        <w:t>А. незаконное безвозмездное отчуждение в значительном размере чужого имущества, вверенного виновному, при отсутствии корыстной цели;</w:t>
      </w:r>
    </w:p>
    <w:p w:rsidR="006314AF" w:rsidRPr="003261BE" w:rsidRDefault="006314AF" w:rsidP="006314AF">
      <w:pPr>
        <w:ind w:firstLine="709"/>
        <w:jc w:val="both"/>
      </w:pPr>
      <w:r w:rsidRPr="003261BE">
        <w:t xml:space="preserve">Б. незаконное отчуждение в крупном размере чужого имущества, вверенного виновному, при отсутствии корыстной цели; </w:t>
      </w:r>
    </w:p>
    <w:p w:rsidR="006314AF" w:rsidRPr="003261BE" w:rsidRDefault="006314AF" w:rsidP="006314AF">
      <w:pPr>
        <w:ind w:firstLine="709"/>
        <w:jc w:val="both"/>
      </w:pPr>
      <w:r w:rsidRPr="003261BE">
        <w:t>В. незаконное безвозмездное отчуждение в значительном размере чужого имущества, вверенного виновному, при наличии корыстной цели;</w:t>
      </w:r>
    </w:p>
    <w:p w:rsidR="006314AF" w:rsidRPr="003261BE" w:rsidRDefault="006314AF" w:rsidP="006314AF">
      <w:pPr>
        <w:ind w:firstLine="709"/>
        <w:jc w:val="both"/>
      </w:pPr>
      <w:r w:rsidRPr="003261BE">
        <w:t xml:space="preserve">Г. незаконное отчуждение в значительном размере чужого имущества, вверенного виновному, при наличии корыстной цели.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.63. </w:t>
      </w:r>
      <w:r w:rsidRPr="003261BE">
        <w:rPr>
          <w:b/>
          <w:color w:val="000000"/>
        </w:rPr>
        <w:t>Для квалификации деяния по</w:t>
      </w:r>
      <w:r w:rsidRPr="003261BE">
        <w:rPr>
          <w:b/>
        </w:rPr>
        <w:t xml:space="preserve"> ст.218 УК (Умышленные уничтожение либо повреждение имущества)</w:t>
      </w:r>
      <w:r w:rsidRPr="003261BE">
        <w:rPr>
          <w:b/>
          <w:color w:val="000000"/>
        </w:rPr>
        <w:t xml:space="preserve"> им должен быть причинен</w:t>
      </w:r>
      <w:r w:rsidRPr="003261BE">
        <w:rPr>
          <w:b/>
        </w:rPr>
        <w:t xml:space="preserve">: </w:t>
      </w:r>
    </w:p>
    <w:p w:rsidR="006314AF" w:rsidRPr="003261BE" w:rsidRDefault="006314AF" w:rsidP="006314AF">
      <w:pPr>
        <w:ind w:firstLine="709"/>
        <w:jc w:val="both"/>
      </w:pPr>
      <w:r w:rsidRPr="003261BE">
        <w:t>А. ущерб в крупном размере;</w:t>
      </w:r>
    </w:p>
    <w:p w:rsidR="006314AF" w:rsidRPr="003261BE" w:rsidRDefault="006314AF" w:rsidP="006314AF">
      <w:pPr>
        <w:ind w:firstLine="709"/>
        <w:jc w:val="both"/>
      </w:pPr>
      <w:r w:rsidRPr="003261BE">
        <w:t xml:space="preserve">Б. ущерб в значительном размере; </w:t>
      </w:r>
    </w:p>
    <w:p w:rsidR="006314AF" w:rsidRPr="003261BE" w:rsidRDefault="006314AF" w:rsidP="006314AF">
      <w:pPr>
        <w:ind w:firstLine="709"/>
        <w:jc w:val="both"/>
      </w:pPr>
      <w:r w:rsidRPr="003261BE">
        <w:t>В. ущерб в особо крупном размере;</w:t>
      </w:r>
    </w:p>
    <w:p w:rsidR="006314AF" w:rsidRPr="003261BE" w:rsidRDefault="006314AF" w:rsidP="006314AF">
      <w:pPr>
        <w:ind w:firstLine="709"/>
        <w:jc w:val="both"/>
      </w:pPr>
      <w:r w:rsidRPr="003261BE">
        <w:t xml:space="preserve">Г. ответственность наступает независимо от размера ущерба. </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.64. </w:t>
      </w:r>
      <w:r w:rsidRPr="003261BE">
        <w:rPr>
          <w:b/>
          <w:color w:val="000000"/>
        </w:rPr>
        <w:t>Для квалификации деяния по</w:t>
      </w:r>
      <w:r w:rsidRPr="003261BE">
        <w:rPr>
          <w:b/>
        </w:rPr>
        <w:t xml:space="preserve"> ст.219 УК (Уничтожение либо повреждение имущества по неосторожности)</w:t>
      </w:r>
      <w:r w:rsidRPr="003261BE">
        <w:rPr>
          <w:b/>
          <w:color w:val="000000"/>
        </w:rPr>
        <w:t xml:space="preserve"> им должен быть причинен</w:t>
      </w:r>
      <w:r w:rsidRPr="003261BE">
        <w:rPr>
          <w:b/>
        </w:rPr>
        <w:t xml:space="preserve">: </w:t>
      </w:r>
    </w:p>
    <w:p w:rsidR="006314AF" w:rsidRPr="003261BE" w:rsidRDefault="006314AF" w:rsidP="006314AF">
      <w:pPr>
        <w:ind w:firstLine="709"/>
        <w:jc w:val="both"/>
      </w:pPr>
      <w:r w:rsidRPr="003261BE">
        <w:t>А. ущерб в крупном размере;</w:t>
      </w:r>
    </w:p>
    <w:p w:rsidR="006314AF" w:rsidRPr="003261BE" w:rsidRDefault="006314AF" w:rsidP="006314AF">
      <w:pPr>
        <w:ind w:firstLine="709"/>
        <w:jc w:val="both"/>
      </w:pPr>
      <w:r w:rsidRPr="003261BE">
        <w:t xml:space="preserve">Б. ущерб в значительном размере; </w:t>
      </w:r>
    </w:p>
    <w:p w:rsidR="006314AF" w:rsidRPr="003261BE" w:rsidRDefault="006314AF" w:rsidP="006314AF">
      <w:pPr>
        <w:ind w:firstLine="709"/>
        <w:jc w:val="both"/>
      </w:pPr>
      <w:r w:rsidRPr="003261BE">
        <w:t>В. ущерб в особо крупном размере;</w:t>
      </w:r>
    </w:p>
    <w:p w:rsidR="006314AF" w:rsidRPr="003261BE" w:rsidRDefault="006314AF" w:rsidP="006314AF">
      <w:pPr>
        <w:ind w:firstLine="709"/>
        <w:jc w:val="both"/>
      </w:pPr>
      <w:r w:rsidRPr="003261BE">
        <w:t>Г. ответственность наступает независимо от размера ущерба.</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.65. Недобросовестная охрана имущества согласно ст.220 УК</w:t>
      </w:r>
      <w:r w:rsidRPr="003261BE">
        <w:rPr>
          <w:b/>
          <w:color w:val="000000"/>
        </w:rPr>
        <w:t xml:space="preserve"> - это</w:t>
      </w:r>
      <w:r w:rsidRPr="003261BE">
        <w:rPr>
          <w:b/>
        </w:rPr>
        <w:t xml:space="preserve">: </w:t>
      </w:r>
    </w:p>
    <w:p w:rsidR="006314AF" w:rsidRPr="003261BE" w:rsidRDefault="006314AF" w:rsidP="006314AF">
      <w:pPr>
        <w:ind w:firstLine="709"/>
        <w:jc w:val="both"/>
      </w:pPr>
      <w:r w:rsidRPr="003261BE">
        <w:t>А. недобросовестное исполнение лицом, которому поручена охрана имущества, сво</w:t>
      </w:r>
      <w:r w:rsidRPr="003261BE">
        <w:softHyphen/>
        <w:t>их обязанностей, повлекшее хищение, уничтожение или повреждение этого иму</w:t>
      </w:r>
      <w:r w:rsidRPr="003261BE">
        <w:softHyphen/>
        <w:t>щества в особо крупном размере, при отсутствии признаков должностного преступ</w:t>
      </w:r>
      <w:r w:rsidRPr="003261BE">
        <w:softHyphen/>
        <w:t>ления;</w:t>
      </w:r>
    </w:p>
    <w:p w:rsidR="006314AF" w:rsidRPr="003261BE" w:rsidRDefault="006314AF" w:rsidP="006314AF">
      <w:pPr>
        <w:ind w:firstLine="709"/>
        <w:jc w:val="both"/>
      </w:pPr>
      <w:r w:rsidRPr="003261BE">
        <w:t>Б. недобросовестное исполнение должностным лицом сво</w:t>
      </w:r>
      <w:r w:rsidRPr="003261BE">
        <w:softHyphen/>
        <w:t>их обязанностей, повлекшее хищение, уничтожение или повреждение этого иму</w:t>
      </w:r>
      <w:r w:rsidRPr="003261BE">
        <w:softHyphen/>
        <w:t xml:space="preserve">щества в особо крупном размере; </w:t>
      </w:r>
    </w:p>
    <w:p w:rsidR="006314AF" w:rsidRPr="003261BE" w:rsidRDefault="006314AF" w:rsidP="006314AF">
      <w:pPr>
        <w:ind w:firstLine="709"/>
        <w:jc w:val="both"/>
      </w:pPr>
      <w:r w:rsidRPr="003261BE">
        <w:t>В. недобросовестное исполнение лицом, которому поручена охрана имущества, сво</w:t>
      </w:r>
      <w:r w:rsidRPr="003261BE">
        <w:softHyphen/>
        <w:t>их обязанностей, повлекшее хищение, уничтожение или повреждение этого иму</w:t>
      </w:r>
      <w:r w:rsidRPr="003261BE">
        <w:softHyphen/>
        <w:t>щества в значительном размере, при отсутствии признаков должностного преступ</w:t>
      </w:r>
      <w:r w:rsidRPr="003261BE">
        <w:softHyphen/>
        <w:t>ления;</w:t>
      </w:r>
    </w:p>
    <w:p w:rsidR="006314AF" w:rsidRPr="003261BE" w:rsidRDefault="006314AF" w:rsidP="006314AF">
      <w:pPr>
        <w:ind w:firstLine="709"/>
        <w:jc w:val="both"/>
      </w:pPr>
      <w:r w:rsidRPr="003261BE">
        <w:t>Г. недобросовестное исполнение должностным лицом, которому поручена охрана имущества, сво</w:t>
      </w:r>
      <w:r w:rsidRPr="003261BE">
        <w:softHyphen/>
        <w:t>их обязанностей, повлекшее хищение, уничтожение или повреждение этого иму</w:t>
      </w:r>
      <w:r w:rsidRPr="003261BE">
        <w:softHyphen/>
        <w:t xml:space="preserve">щества в значительном размере. </w:t>
      </w:r>
    </w:p>
    <w:p w:rsidR="006314AF" w:rsidRPr="003261BE" w:rsidRDefault="006314AF" w:rsidP="006314AF">
      <w:pPr>
        <w:ind w:firstLine="709"/>
        <w:jc w:val="center"/>
      </w:pPr>
    </w:p>
    <w:p w:rsidR="006314AF" w:rsidRPr="003261BE" w:rsidRDefault="006314AF" w:rsidP="006314AF">
      <w:pPr>
        <w:ind w:firstLine="709"/>
        <w:jc w:val="center"/>
      </w:pPr>
      <w:r w:rsidRPr="003261BE">
        <w:t>ПРЕСТУПЛЕНИЯ ПРОТИВ ПОРЯДКА ОСУЩЕСТВЛЕНИЯ</w:t>
      </w:r>
      <w:r w:rsidRPr="003261BE">
        <w:br/>
        <w:t>ЭКОНОМИЧЕСКОЙ ДЕЯТЕЛЬНОСТИ</w:t>
      </w:r>
    </w:p>
    <w:p w:rsidR="006314AF" w:rsidRPr="003261BE" w:rsidRDefault="006314AF" w:rsidP="006314AF">
      <w:pPr>
        <w:ind w:firstLine="709"/>
        <w:jc w:val="both"/>
      </w:pPr>
    </w:p>
    <w:p w:rsidR="006314AF" w:rsidRPr="003261BE" w:rsidRDefault="006314AF" w:rsidP="006314AF">
      <w:pPr>
        <w:shd w:val="clear" w:color="auto" w:fill="FFFFFF"/>
        <w:ind w:firstLine="709"/>
        <w:jc w:val="both"/>
        <w:rPr>
          <w:b/>
        </w:rPr>
      </w:pPr>
      <w:r w:rsidRPr="003261BE">
        <w:rPr>
          <w:b/>
        </w:rPr>
        <w:t xml:space="preserve">.1. </w:t>
      </w:r>
      <w:r w:rsidRPr="003261BE">
        <w:rPr>
          <w:b/>
          <w:color w:val="000000"/>
        </w:rPr>
        <w:t>Предметом преступления, предусмотренного</w:t>
      </w:r>
      <w:r w:rsidRPr="003261BE">
        <w:rPr>
          <w:b/>
        </w:rPr>
        <w:t xml:space="preserve"> ст.221 УК (</w:t>
      </w:r>
      <w:r w:rsidRPr="003261BE">
        <w:rPr>
          <w:b/>
          <w:bCs/>
          <w:color w:val="000000"/>
        </w:rPr>
        <w:t xml:space="preserve">Изготовление, хранение либо сбыт поддельных денег </w:t>
      </w:r>
      <w:r w:rsidRPr="003261BE">
        <w:rPr>
          <w:b/>
          <w:bCs/>
          <w:color w:val="000000"/>
          <w:spacing w:val="1"/>
        </w:rPr>
        <w:t>или ценных бумаг</w:t>
      </w:r>
      <w:r w:rsidRPr="003261BE">
        <w:rPr>
          <w:b/>
        </w:rPr>
        <w:t>),</w:t>
      </w:r>
      <w:r w:rsidRPr="003261BE">
        <w:rPr>
          <w:b/>
          <w:color w:val="000000"/>
        </w:rPr>
        <w:t xml:space="preserve"> является</w:t>
      </w:r>
      <w:r w:rsidRPr="003261BE">
        <w:rPr>
          <w:b/>
        </w:rPr>
        <w:t xml:space="preserve">: </w:t>
      </w:r>
    </w:p>
    <w:p w:rsidR="006314AF" w:rsidRPr="003261BE" w:rsidRDefault="006314AF" w:rsidP="006314AF">
      <w:pPr>
        <w:ind w:firstLine="709"/>
        <w:jc w:val="both"/>
      </w:pPr>
      <w:r w:rsidRPr="003261BE">
        <w:t xml:space="preserve">А. </w:t>
      </w:r>
      <w:r w:rsidRPr="003261BE">
        <w:rPr>
          <w:iCs/>
          <w:color w:val="000000"/>
          <w:spacing w:val="2"/>
        </w:rPr>
        <w:t xml:space="preserve">официальная денежная единица (национальная валюта) </w:t>
      </w:r>
      <w:r w:rsidRPr="003261BE">
        <w:rPr>
          <w:color w:val="000000"/>
          <w:spacing w:val="2"/>
        </w:rPr>
        <w:t>Республики Бела</w:t>
      </w:r>
      <w:r w:rsidRPr="003261BE">
        <w:rPr>
          <w:color w:val="000000"/>
          <w:spacing w:val="2"/>
        </w:rPr>
        <w:softHyphen/>
        <w:t xml:space="preserve">русь и </w:t>
      </w:r>
      <w:r w:rsidRPr="003261BE">
        <w:rPr>
          <w:iCs/>
          <w:color w:val="000000"/>
          <w:spacing w:val="2"/>
        </w:rPr>
        <w:t>ценная бумага, номинированная в национальной валюте</w:t>
      </w:r>
      <w:r w:rsidRPr="003261BE">
        <w:t>;</w:t>
      </w:r>
    </w:p>
    <w:p w:rsidR="006314AF" w:rsidRPr="003261BE" w:rsidRDefault="006314AF" w:rsidP="006314AF">
      <w:pPr>
        <w:ind w:firstLine="709"/>
        <w:jc w:val="both"/>
      </w:pPr>
      <w:r w:rsidRPr="003261BE">
        <w:lastRenderedPageBreak/>
        <w:t xml:space="preserve">Б. </w:t>
      </w:r>
      <w:r w:rsidRPr="003261BE">
        <w:rPr>
          <w:iCs/>
          <w:color w:val="000000"/>
          <w:spacing w:val="2"/>
        </w:rPr>
        <w:t>иностранная валюта</w:t>
      </w:r>
      <w:r w:rsidRPr="003261BE">
        <w:rPr>
          <w:color w:val="000000"/>
          <w:spacing w:val="2"/>
        </w:rPr>
        <w:t xml:space="preserve"> и </w:t>
      </w:r>
      <w:r w:rsidRPr="003261BE">
        <w:rPr>
          <w:iCs/>
          <w:color w:val="000000"/>
          <w:spacing w:val="2"/>
        </w:rPr>
        <w:t>ценная бумага, номинированная в иностранной валюте</w:t>
      </w:r>
      <w:r w:rsidRPr="003261BE">
        <w:t xml:space="preserve">; </w:t>
      </w:r>
    </w:p>
    <w:p w:rsidR="006314AF" w:rsidRPr="003261BE" w:rsidRDefault="006314AF" w:rsidP="006314AF">
      <w:pPr>
        <w:ind w:firstLine="709"/>
        <w:jc w:val="both"/>
      </w:pPr>
      <w:r w:rsidRPr="003261BE">
        <w:t xml:space="preserve">В. </w:t>
      </w:r>
      <w:r w:rsidRPr="003261BE">
        <w:rPr>
          <w:iCs/>
          <w:color w:val="000000"/>
          <w:spacing w:val="2"/>
        </w:rPr>
        <w:t xml:space="preserve">официальная денежная единица (национальная валюта) </w:t>
      </w:r>
      <w:r w:rsidRPr="003261BE">
        <w:rPr>
          <w:color w:val="000000"/>
          <w:spacing w:val="2"/>
        </w:rPr>
        <w:t>Республики Бела</w:t>
      </w:r>
      <w:r w:rsidRPr="003261BE">
        <w:rPr>
          <w:color w:val="000000"/>
          <w:spacing w:val="2"/>
        </w:rPr>
        <w:softHyphen/>
        <w:t xml:space="preserve">русь и </w:t>
      </w:r>
      <w:r w:rsidRPr="003261BE">
        <w:rPr>
          <w:iCs/>
          <w:color w:val="000000"/>
          <w:spacing w:val="2"/>
        </w:rPr>
        <w:t>ценная бумага, номинированная в национальной валюте, и иностранная валюта</w:t>
      </w:r>
      <w:r w:rsidRPr="003261BE">
        <w:rPr>
          <w:color w:val="000000"/>
          <w:spacing w:val="2"/>
        </w:rPr>
        <w:t xml:space="preserve"> и </w:t>
      </w:r>
      <w:r w:rsidRPr="003261BE">
        <w:rPr>
          <w:iCs/>
          <w:color w:val="000000"/>
          <w:spacing w:val="2"/>
        </w:rPr>
        <w:t>ценная бумага, номинированная в иностранной валюте</w:t>
      </w:r>
      <w:r w:rsidRPr="003261BE">
        <w:t>;</w:t>
      </w:r>
    </w:p>
    <w:p w:rsidR="006314AF" w:rsidRPr="003261BE" w:rsidRDefault="006314AF" w:rsidP="006314AF">
      <w:pPr>
        <w:ind w:firstLine="709"/>
        <w:jc w:val="both"/>
      </w:pPr>
      <w:r w:rsidRPr="003261BE">
        <w:t xml:space="preserve">Г. </w:t>
      </w:r>
      <w:r w:rsidRPr="003261BE">
        <w:rPr>
          <w:iCs/>
          <w:color w:val="000000"/>
          <w:spacing w:val="2"/>
        </w:rPr>
        <w:t xml:space="preserve">официальная денежная единица (национальная валюта) </w:t>
      </w:r>
      <w:r w:rsidRPr="003261BE">
        <w:rPr>
          <w:color w:val="000000"/>
          <w:spacing w:val="2"/>
        </w:rPr>
        <w:t>Республики Бела</w:t>
      </w:r>
      <w:r w:rsidRPr="003261BE">
        <w:rPr>
          <w:color w:val="000000"/>
          <w:spacing w:val="2"/>
        </w:rPr>
        <w:softHyphen/>
        <w:t xml:space="preserve">русь и </w:t>
      </w:r>
      <w:r w:rsidRPr="003261BE">
        <w:rPr>
          <w:iCs/>
          <w:color w:val="000000"/>
          <w:spacing w:val="2"/>
        </w:rPr>
        <w:t>ценная бумага, номинированная в национальной валюте, и иностранная валюта</w:t>
      </w:r>
      <w:r w:rsidRPr="003261BE">
        <w:rPr>
          <w:color w:val="000000"/>
          <w:spacing w:val="2"/>
        </w:rPr>
        <w:t xml:space="preserve"> и </w:t>
      </w:r>
      <w:r w:rsidRPr="003261BE">
        <w:rPr>
          <w:iCs/>
          <w:color w:val="000000"/>
          <w:spacing w:val="2"/>
        </w:rPr>
        <w:t>ценная бумага, номинированная в иностранной валюте, а также проездные билеты и почтовые марки</w:t>
      </w:r>
      <w:r w:rsidRPr="003261BE">
        <w:t>.</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.2. </w:t>
      </w:r>
      <w:r w:rsidRPr="003261BE">
        <w:rPr>
          <w:b/>
          <w:color w:val="000000"/>
        </w:rPr>
        <w:t>Объективную сторону преступления, предусмотренного</w:t>
      </w:r>
      <w:r w:rsidRPr="003261BE">
        <w:rPr>
          <w:b/>
        </w:rPr>
        <w:t xml:space="preserve"> ст.221 УК (</w:t>
      </w:r>
      <w:r w:rsidRPr="003261BE">
        <w:rPr>
          <w:b/>
          <w:bCs/>
          <w:color w:val="000000"/>
        </w:rPr>
        <w:t xml:space="preserve">Изготовление, хранение либо сбыт поддельных денег </w:t>
      </w:r>
      <w:r w:rsidRPr="003261BE">
        <w:rPr>
          <w:b/>
          <w:bCs/>
          <w:color w:val="000000"/>
          <w:spacing w:val="1"/>
        </w:rPr>
        <w:t>или ценных бумаг</w:t>
      </w:r>
      <w:r w:rsidRPr="003261BE">
        <w:rPr>
          <w:b/>
        </w:rPr>
        <w:t>),</w:t>
      </w:r>
      <w:r w:rsidRPr="003261BE">
        <w:rPr>
          <w:b/>
          <w:color w:val="000000"/>
        </w:rPr>
        <w:t xml:space="preserve"> составляют</w:t>
      </w:r>
      <w:r w:rsidRPr="003261BE">
        <w:rPr>
          <w:b/>
        </w:rPr>
        <w:t xml:space="preserve">: </w:t>
      </w:r>
    </w:p>
    <w:p w:rsidR="006314AF" w:rsidRPr="003261BE" w:rsidRDefault="006314AF" w:rsidP="006314AF">
      <w:pPr>
        <w:ind w:firstLine="709"/>
        <w:jc w:val="both"/>
      </w:pPr>
      <w:r w:rsidRPr="003261BE">
        <w:t>А. изготовление с целью сбыта либо сбыт;</w:t>
      </w:r>
    </w:p>
    <w:p w:rsidR="006314AF" w:rsidRPr="003261BE" w:rsidRDefault="006314AF" w:rsidP="006314AF">
      <w:pPr>
        <w:ind w:firstLine="709"/>
        <w:jc w:val="both"/>
      </w:pPr>
      <w:r w:rsidRPr="003261BE">
        <w:t xml:space="preserve">Б. изготовление или хранение с целью сбыта либо сбыт; </w:t>
      </w:r>
    </w:p>
    <w:p w:rsidR="006314AF" w:rsidRPr="003261BE" w:rsidRDefault="006314AF" w:rsidP="006314AF">
      <w:pPr>
        <w:ind w:firstLine="709"/>
        <w:jc w:val="both"/>
      </w:pPr>
      <w:r w:rsidRPr="003261BE">
        <w:t>В. изготовление,  хранение либо сбыт;</w:t>
      </w:r>
    </w:p>
    <w:p w:rsidR="006314AF" w:rsidRPr="003261BE" w:rsidRDefault="006314AF" w:rsidP="006314AF">
      <w:pPr>
        <w:ind w:firstLine="709"/>
        <w:jc w:val="both"/>
      </w:pPr>
      <w:r w:rsidRPr="003261BE">
        <w:t>Г. изготовление, хищение или хранение с целью сбыта либо сбыт.</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.3. </w:t>
      </w:r>
      <w:r w:rsidRPr="003261BE">
        <w:rPr>
          <w:b/>
          <w:iCs/>
          <w:color w:val="000000"/>
          <w:spacing w:val="-4"/>
        </w:rPr>
        <w:t xml:space="preserve">Изготовление </w:t>
      </w:r>
      <w:r w:rsidRPr="003261BE">
        <w:rPr>
          <w:b/>
          <w:color w:val="000000"/>
          <w:spacing w:val="-4"/>
        </w:rPr>
        <w:t>поддельных денег или ценных бумаг</w:t>
      </w:r>
      <w:r w:rsidRPr="003261BE">
        <w:rPr>
          <w:color w:val="000000"/>
          <w:spacing w:val="-4"/>
        </w:rPr>
        <w:t xml:space="preserve"> </w:t>
      </w:r>
      <w:r w:rsidRPr="003261BE">
        <w:rPr>
          <w:b/>
          <w:color w:val="000000"/>
          <w:spacing w:val="-4"/>
        </w:rPr>
        <w:t>с целью сбыта</w:t>
      </w:r>
      <w:r w:rsidRPr="003261BE">
        <w:rPr>
          <w:color w:val="000000"/>
          <w:spacing w:val="-4"/>
        </w:rPr>
        <w:t xml:space="preserve"> (</w:t>
      </w:r>
      <w:r w:rsidRPr="003261BE">
        <w:rPr>
          <w:b/>
        </w:rPr>
        <w:t xml:space="preserve">ст.221 УК) считается оконченным: </w:t>
      </w:r>
    </w:p>
    <w:p w:rsidR="006314AF" w:rsidRPr="003261BE" w:rsidRDefault="006314AF" w:rsidP="006314AF">
      <w:pPr>
        <w:ind w:firstLine="709"/>
        <w:jc w:val="both"/>
      </w:pPr>
      <w:r w:rsidRPr="003261BE">
        <w:t xml:space="preserve">А. </w:t>
      </w:r>
      <w:r w:rsidRPr="003261BE">
        <w:rPr>
          <w:color w:val="000000"/>
          <w:spacing w:val="2"/>
        </w:rPr>
        <w:t>с момента начала действий по изготовлению первого экземпляра поддель</w:t>
      </w:r>
      <w:r w:rsidRPr="003261BE">
        <w:rPr>
          <w:color w:val="000000"/>
          <w:spacing w:val="2"/>
        </w:rPr>
        <w:softHyphen/>
        <w:t>ного денежного знака или ценной бумаги, независимо от того, удалось ли осу</w:t>
      </w:r>
      <w:r w:rsidRPr="003261BE">
        <w:rPr>
          <w:color w:val="000000"/>
          <w:spacing w:val="2"/>
        </w:rPr>
        <w:softHyphen/>
      </w:r>
      <w:r w:rsidRPr="003261BE">
        <w:rPr>
          <w:color w:val="000000"/>
          <w:spacing w:val="3"/>
        </w:rPr>
        <w:t>ществить их сбыт</w:t>
      </w:r>
      <w:r w:rsidRPr="003261BE">
        <w:t>;</w:t>
      </w:r>
    </w:p>
    <w:p w:rsidR="006314AF" w:rsidRPr="003261BE" w:rsidRDefault="006314AF" w:rsidP="006314AF">
      <w:pPr>
        <w:ind w:firstLine="709"/>
        <w:jc w:val="both"/>
      </w:pPr>
      <w:r w:rsidRPr="003261BE">
        <w:t xml:space="preserve">Б. </w:t>
      </w:r>
      <w:r w:rsidRPr="003261BE">
        <w:rPr>
          <w:color w:val="000000"/>
          <w:spacing w:val="2"/>
        </w:rPr>
        <w:t>с момента получения в готовом для использования виде всех экземпляров поддель</w:t>
      </w:r>
      <w:r w:rsidRPr="003261BE">
        <w:rPr>
          <w:color w:val="000000"/>
          <w:spacing w:val="2"/>
        </w:rPr>
        <w:softHyphen/>
        <w:t>ного денежного знака или ценной бумаги, количество которых охватывалось умыслом виновного, независимо от того, удалось ли осу</w:t>
      </w:r>
      <w:r w:rsidRPr="003261BE">
        <w:rPr>
          <w:color w:val="000000"/>
          <w:spacing w:val="2"/>
        </w:rPr>
        <w:softHyphen/>
      </w:r>
      <w:r w:rsidRPr="003261BE">
        <w:rPr>
          <w:color w:val="000000"/>
          <w:spacing w:val="3"/>
        </w:rPr>
        <w:t>ществить их сбыт</w:t>
      </w:r>
      <w:r w:rsidRPr="003261BE">
        <w:t xml:space="preserve">; </w:t>
      </w:r>
    </w:p>
    <w:p w:rsidR="006314AF" w:rsidRPr="003261BE" w:rsidRDefault="006314AF" w:rsidP="006314AF">
      <w:pPr>
        <w:ind w:firstLine="709"/>
        <w:jc w:val="both"/>
      </w:pPr>
      <w:r w:rsidRPr="003261BE">
        <w:t xml:space="preserve">В. </w:t>
      </w:r>
      <w:r w:rsidRPr="003261BE">
        <w:rPr>
          <w:color w:val="000000"/>
          <w:spacing w:val="2"/>
        </w:rPr>
        <w:t>с момента получения в готовом для использования виде хотя бы одного экземпляра поддель</w:t>
      </w:r>
      <w:r w:rsidRPr="003261BE">
        <w:rPr>
          <w:color w:val="000000"/>
          <w:spacing w:val="2"/>
        </w:rPr>
        <w:softHyphen/>
        <w:t>ного денежного знака или ценной бумаги, независимо от того, удалось ли осу</w:t>
      </w:r>
      <w:r w:rsidRPr="003261BE">
        <w:rPr>
          <w:color w:val="000000"/>
          <w:spacing w:val="2"/>
        </w:rPr>
        <w:softHyphen/>
      </w:r>
      <w:r w:rsidRPr="003261BE">
        <w:rPr>
          <w:color w:val="000000"/>
          <w:spacing w:val="3"/>
        </w:rPr>
        <w:t>ществить их сбыт</w:t>
      </w:r>
      <w:r w:rsidRPr="003261BE">
        <w:t>;</w:t>
      </w:r>
    </w:p>
    <w:p w:rsidR="006314AF" w:rsidRPr="003261BE" w:rsidRDefault="006314AF" w:rsidP="006314AF">
      <w:pPr>
        <w:ind w:firstLine="709"/>
        <w:jc w:val="both"/>
      </w:pPr>
      <w:r w:rsidRPr="003261BE">
        <w:t xml:space="preserve">Г. </w:t>
      </w:r>
      <w:r w:rsidRPr="003261BE">
        <w:rPr>
          <w:color w:val="000000"/>
          <w:spacing w:val="2"/>
        </w:rPr>
        <w:t>с момента начала действий по изготовлению первого экземпляра поддель</w:t>
      </w:r>
      <w:r w:rsidRPr="003261BE">
        <w:rPr>
          <w:color w:val="000000"/>
          <w:spacing w:val="2"/>
        </w:rPr>
        <w:softHyphen/>
        <w:t>ного денежного знака или ценной бумаги, если в последующем удалось осу</w:t>
      </w:r>
      <w:r w:rsidRPr="003261BE">
        <w:rPr>
          <w:color w:val="000000"/>
          <w:spacing w:val="2"/>
        </w:rPr>
        <w:softHyphen/>
      </w:r>
      <w:r w:rsidRPr="003261BE">
        <w:rPr>
          <w:color w:val="000000"/>
          <w:spacing w:val="3"/>
        </w:rPr>
        <w:t>ществить их сбыт</w:t>
      </w:r>
      <w:r w:rsidRPr="003261BE">
        <w:t>.</w:t>
      </w:r>
    </w:p>
    <w:p w:rsidR="006314AF" w:rsidRPr="003261BE" w:rsidRDefault="006314AF" w:rsidP="006314AF">
      <w:pPr>
        <w:ind w:firstLine="709"/>
        <w:jc w:val="both"/>
        <w:rPr>
          <w:b/>
        </w:rPr>
      </w:pPr>
    </w:p>
    <w:p w:rsidR="006314AF" w:rsidRPr="003261BE" w:rsidRDefault="006314AF" w:rsidP="006314AF">
      <w:pPr>
        <w:ind w:firstLine="709"/>
        <w:jc w:val="both"/>
        <w:rPr>
          <w:b/>
        </w:rPr>
      </w:pPr>
      <w:r w:rsidRPr="003261BE">
        <w:rPr>
          <w:b/>
        </w:rPr>
        <w:t>.4. Контрабанда</w:t>
      </w:r>
      <w:r w:rsidRPr="003261BE">
        <w:rPr>
          <w:b/>
          <w:color w:val="000000"/>
        </w:rPr>
        <w:t xml:space="preserve"> в соответствии со</w:t>
      </w:r>
      <w:r w:rsidRPr="003261BE">
        <w:rPr>
          <w:b/>
        </w:rPr>
        <w:t xml:space="preserve"> ст.228 УК </w:t>
      </w:r>
      <w:r w:rsidRPr="003261BE">
        <w:rPr>
          <w:b/>
          <w:color w:val="000000"/>
        </w:rPr>
        <w:t>- это</w:t>
      </w:r>
      <w:r w:rsidRPr="003261BE">
        <w:rPr>
          <w:b/>
        </w:rPr>
        <w:t xml:space="preserve">: </w:t>
      </w:r>
    </w:p>
    <w:p w:rsidR="006314AF" w:rsidRPr="003261BE" w:rsidRDefault="006314AF" w:rsidP="006314AF">
      <w:pPr>
        <w:ind w:firstLine="709"/>
        <w:jc w:val="both"/>
      </w:pPr>
      <w:r w:rsidRPr="003261BE">
        <w:t>А. перемещение в крупном размере через таможенную границу Республики Беларусь товаров и ценностей, запрещенных или ограниченных к такому перемещению, совершенное помимо или с сокрытием от таможенного контроля, либо с обманным использованием документов или средств идентификации, либо сопряженное с недекларированием или заведомо недостоверным декларированием, либо с уклонением от уплаты таможенных платежей в крупном размере;</w:t>
      </w:r>
    </w:p>
    <w:p w:rsidR="006314AF" w:rsidRPr="003261BE" w:rsidRDefault="006314AF" w:rsidP="006314AF">
      <w:pPr>
        <w:ind w:firstLine="709"/>
        <w:jc w:val="both"/>
      </w:pPr>
      <w:r w:rsidRPr="003261BE">
        <w:t xml:space="preserve">Б. перемещение в крупном размере через таможенную границу Республики Беларусь товаров и ценностей, запрещенных или ограниченных к такому перемещению, совершенное помимо или с сокрытием от таможенного контроля, либо с обманным использованием документов или средств идентификации, либо сопряженное с недекларированием или заведомо недостоверным декларированием; </w:t>
      </w:r>
    </w:p>
    <w:p w:rsidR="006314AF" w:rsidRPr="003261BE" w:rsidRDefault="006314AF" w:rsidP="006314AF">
      <w:pPr>
        <w:ind w:firstLine="709"/>
        <w:jc w:val="both"/>
      </w:pPr>
      <w:r w:rsidRPr="003261BE">
        <w:t>В. перемещение в крупном размере через таможенную границу Республики Беларусь товаров и ценностей, запрещенных или ограниченных к такому перемещению;</w:t>
      </w:r>
    </w:p>
    <w:p w:rsidR="006314AF" w:rsidRPr="003261BE" w:rsidRDefault="006314AF" w:rsidP="006314AF">
      <w:pPr>
        <w:ind w:firstLine="709"/>
        <w:jc w:val="both"/>
      </w:pPr>
      <w:r w:rsidRPr="003261BE">
        <w:t>Г. незаконные экспорт или передача в целях экспорта объектов экспортного контроля.</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.5. Контрабанда </w:t>
      </w:r>
      <w:r w:rsidRPr="003261BE">
        <w:rPr>
          <w:b/>
          <w:color w:val="000000"/>
        </w:rPr>
        <w:t>в соответствии со</w:t>
      </w:r>
      <w:r w:rsidRPr="003261BE">
        <w:rPr>
          <w:b/>
        </w:rPr>
        <w:t xml:space="preserve"> ст.228 УК признается совершенной в крупном размере: </w:t>
      </w:r>
    </w:p>
    <w:p w:rsidR="006314AF" w:rsidRPr="003261BE" w:rsidRDefault="006314AF" w:rsidP="006314AF">
      <w:pPr>
        <w:ind w:firstLine="709"/>
        <w:jc w:val="both"/>
      </w:pPr>
      <w:r w:rsidRPr="003261BE">
        <w:t>А. если стоимость перемещаемых одним лицом или группой лиц товаров и ценностей превышает в две тысячи раз размер базовой величины, установленный на день совершения преступления;</w:t>
      </w:r>
    </w:p>
    <w:p w:rsidR="006314AF" w:rsidRPr="003261BE" w:rsidRDefault="006314AF" w:rsidP="006314AF">
      <w:pPr>
        <w:ind w:firstLine="709"/>
        <w:jc w:val="both"/>
      </w:pPr>
      <w:r w:rsidRPr="003261BE">
        <w:t xml:space="preserve">Б. если стоимость перемещаемых одним лицом или группой лиц товаров и ценностей превышает в тысячу раз размер базовой величины, установленный на день совершения преступления; </w:t>
      </w:r>
    </w:p>
    <w:p w:rsidR="006314AF" w:rsidRPr="003261BE" w:rsidRDefault="006314AF" w:rsidP="006314AF">
      <w:pPr>
        <w:ind w:firstLine="709"/>
        <w:jc w:val="both"/>
      </w:pPr>
      <w:r w:rsidRPr="003261BE">
        <w:lastRenderedPageBreak/>
        <w:t>В. если стоимость перемещаемых одним лицом или группой лиц товаров и ценностей превышает в двести пятьдесят раз размер базовой величины, установленный на день совершения преступления;</w:t>
      </w:r>
    </w:p>
    <w:p w:rsidR="006314AF" w:rsidRPr="003261BE" w:rsidRDefault="006314AF" w:rsidP="006314AF">
      <w:pPr>
        <w:ind w:firstLine="709"/>
        <w:jc w:val="both"/>
      </w:pPr>
      <w:r w:rsidRPr="003261BE">
        <w:t>Г. если стоимость перемещаемых одним лицом или группой лиц товаров и ценностей превышает в сорок раз размер базовой величины, установленный на день совершения преступления.</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.6. Перемещение через таможенную границу Республики Беларусь наркотических средств, психотропных, сильнодействующих, ядовитых, отравляющих, радиоактивных или взрывчатых веществ, вооружения, взрывных устройств, огнестрельного оружия, его составных частей или компонентов, боеприпасов, ядерного, химического, биологического или других видов оружия массового поражения или его основных частей, материалов и оборудования, которые могут быть использованы при создании оружия массового поражения, квалифицируются по ч.2 ст.228 (Контрабанда): </w:t>
      </w:r>
    </w:p>
    <w:p w:rsidR="006314AF" w:rsidRPr="003261BE" w:rsidRDefault="006314AF" w:rsidP="006314AF">
      <w:pPr>
        <w:ind w:firstLine="709"/>
        <w:jc w:val="both"/>
      </w:pPr>
      <w:r w:rsidRPr="003261BE">
        <w:t>А. если стоимость перемещаемых одним лицом или группой лиц товаров и ценностей превышает в две тысячи раз размер базовой величины, установленный на день совершения преступления;</w:t>
      </w:r>
    </w:p>
    <w:p w:rsidR="006314AF" w:rsidRPr="003261BE" w:rsidRDefault="006314AF" w:rsidP="006314AF">
      <w:pPr>
        <w:ind w:firstLine="709"/>
        <w:jc w:val="both"/>
      </w:pPr>
      <w:r w:rsidRPr="003261BE">
        <w:t xml:space="preserve">Б. независимо от стоимости перемещаемых одним лицом или группой лиц товаров и ценностей; </w:t>
      </w:r>
    </w:p>
    <w:p w:rsidR="006314AF" w:rsidRPr="003261BE" w:rsidRDefault="006314AF" w:rsidP="006314AF">
      <w:pPr>
        <w:ind w:firstLine="709"/>
        <w:jc w:val="both"/>
      </w:pPr>
      <w:r w:rsidRPr="003261BE">
        <w:t>В. если стоимость перемещаемых одним лицом или группой лиц товаров и ценностей превышает в двести пятьдесят раз размер базовой величины, установленный на день совершения преступления;</w:t>
      </w:r>
    </w:p>
    <w:p w:rsidR="006314AF" w:rsidRPr="003261BE" w:rsidRDefault="006314AF" w:rsidP="006314AF">
      <w:pPr>
        <w:ind w:firstLine="709"/>
        <w:jc w:val="both"/>
      </w:pPr>
      <w:r w:rsidRPr="003261BE">
        <w:t>Г. если стоимость перемещаемых одним лицом или группой лиц товаров и ценностей превышает в тысячу раз размер базовой величины, установленный на день совершения преступления.</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.7. Незаконная предпринимательская деятельность (ст.233) - это: </w:t>
      </w:r>
    </w:p>
    <w:p w:rsidR="006314AF" w:rsidRPr="003261BE" w:rsidRDefault="006314AF" w:rsidP="006314AF">
      <w:pPr>
        <w:ind w:firstLine="709"/>
        <w:jc w:val="both"/>
      </w:pPr>
      <w:r w:rsidRPr="003261BE">
        <w:t>А. предпринимательская деятельность, которая осуществляется без регистрации в установленном законодательными актами порядке или без специального разрешения (лицензии), когда такое специальное разрешение (лицензия) обязательно (незаконная предпринимательская деятельность), сопряженная с получением дохода в особо крупном размере или направленная на совершение незаконных финансовых операций и других сделок с денежными средствами, ценными бумагами или иным имуществом;</w:t>
      </w:r>
    </w:p>
    <w:p w:rsidR="006314AF" w:rsidRPr="003261BE" w:rsidRDefault="006314AF" w:rsidP="006314AF">
      <w:pPr>
        <w:ind w:firstLine="709"/>
        <w:jc w:val="both"/>
      </w:pPr>
      <w:r w:rsidRPr="003261BE">
        <w:t xml:space="preserve">Б. совершение финансовых операций и других сделок с денежными средствами, ценными бумагами или иным имуществом, приобретенными заведомо преступным путем, а равно использование указанных материальных ценностей либо полученного от них дохода для осуществления предпринимательской или иной хозяйственной деятельности с целью утаивания или искажения природы, происхождения, местонахождения, размещения, движения или действительной принадлежности указанных материальных ценностей; </w:t>
      </w:r>
    </w:p>
    <w:p w:rsidR="006314AF" w:rsidRPr="003261BE" w:rsidRDefault="006314AF" w:rsidP="006314AF">
      <w:pPr>
        <w:ind w:firstLine="709"/>
        <w:jc w:val="both"/>
      </w:pPr>
      <w:r w:rsidRPr="003261BE">
        <w:t>В. представление индивидуальным предпринимателем или должностным лицом юридического лица в целях получения кредита либо льготных условий кредитования или выделения субсидии заведомо ложных документов и сведений об обстоятельствах, имеющих существенное значение для получения кредита или субсидии;</w:t>
      </w:r>
    </w:p>
    <w:p w:rsidR="006314AF" w:rsidRPr="003261BE" w:rsidRDefault="006314AF" w:rsidP="006314AF">
      <w:pPr>
        <w:ind w:firstLine="709"/>
        <w:jc w:val="both"/>
      </w:pPr>
      <w:r w:rsidRPr="003261BE">
        <w:t>Г. предпринимательская деятельность, которая в соответствии с законодательными актами является запрещенной либо осуществляется без регистрации в установленном законодательными актами порядке или без специального разрешения (лицензии), когда такое специальное разрешение (лицензия) обязательно (незаконная предпринимательская деятельность), сопряженная с получением дохода в крупном размере.</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.8. Обман потребителей</w:t>
      </w:r>
      <w:r w:rsidRPr="003261BE">
        <w:rPr>
          <w:b/>
          <w:color w:val="000000"/>
        </w:rPr>
        <w:t xml:space="preserve"> (</w:t>
      </w:r>
      <w:r w:rsidRPr="003261BE">
        <w:rPr>
          <w:b/>
        </w:rPr>
        <w:t xml:space="preserve">ст.257 УК) - это: </w:t>
      </w:r>
    </w:p>
    <w:p w:rsidR="006314AF" w:rsidRPr="003261BE" w:rsidRDefault="006314AF" w:rsidP="006314AF">
      <w:pPr>
        <w:ind w:firstLine="709"/>
        <w:jc w:val="both"/>
      </w:pPr>
      <w:r w:rsidRPr="003261BE">
        <w:t xml:space="preserve">А. обман покупателей, заказчиков или иных потребителей работником индивидуального предпринимателя или юридического лица, осуществляющих реализацию товаров, выполнение </w:t>
      </w:r>
      <w:r w:rsidRPr="003261BE">
        <w:lastRenderedPageBreak/>
        <w:t>работ или оказание услуг, либо обман потребителей индивидуальным предпринимателем, осуществляющим такую же деятельность;</w:t>
      </w:r>
    </w:p>
    <w:p w:rsidR="006314AF" w:rsidRPr="003261BE" w:rsidRDefault="006314AF" w:rsidP="006314AF">
      <w:pPr>
        <w:ind w:firstLine="709"/>
        <w:jc w:val="both"/>
      </w:pPr>
      <w:r w:rsidRPr="003261BE">
        <w:t xml:space="preserve">Б. обман покупателей, заказчиков или иных потребителей работником индивидуального предпринимателя или юридического лица, осуществляющих реализацию товаров, выполнение работ или оказание услуг, либо обман потребителей индивидуальным предпринимателем, осуществляющим такую же деятельность, совершенный в течение года после наложения административного взыскания за такое же нарушение либо в значительном размере; </w:t>
      </w:r>
    </w:p>
    <w:p w:rsidR="006314AF" w:rsidRPr="003261BE" w:rsidRDefault="006314AF" w:rsidP="006314AF">
      <w:pPr>
        <w:ind w:firstLine="709"/>
        <w:jc w:val="both"/>
      </w:pPr>
      <w:r w:rsidRPr="003261BE">
        <w:t>В. обман покупателей, заказчиков или иных потребителей работником индивидуального предпринимателя или юридического лица, осуществляющих реализацию товаров, выполнение работ или оказание услуг, либо обман потребителей индивидуальным предпринимателем, осуществляющим такую же деятельность, совершенный в течение года после наложения административного взыскания за такое же нарушение;</w:t>
      </w:r>
    </w:p>
    <w:p w:rsidR="006314AF" w:rsidRPr="003261BE" w:rsidRDefault="006314AF" w:rsidP="006314AF">
      <w:pPr>
        <w:ind w:firstLine="709"/>
        <w:jc w:val="both"/>
      </w:pPr>
      <w:r w:rsidRPr="003261BE">
        <w:t>Г. обман покупателей, заказчиков или иных потребителей работником индивидуального предпринимателя или юридического лица, осуществляющих реализацию товаров, выполнение работ или оказание услуг, либо обман потребителей индивидуальным предпринимателем, осуществляющим такую же деятельность (обман потребителей), совершенный в значительном размере.</w:t>
      </w: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.9. Обман потребителей</w:t>
      </w:r>
      <w:r w:rsidRPr="003261BE">
        <w:rPr>
          <w:b/>
          <w:color w:val="000000"/>
        </w:rPr>
        <w:t xml:space="preserve"> (</w:t>
      </w:r>
      <w:r w:rsidRPr="003261BE">
        <w:rPr>
          <w:b/>
        </w:rPr>
        <w:t xml:space="preserve">ст.257 УК) признается совершенным в значительном размере: </w:t>
      </w:r>
    </w:p>
    <w:p w:rsidR="006314AF" w:rsidRPr="003261BE" w:rsidRDefault="006314AF" w:rsidP="006314AF">
      <w:pPr>
        <w:ind w:firstLine="709"/>
        <w:jc w:val="both"/>
      </w:pPr>
      <w:r w:rsidRPr="003261BE">
        <w:t>А. если размер наживы от него превышает половину размера базовой величины, установленного на день совершения преступления;</w:t>
      </w:r>
    </w:p>
    <w:p w:rsidR="006314AF" w:rsidRPr="003261BE" w:rsidRDefault="006314AF" w:rsidP="006314AF">
      <w:pPr>
        <w:ind w:firstLine="709"/>
        <w:jc w:val="both"/>
      </w:pPr>
      <w:r w:rsidRPr="003261BE">
        <w:t xml:space="preserve">Б. если размер наживы от него превышает в пять и более раз размер базовой величины, установленного на день совершения преступления; </w:t>
      </w:r>
    </w:p>
    <w:p w:rsidR="006314AF" w:rsidRPr="003261BE" w:rsidRDefault="006314AF" w:rsidP="006314AF">
      <w:pPr>
        <w:ind w:firstLine="709"/>
        <w:jc w:val="both"/>
      </w:pPr>
      <w:r w:rsidRPr="003261BE">
        <w:t>В. если размер наживы от него превышает в двести пятьдесят и более раз размер базовой величины, установленного на день совершения преступления;</w:t>
      </w:r>
    </w:p>
    <w:p w:rsidR="006314AF" w:rsidRPr="003261BE" w:rsidRDefault="006314AF" w:rsidP="006314AF">
      <w:pPr>
        <w:ind w:firstLine="709"/>
        <w:jc w:val="both"/>
      </w:pPr>
      <w:r w:rsidRPr="003261BE">
        <w:t>Г. если размер наживы от него превышает в сорок и более раз размер базовой величины, установленного на день совершения преступления.</w:t>
      </w:r>
    </w:p>
    <w:p w:rsidR="006314AF" w:rsidRPr="003261BE" w:rsidRDefault="006314AF" w:rsidP="006314AF">
      <w:pPr>
        <w:ind w:firstLine="709"/>
        <w:jc w:val="both"/>
      </w:pPr>
    </w:p>
    <w:p w:rsidR="006314AF" w:rsidRPr="003261BE" w:rsidRDefault="006314AF" w:rsidP="006314AF">
      <w:pPr>
        <w:ind w:firstLine="709"/>
        <w:jc w:val="both"/>
      </w:pPr>
    </w:p>
    <w:p w:rsidR="006314AF" w:rsidRPr="003261BE" w:rsidRDefault="006314AF" w:rsidP="006314AF">
      <w:pPr>
        <w:ind w:firstLine="709"/>
        <w:jc w:val="both"/>
        <w:rPr>
          <w:b/>
        </w:rPr>
      </w:pPr>
      <w:r w:rsidRPr="003261BE">
        <w:rPr>
          <w:b/>
        </w:rPr>
        <w:t xml:space="preserve">.10. Лжепредпринимательство (ст.234) - это: </w:t>
      </w:r>
    </w:p>
    <w:p w:rsidR="006314AF" w:rsidRPr="003261BE" w:rsidRDefault="006314AF" w:rsidP="006314AF">
      <w:pPr>
        <w:ind w:firstLine="709"/>
        <w:jc w:val="both"/>
      </w:pPr>
      <w:r w:rsidRPr="003261BE">
        <w:t>А. государственная регистрация в качестве индивидуального предпринимателя либо создание или приобретение юридического лица (доли в уставном фонде юридического лица) на имя подставного лица (лиц) либо без намерения осуществлять предпринимательскую или уставную деятельность;</w:t>
      </w:r>
    </w:p>
    <w:p w:rsidR="006314AF" w:rsidRPr="003261BE" w:rsidRDefault="006314AF" w:rsidP="006314AF">
      <w:pPr>
        <w:ind w:firstLine="709"/>
        <w:jc w:val="both"/>
      </w:pPr>
      <w:r w:rsidRPr="003261BE">
        <w:t xml:space="preserve">Б. государственная регистрация в качестве индивидуального предпринимателя либо создание или приобретение юридического лица (доли в уставном фонде юридического лица) на имя подставного лица (лиц) либо без намерения осуществлять предпринимательскую или уставную деятельность, если деятельность такого индивидуального предпринимателя или юридического лица повлекла причинение ущерба в крупном размере либо сопряжена с получением дохода от незаконной предпринимательской деятельности или иной незаконной имущественной выгоды в крупном размере; </w:t>
      </w:r>
    </w:p>
    <w:p w:rsidR="006314AF" w:rsidRPr="003261BE" w:rsidRDefault="006314AF" w:rsidP="006314AF">
      <w:pPr>
        <w:ind w:firstLine="709"/>
        <w:jc w:val="both"/>
      </w:pPr>
      <w:r w:rsidRPr="003261BE">
        <w:t>В. представление индивидуальным предпринимателем или должностным лицом юридического лица в целях получения кредита либо льготных условий кредитования или выделения субсидии заведомо ложных документов и сведений об обстоятельствах, имеющих существенное значение для получения кредита или субсидии;</w:t>
      </w:r>
    </w:p>
    <w:p w:rsidR="006314AF" w:rsidRPr="003261BE" w:rsidRDefault="006314AF" w:rsidP="006314AF">
      <w:pPr>
        <w:ind w:firstLine="709"/>
        <w:jc w:val="both"/>
      </w:pPr>
      <w:r w:rsidRPr="003261BE">
        <w:t>Г. предпринимательская деятельность, осуществляемая без государственной регистрации либо без специального разрешения (лицензии), когда такое специальное разрешение (лицензия) обязательно, сопряженная с получением дохода в крупном размере.</w:t>
      </w:r>
    </w:p>
    <w:p w:rsidR="006314AF" w:rsidRPr="003261BE" w:rsidRDefault="006314AF" w:rsidP="006314AF">
      <w:pPr>
        <w:ind w:firstLine="709"/>
        <w:jc w:val="both"/>
      </w:pPr>
    </w:p>
    <w:p w:rsidR="00E8126F" w:rsidRDefault="00E8126F" w:rsidP="00E8126F">
      <w:pPr>
        <w:ind w:firstLine="709"/>
        <w:jc w:val="both"/>
        <w:rPr>
          <w:b/>
          <w:sz w:val="28"/>
          <w:szCs w:val="28"/>
        </w:rPr>
      </w:pPr>
    </w:p>
    <w:p w:rsidR="006314AF" w:rsidRDefault="006314AF" w:rsidP="00E8126F">
      <w:pPr>
        <w:ind w:firstLine="709"/>
        <w:jc w:val="both"/>
        <w:rPr>
          <w:b/>
          <w:sz w:val="28"/>
          <w:szCs w:val="28"/>
        </w:rPr>
      </w:pPr>
    </w:p>
    <w:p w:rsidR="006314AF" w:rsidRPr="006314AF" w:rsidRDefault="006314AF" w:rsidP="006314AF">
      <w:pPr>
        <w:jc w:val="both"/>
        <w:rPr>
          <w:b/>
          <w:sz w:val="28"/>
          <w:szCs w:val="28"/>
        </w:rPr>
      </w:pPr>
      <w:bookmarkStart w:id="1" w:name="_Toc428569977"/>
      <w:r w:rsidRPr="006314AF">
        <w:rPr>
          <w:b/>
          <w:sz w:val="28"/>
          <w:szCs w:val="28"/>
        </w:rPr>
        <w:lastRenderedPageBreak/>
        <w:t>Раздел контроля знаний</w:t>
      </w:r>
      <w:bookmarkEnd w:id="1"/>
    </w:p>
    <w:p w:rsidR="006314AF" w:rsidRPr="00E8126F" w:rsidRDefault="006314AF" w:rsidP="00E8126F">
      <w:pPr>
        <w:ind w:firstLine="709"/>
        <w:jc w:val="both"/>
        <w:rPr>
          <w:b/>
          <w:sz w:val="28"/>
          <w:szCs w:val="28"/>
        </w:rPr>
      </w:pPr>
    </w:p>
    <w:p w:rsidR="00E8126F" w:rsidRPr="00E8126F" w:rsidRDefault="00E8126F" w:rsidP="00E8126F">
      <w:pPr>
        <w:pStyle w:val="Heading2"/>
        <w:spacing w:before="0"/>
        <w:rPr>
          <w:rFonts w:cs="Times New Roman"/>
          <w:color w:val="auto"/>
          <w:szCs w:val="28"/>
        </w:rPr>
      </w:pPr>
      <w:bookmarkStart w:id="2" w:name="_Перечень_вопросов_для"/>
      <w:bookmarkStart w:id="3" w:name="_Toc428569978"/>
      <w:bookmarkEnd w:id="2"/>
      <w:r w:rsidRPr="00E8126F">
        <w:rPr>
          <w:rFonts w:cs="Times New Roman"/>
          <w:color w:val="auto"/>
          <w:szCs w:val="28"/>
        </w:rPr>
        <w:t>Перечень вопросов для самоконтроля по темам</w:t>
      </w:r>
      <w:bookmarkEnd w:id="3"/>
    </w:p>
    <w:p w:rsidR="00E8126F" w:rsidRPr="00E8126F" w:rsidRDefault="00E8126F" w:rsidP="00E8126F">
      <w:pPr>
        <w:shd w:val="clear" w:color="auto" w:fill="FFFFFF"/>
        <w:autoSpaceDE w:val="0"/>
        <w:autoSpaceDN w:val="0"/>
        <w:adjustRightInd w:val="0"/>
        <w:ind w:firstLine="709"/>
        <w:jc w:val="both"/>
        <w:rPr>
          <w:b/>
          <w:bCs/>
          <w:sz w:val="28"/>
          <w:szCs w:val="28"/>
        </w:rPr>
      </w:pPr>
    </w:p>
    <w:p w:rsidR="00E8126F" w:rsidRDefault="00E8126F" w:rsidP="00E8126F">
      <w:pPr>
        <w:shd w:val="clear" w:color="auto" w:fill="FFFFFF"/>
        <w:autoSpaceDE w:val="0"/>
        <w:autoSpaceDN w:val="0"/>
        <w:adjustRightInd w:val="0"/>
        <w:ind w:firstLine="709"/>
        <w:jc w:val="both"/>
        <w:rPr>
          <w:b/>
          <w:bCs/>
          <w:color w:val="000000"/>
          <w:sz w:val="28"/>
          <w:szCs w:val="28"/>
        </w:rPr>
      </w:pPr>
    </w:p>
    <w:p w:rsidR="00E8126F" w:rsidRPr="00875EDE" w:rsidRDefault="00E8126F" w:rsidP="00E8126F">
      <w:pPr>
        <w:shd w:val="clear" w:color="auto" w:fill="FFFFFF"/>
        <w:autoSpaceDE w:val="0"/>
        <w:autoSpaceDN w:val="0"/>
        <w:adjustRightInd w:val="0"/>
        <w:ind w:firstLine="709"/>
        <w:jc w:val="both"/>
        <w:rPr>
          <w:b/>
          <w:bCs/>
          <w:color w:val="000000"/>
          <w:sz w:val="28"/>
          <w:szCs w:val="28"/>
        </w:rPr>
      </w:pPr>
      <w:r w:rsidRPr="00875EDE">
        <w:rPr>
          <w:b/>
          <w:bCs/>
          <w:color w:val="000000"/>
          <w:sz w:val="28"/>
          <w:szCs w:val="28"/>
        </w:rPr>
        <w:t>Тема 1 Понятие, значение и система Особенной части уголовного права</w:t>
      </w:r>
      <w:r>
        <w:rPr>
          <w:b/>
          <w:bCs/>
          <w:color w:val="000000"/>
          <w:sz w:val="28"/>
          <w:szCs w:val="28"/>
        </w:rPr>
        <w:t>.</w:t>
      </w:r>
    </w:p>
    <w:p w:rsidR="00E8126F" w:rsidRPr="00875EDE" w:rsidRDefault="00E8126F" w:rsidP="00552BCA">
      <w:pPr>
        <w:pStyle w:val="ListParagraph"/>
        <w:numPr>
          <w:ilvl w:val="0"/>
          <w:numId w:val="54"/>
        </w:numPr>
        <w:shd w:val="clear" w:color="auto" w:fill="FFFFFF"/>
        <w:tabs>
          <w:tab w:val="left" w:pos="284"/>
          <w:tab w:val="left" w:pos="851"/>
          <w:tab w:val="left" w:pos="993"/>
        </w:tabs>
        <w:autoSpaceDE w:val="0"/>
        <w:autoSpaceDN w:val="0"/>
        <w:adjustRightInd w:val="0"/>
        <w:ind w:left="0" w:firstLine="709"/>
        <w:jc w:val="both"/>
        <w:rPr>
          <w:sz w:val="28"/>
          <w:szCs w:val="28"/>
        </w:rPr>
      </w:pPr>
      <w:r>
        <w:rPr>
          <w:bCs/>
          <w:color w:val="000000"/>
          <w:sz w:val="28"/>
          <w:szCs w:val="28"/>
        </w:rPr>
        <w:t>Что</w:t>
      </w:r>
      <w:r w:rsidRPr="00875EDE">
        <w:rPr>
          <w:bCs/>
          <w:color w:val="000000"/>
          <w:sz w:val="28"/>
          <w:szCs w:val="28"/>
        </w:rPr>
        <w:t xml:space="preserve"> </w:t>
      </w:r>
      <w:r>
        <w:rPr>
          <w:bCs/>
          <w:color w:val="000000"/>
          <w:sz w:val="28"/>
          <w:szCs w:val="28"/>
        </w:rPr>
        <w:t xml:space="preserve">представляет собой </w:t>
      </w:r>
      <w:r w:rsidRPr="00875EDE">
        <w:rPr>
          <w:bCs/>
          <w:color w:val="000000"/>
          <w:sz w:val="28"/>
          <w:szCs w:val="28"/>
        </w:rPr>
        <w:t>Особенн</w:t>
      </w:r>
      <w:r>
        <w:rPr>
          <w:bCs/>
          <w:color w:val="000000"/>
          <w:sz w:val="28"/>
          <w:szCs w:val="28"/>
        </w:rPr>
        <w:t>ая</w:t>
      </w:r>
      <w:r w:rsidRPr="00875EDE">
        <w:rPr>
          <w:bCs/>
          <w:color w:val="000000"/>
          <w:sz w:val="28"/>
          <w:szCs w:val="28"/>
        </w:rPr>
        <w:t xml:space="preserve"> част</w:t>
      </w:r>
      <w:r>
        <w:rPr>
          <w:bCs/>
          <w:color w:val="000000"/>
          <w:sz w:val="28"/>
          <w:szCs w:val="28"/>
        </w:rPr>
        <w:t>ь</w:t>
      </w:r>
      <w:r w:rsidRPr="00875EDE">
        <w:rPr>
          <w:bCs/>
          <w:color w:val="000000"/>
          <w:sz w:val="28"/>
          <w:szCs w:val="28"/>
        </w:rPr>
        <w:t xml:space="preserve"> уголовного права</w:t>
      </w:r>
      <w:r>
        <w:rPr>
          <w:bCs/>
          <w:color w:val="000000"/>
          <w:sz w:val="28"/>
          <w:szCs w:val="28"/>
        </w:rPr>
        <w:t>?</w:t>
      </w:r>
    </w:p>
    <w:p w:rsidR="00E8126F" w:rsidRPr="00875EDE" w:rsidRDefault="00E8126F" w:rsidP="00552BCA">
      <w:pPr>
        <w:pStyle w:val="ListParagraph"/>
        <w:numPr>
          <w:ilvl w:val="0"/>
          <w:numId w:val="54"/>
        </w:numPr>
        <w:shd w:val="clear" w:color="auto" w:fill="FFFFFF"/>
        <w:tabs>
          <w:tab w:val="left" w:pos="284"/>
          <w:tab w:val="left" w:pos="851"/>
          <w:tab w:val="left" w:pos="993"/>
        </w:tabs>
        <w:autoSpaceDE w:val="0"/>
        <w:autoSpaceDN w:val="0"/>
        <w:adjustRightInd w:val="0"/>
        <w:ind w:left="0" w:firstLine="709"/>
        <w:jc w:val="both"/>
        <w:rPr>
          <w:sz w:val="28"/>
          <w:szCs w:val="28"/>
        </w:rPr>
      </w:pPr>
      <w:r>
        <w:rPr>
          <w:sz w:val="28"/>
          <w:szCs w:val="28"/>
        </w:rPr>
        <w:t>В чем заключается взаимосвязь Общей и Особенной частей уголовного права?</w:t>
      </w:r>
    </w:p>
    <w:p w:rsidR="00E8126F" w:rsidRPr="00875EDE" w:rsidRDefault="00E8126F" w:rsidP="00552BCA">
      <w:pPr>
        <w:pStyle w:val="ListParagraph"/>
        <w:numPr>
          <w:ilvl w:val="0"/>
          <w:numId w:val="54"/>
        </w:numPr>
        <w:shd w:val="clear" w:color="auto" w:fill="FFFFFF"/>
        <w:tabs>
          <w:tab w:val="left" w:pos="284"/>
          <w:tab w:val="left" w:pos="851"/>
          <w:tab w:val="left" w:pos="993"/>
        </w:tabs>
        <w:autoSpaceDE w:val="0"/>
        <w:autoSpaceDN w:val="0"/>
        <w:adjustRightInd w:val="0"/>
        <w:ind w:left="0" w:firstLine="709"/>
        <w:jc w:val="both"/>
        <w:rPr>
          <w:sz w:val="28"/>
          <w:szCs w:val="28"/>
        </w:rPr>
      </w:pPr>
      <w:r>
        <w:rPr>
          <w:bCs/>
          <w:color w:val="000000"/>
          <w:sz w:val="28"/>
          <w:szCs w:val="28"/>
        </w:rPr>
        <w:t>Охарактеризуйте с</w:t>
      </w:r>
      <w:r w:rsidRPr="00875EDE">
        <w:rPr>
          <w:bCs/>
          <w:color w:val="000000"/>
          <w:sz w:val="28"/>
          <w:szCs w:val="28"/>
        </w:rPr>
        <w:t>истем</w:t>
      </w:r>
      <w:r>
        <w:rPr>
          <w:bCs/>
          <w:color w:val="000000"/>
          <w:sz w:val="28"/>
          <w:szCs w:val="28"/>
        </w:rPr>
        <w:t>у</w:t>
      </w:r>
      <w:r w:rsidRPr="00875EDE">
        <w:rPr>
          <w:color w:val="000000"/>
          <w:sz w:val="28"/>
          <w:szCs w:val="28"/>
        </w:rPr>
        <w:t xml:space="preserve"> Особенной части уголовного права</w:t>
      </w:r>
      <w:r>
        <w:rPr>
          <w:color w:val="000000"/>
          <w:sz w:val="28"/>
          <w:szCs w:val="28"/>
        </w:rPr>
        <w:t>.</w:t>
      </w:r>
    </w:p>
    <w:p w:rsidR="00E8126F" w:rsidRPr="00875EDE" w:rsidRDefault="00E8126F" w:rsidP="00552BCA">
      <w:pPr>
        <w:pStyle w:val="ListParagraph"/>
        <w:numPr>
          <w:ilvl w:val="0"/>
          <w:numId w:val="54"/>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Что такое к</w:t>
      </w:r>
      <w:r w:rsidRPr="00875EDE">
        <w:rPr>
          <w:color w:val="000000"/>
          <w:sz w:val="28"/>
          <w:szCs w:val="28"/>
        </w:rPr>
        <w:t>валификация преступлений</w:t>
      </w:r>
      <w:r>
        <w:rPr>
          <w:color w:val="000000"/>
          <w:sz w:val="28"/>
          <w:szCs w:val="28"/>
        </w:rPr>
        <w:t>?</w:t>
      </w:r>
    </w:p>
    <w:p w:rsidR="00E8126F" w:rsidRPr="00875EDE" w:rsidRDefault="00E8126F" w:rsidP="00552BCA">
      <w:pPr>
        <w:pStyle w:val="ListParagraph"/>
        <w:numPr>
          <w:ilvl w:val="0"/>
          <w:numId w:val="54"/>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Какие существуют правила к</w:t>
      </w:r>
      <w:r w:rsidRPr="00875EDE">
        <w:rPr>
          <w:color w:val="000000"/>
          <w:sz w:val="28"/>
          <w:szCs w:val="28"/>
        </w:rPr>
        <w:t>валификаци</w:t>
      </w:r>
      <w:r>
        <w:rPr>
          <w:color w:val="000000"/>
          <w:sz w:val="28"/>
          <w:szCs w:val="28"/>
        </w:rPr>
        <w:t>и</w:t>
      </w:r>
      <w:r w:rsidRPr="00875EDE">
        <w:rPr>
          <w:color w:val="000000"/>
          <w:sz w:val="28"/>
          <w:szCs w:val="28"/>
        </w:rPr>
        <w:t xml:space="preserve"> преступлений</w:t>
      </w:r>
      <w:r>
        <w:rPr>
          <w:color w:val="000000"/>
          <w:sz w:val="28"/>
          <w:szCs w:val="28"/>
        </w:rPr>
        <w:t>?</w:t>
      </w:r>
    </w:p>
    <w:p w:rsidR="00E8126F" w:rsidRDefault="00E8126F" w:rsidP="00E8126F">
      <w:pPr>
        <w:shd w:val="clear" w:color="auto" w:fill="FFFFFF"/>
        <w:tabs>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851"/>
          <w:tab w:val="left" w:pos="993"/>
        </w:tabs>
        <w:autoSpaceDE w:val="0"/>
        <w:autoSpaceDN w:val="0"/>
        <w:adjustRightInd w:val="0"/>
        <w:ind w:firstLine="709"/>
        <w:jc w:val="both"/>
        <w:rPr>
          <w:b/>
          <w:bCs/>
          <w:color w:val="000000"/>
          <w:sz w:val="28"/>
          <w:szCs w:val="28"/>
        </w:rPr>
      </w:pPr>
      <w:r w:rsidRPr="00875EDE">
        <w:rPr>
          <w:b/>
          <w:bCs/>
          <w:color w:val="000000"/>
          <w:sz w:val="28"/>
          <w:szCs w:val="28"/>
        </w:rPr>
        <w:t>Тема 2 Понятие и виды преступлений против мира, безопасности чел</w:t>
      </w:r>
      <w:r>
        <w:rPr>
          <w:b/>
          <w:bCs/>
          <w:color w:val="000000"/>
          <w:sz w:val="28"/>
          <w:szCs w:val="28"/>
        </w:rPr>
        <w:t>овечества и военные преступления.</w:t>
      </w:r>
    </w:p>
    <w:p w:rsidR="00E8126F" w:rsidRDefault="00E8126F" w:rsidP="00552BCA">
      <w:pPr>
        <w:pStyle w:val="ListParagraph"/>
        <w:numPr>
          <w:ilvl w:val="0"/>
          <w:numId w:val="55"/>
        </w:numPr>
        <w:shd w:val="clear" w:color="auto" w:fill="FFFFFF"/>
        <w:tabs>
          <w:tab w:val="left" w:pos="284"/>
          <w:tab w:val="left" w:pos="851"/>
          <w:tab w:val="left" w:pos="993"/>
        </w:tabs>
        <w:autoSpaceDE w:val="0"/>
        <w:autoSpaceDN w:val="0"/>
        <w:adjustRightInd w:val="0"/>
        <w:ind w:left="0" w:firstLine="709"/>
        <w:jc w:val="both"/>
        <w:rPr>
          <w:color w:val="000000"/>
          <w:sz w:val="28"/>
          <w:szCs w:val="28"/>
        </w:rPr>
      </w:pPr>
      <w:r>
        <w:rPr>
          <w:color w:val="000000"/>
          <w:sz w:val="28"/>
          <w:szCs w:val="28"/>
        </w:rPr>
        <w:t>Дайте уголовно-правовую характеристику п</w:t>
      </w:r>
      <w:r w:rsidRPr="00875EDE">
        <w:rPr>
          <w:color w:val="000000"/>
          <w:sz w:val="28"/>
          <w:szCs w:val="28"/>
        </w:rPr>
        <w:t>реступления</w:t>
      </w:r>
      <w:r>
        <w:rPr>
          <w:color w:val="000000"/>
          <w:sz w:val="28"/>
          <w:szCs w:val="28"/>
        </w:rPr>
        <w:t>м</w:t>
      </w:r>
      <w:r w:rsidRPr="00875EDE">
        <w:rPr>
          <w:color w:val="000000"/>
          <w:sz w:val="28"/>
          <w:szCs w:val="28"/>
        </w:rPr>
        <w:t xml:space="preserve"> </w:t>
      </w:r>
      <w:r>
        <w:rPr>
          <w:color w:val="000000"/>
          <w:sz w:val="28"/>
          <w:szCs w:val="28"/>
        </w:rPr>
        <w:t>против мира и безопасности чело</w:t>
      </w:r>
      <w:r w:rsidRPr="00875EDE">
        <w:rPr>
          <w:color w:val="000000"/>
          <w:sz w:val="28"/>
          <w:szCs w:val="28"/>
        </w:rPr>
        <w:t>вечества</w:t>
      </w:r>
      <w:r>
        <w:rPr>
          <w:color w:val="000000"/>
          <w:sz w:val="28"/>
          <w:szCs w:val="28"/>
        </w:rPr>
        <w:t>.</w:t>
      </w:r>
    </w:p>
    <w:p w:rsidR="00E8126F" w:rsidRPr="00875EDE" w:rsidRDefault="00E8126F" w:rsidP="00552BCA">
      <w:pPr>
        <w:pStyle w:val="ListParagraph"/>
        <w:numPr>
          <w:ilvl w:val="0"/>
          <w:numId w:val="55"/>
        </w:numPr>
        <w:shd w:val="clear" w:color="auto" w:fill="FFFFFF"/>
        <w:tabs>
          <w:tab w:val="left" w:pos="284"/>
          <w:tab w:val="left" w:pos="851"/>
          <w:tab w:val="left" w:pos="993"/>
        </w:tabs>
        <w:autoSpaceDE w:val="0"/>
        <w:autoSpaceDN w:val="0"/>
        <w:adjustRightInd w:val="0"/>
        <w:ind w:left="0" w:firstLine="709"/>
        <w:jc w:val="both"/>
        <w:rPr>
          <w:color w:val="000000"/>
          <w:sz w:val="28"/>
          <w:szCs w:val="28"/>
        </w:rPr>
      </w:pPr>
      <w:r>
        <w:rPr>
          <w:color w:val="000000"/>
          <w:sz w:val="28"/>
          <w:szCs w:val="28"/>
        </w:rPr>
        <w:t>Охарактеризуйте состав акта международного терроризма (ст. 126 УК).</w:t>
      </w:r>
    </w:p>
    <w:p w:rsidR="00E8126F" w:rsidRPr="00875EDE" w:rsidRDefault="00E8126F" w:rsidP="00552BCA">
      <w:pPr>
        <w:pStyle w:val="ListParagraph"/>
        <w:numPr>
          <w:ilvl w:val="0"/>
          <w:numId w:val="55"/>
        </w:numPr>
        <w:shd w:val="clear" w:color="auto" w:fill="FFFFFF"/>
        <w:tabs>
          <w:tab w:val="left" w:pos="284"/>
          <w:tab w:val="left" w:pos="851"/>
          <w:tab w:val="left" w:pos="993"/>
        </w:tabs>
        <w:autoSpaceDE w:val="0"/>
        <w:autoSpaceDN w:val="0"/>
        <w:adjustRightInd w:val="0"/>
        <w:ind w:left="0" w:firstLine="709"/>
        <w:jc w:val="both"/>
        <w:rPr>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составов в</w:t>
      </w:r>
      <w:r w:rsidRPr="00875EDE">
        <w:rPr>
          <w:color w:val="000000"/>
          <w:sz w:val="28"/>
          <w:szCs w:val="28"/>
        </w:rPr>
        <w:t>оенны</w:t>
      </w:r>
      <w:r>
        <w:rPr>
          <w:color w:val="000000"/>
          <w:sz w:val="28"/>
          <w:szCs w:val="28"/>
        </w:rPr>
        <w:t>х</w:t>
      </w:r>
      <w:r w:rsidRPr="00875EDE">
        <w:rPr>
          <w:color w:val="000000"/>
          <w:sz w:val="28"/>
          <w:szCs w:val="28"/>
        </w:rPr>
        <w:t xml:space="preserve"> преступлени</w:t>
      </w:r>
      <w:r>
        <w:rPr>
          <w:color w:val="000000"/>
          <w:sz w:val="28"/>
          <w:szCs w:val="28"/>
        </w:rPr>
        <w:t>й</w:t>
      </w:r>
      <w:r w:rsidRPr="00875EDE">
        <w:rPr>
          <w:color w:val="000000"/>
          <w:sz w:val="28"/>
          <w:szCs w:val="28"/>
        </w:rPr>
        <w:t xml:space="preserve"> и други</w:t>
      </w:r>
      <w:r>
        <w:rPr>
          <w:color w:val="000000"/>
          <w:sz w:val="28"/>
          <w:szCs w:val="28"/>
        </w:rPr>
        <w:t>х</w:t>
      </w:r>
      <w:r w:rsidRPr="00875EDE">
        <w:rPr>
          <w:color w:val="000000"/>
          <w:sz w:val="28"/>
          <w:szCs w:val="28"/>
        </w:rPr>
        <w:t xml:space="preserve"> нарушени</w:t>
      </w:r>
      <w:r>
        <w:rPr>
          <w:color w:val="000000"/>
          <w:sz w:val="28"/>
          <w:szCs w:val="28"/>
        </w:rPr>
        <w:t>й</w:t>
      </w:r>
      <w:r w:rsidRPr="00875EDE">
        <w:rPr>
          <w:color w:val="000000"/>
          <w:sz w:val="28"/>
          <w:szCs w:val="28"/>
        </w:rPr>
        <w:t xml:space="preserve"> зако</w:t>
      </w:r>
      <w:r w:rsidRPr="00875EDE">
        <w:rPr>
          <w:color w:val="000000"/>
          <w:sz w:val="28"/>
          <w:szCs w:val="28"/>
        </w:rPr>
        <w:softHyphen/>
        <w:t>нов и обычаев ведения войны</w:t>
      </w:r>
      <w:r>
        <w:rPr>
          <w:color w:val="000000"/>
          <w:sz w:val="28"/>
          <w:szCs w:val="28"/>
        </w:rPr>
        <w:t>.</w:t>
      </w:r>
    </w:p>
    <w:p w:rsidR="00E8126F" w:rsidRDefault="00E8126F" w:rsidP="00E8126F">
      <w:pPr>
        <w:tabs>
          <w:tab w:val="left" w:pos="851"/>
          <w:tab w:val="left" w:pos="993"/>
          <w:tab w:val="left" w:pos="1560"/>
        </w:tabs>
        <w:ind w:firstLine="709"/>
        <w:jc w:val="both"/>
        <w:rPr>
          <w:b/>
          <w:bCs/>
          <w:color w:val="000000"/>
          <w:sz w:val="28"/>
          <w:szCs w:val="28"/>
        </w:rPr>
      </w:pPr>
    </w:p>
    <w:p w:rsidR="00E8126F" w:rsidRPr="00875EDE" w:rsidRDefault="00E8126F" w:rsidP="00E8126F">
      <w:pPr>
        <w:tabs>
          <w:tab w:val="left" w:pos="851"/>
          <w:tab w:val="left" w:pos="993"/>
          <w:tab w:val="left" w:pos="1560"/>
        </w:tabs>
        <w:ind w:firstLine="709"/>
        <w:jc w:val="both"/>
        <w:rPr>
          <w:b/>
          <w:sz w:val="28"/>
          <w:szCs w:val="28"/>
        </w:rPr>
      </w:pPr>
      <w:r w:rsidRPr="00875EDE">
        <w:rPr>
          <w:b/>
          <w:bCs/>
          <w:color w:val="000000"/>
          <w:sz w:val="28"/>
          <w:szCs w:val="28"/>
        </w:rPr>
        <w:t xml:space="preserve">Тема 3 </w:t>
      </w:r>
      <w:r w:rsidRPr="00875EDE">
        <w:rPr>
          <w:b/>
          <w:bCs/>
          <w:sz w:val="28"/>
          <w:szCs w:val="28"/>
        </w:rPr>
        <w:t>Преступления против жизни и здоровья человека</w:t>
      </w:r>
      <w:r>
        <w:rPr>
          <w:b/>
          <w:bCs/>
          <w:sz w:val="28"/>
          <w:szCs w:val="28"/>
        </w:rPr>
        <w:t>.</w:t>
      </w:r>
    </w:p>
    <w:p w:rsidR="00E8126F" w:rsidRPr="00875EDE" w:rsidRDefault="00E8126F" w:rsidP="00552BCA">
      <w:pPr>
        <w:pStyle w:val="BodyText2"/>
        <w:numPr>
          <w:ilvl w:val="0"/>
          <w:numId w:val="56"/>
        </w:numPr>
        <w:tabs>
          <w:tab w:val="left" w:pos="284"/>
          <w:tab w:val="left" w:pos="851"/>
          <w:tab w:val="left" w:pos="993"/>
          <w:tab w:val="left" w:pos="1560"/>
        </w:tabs>
        <w:autoSpaceDE w:val="0"/>
        <w:autoSpaceDN w:val="0"/>
        <w:spacing w:after="0" w:line="240" w:lineRule="auto"/>
        <w:ind w:left="0" w:firstLine="709"/>
        <w:jc w:val="both"/>
        <w:rPr>
          <w:sz w:val="28"/>
          <w:szCs w:val="28"/>
        </w:rPr>
      </w:pPr>
      <w:r>
        <w:rPr>
          <w:sz w:val="28"/>
          <w:szCs w:val="28"/>
        </w:rPr>
        <w:t>Дайте пон</w:t>
      </w:r>
      <w:r w:rsidRPr="00875EDE">
        <w:rPr>
          <w:sz w:val="28"/>
          <w:szCs w:val="28"/>
        </w:rPr>
        <w:t>ятие и</w:t>
      </w:r>
      <w:r>
        <w:rPr>
          <w:sz w:val="28"/>
          <w:szCs w:val="28"/>
        </w:rPr>
        <w:t xml:space="preserve"> назовите</w:t>
      </w:r>
      <w:r w:rsidRPr="00875EDE">
        <w:rPr>
          <w:sz w:val="28"/>
          <w:szCs w:val="28"/>
        </w:rPr>
        <w:t xml:space="preserve"> виды преступлений против жизни и здоровья человека</w:t>
      </w:r>
      <w:r>
        <w:rPr>
          <w:sz w:val="28"/>
          <w:szCs w:val="28"/>
        </w:rPr>
        <w:t>.</w:t>
      </w:r>
    </w:p>
    <w:p w:rsidR="00E8126F" w:rsidRPr="00875EDE" w:rsidRDefault="00E8126F" w:rsidP="00552BCA">
      <w:pPr>
        <w:pStyle w:val="ListParagraph"/>
        <w:numPr>
          <w:ilvl w:val="0"/>
          <w:numId w:val="56"/>
        </w:numPr>
        <w:tabs>
          <w:tab w:val="left" w:pos="284"/>
          <w:tab w:val="left" w:pos="851"/>
          <w:tab w:val="left" w:pos="993"/>
          <w:tab w:val="left" w:pos="1560"/>
        </w:tabs>
        <w:autoSpaceDE w:val="0"/>
        <w:autoSpaceDN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у</w:t>
      </w:r>
      <w:r w:rsidRPr="00875EDE">
        <w:rPr>
          <w:sz w:val="28"/>
          <w:szCs w:val="28"/>
        </w:rPr>
        <w:t>бийств</w:t>
      </w:r>
      <w:r>
        <w:rPr>
          <w:sz w:val="28"/>
          <w:szCs w:val="28"/>
        </w:rPr>
        <w:t>а</w:t>
      </w:r>
      <w:r w:rsidRPr="00875EDE">
        <w:rPr>
          <w:sz w:val="28"/>
          <w:szCs w:val="28"/>
        </w:rPr>
        <w:t xml:space="preserve"> (ч. 1 ст. 139 УК)</w:t>
      </w:r>
      <w:r>
        <w:rPr>
          <w:sz w:val="28"/>
          <w:szCs w:val="28"/>
        </w:rPr>
        <w:t>.</w:t>
      </w:r>
    </w:p>
    <w:p w:rsidR="00E8126F" w:rsidRPr="00875EDE" w:rsidRDefault="00E8126F" w:rsidP="00552BCA">
      <w:pPr>
        <w:pStyle w:val="ListParagraph"/>
        <w:numPr>
          <w:ilvl w:val="0"/>
          <w:numId w:val="56"/>
        </w:numPr>
        <w:tabs>
          <w:tab w:val="left" w:pos="284"/>
          <w:tab w:val="left" w:pos="851"/>
          <w:tab w:val="left" w:pos="993"/>
          <w:tab w:val="left" w:pos="1560"/>
        </w:tabs>
        <w:autoSpaceDE w:val="0"/>
        <w:autoSpaceDN w:val="0"/>
        <w:ind w:left="0" w:firstLine="709"/>
        <w:jc w:val="both"/>
        <w:rPr>
          <w:sz w:val="28"/>
          <w:szCs w:val="28"/>
        </w:rPr>
      </w:pPr>
      <w:r>
        <w:rPr>
          <w:sz w:val="28"/>
          <w:szCs w:val="28"/>
        </w:rPr>
        <w:t>Что представляют собой к</w:t>
      </w:r>
      <w:r w:rsidRPr="00875EDE">
        <w:rPr>
          <w:sz w:val="28"/>
          <w:szCs w:val="28"/>
        </w:rPr>
        <w:t>валифицированные виды убийства</w:t>
      </w:r>
      <w:r>
        <w:rPr>
          <w:sz w:val="28"/>
          <w:szCs w:val="28"/>
        </w:rPr>
        <w:t>?</w:t>
      </w:r>
    </w:p>
    <w:p w:rsidR="00E8126F" w:rsidRPr="00875EDE" w:rsidRDefault="00E8126F" w:rsidP="00552BCA">
      <w:pPr>
        <w:pStyle w:val="ListParagraph"/>
        <w:numPr>
          <w:ilvl w:val="0"/>
          <w:numId w:val="56"/>
        </w:numPr>
        <w:tabs>
          <w:tab w:val="left" w:pos="284"/>
          <w:tab w:val="left" w:pos="851"/>
          <w:tab w:val="left" w:pos="993"/>
          <w:tab w:val="left" w:pos="1560"/>
        </w:tabs>
        <w:autoSpaceDE w:val="0"/>
        <w:autoSpaceDN w:val="0"/>
        <w:ind w:left="0" w:firstLine="709"/>
        <w:jc w:val="both"/>
        <w:rPr>
          <w:sz w:val="28"/>
          <w:szCs w:val="28"/>
        </w:rPr>
      </w:pPr>
      <w:r>
        <w:rPr>
          <w:color w:val="000000"/>
          <w:sz w:val="28"/>
          <w:szCs w:val="28"/>
        </w:rPr>
        <w:t>Дайте уголовно-правовую характеристику</w:t>
      </w:r>
      <w:r w:rsidRPr="00875EDE">
        <w:rPr>
          <w:sz w:val="28"/>
          <w:szCs w:val="28"/>
        </w:rPr>
        <w:t xml:space="preserve"> </w:t>
      </w:r>
      <w:r>
        <w:rPr>
          <w:sz w:val="28"/>
          <w:szCs w:val="28"/>
        </w:rPr>
        <w:t>п</w:t>
      </w:r>
      <w:r w:rsidRPr="00875EDE">
        <w:rPr>
          <w:sz w:val="28"/>
          <w:szCs w:val="28"/>
        </w:rPr>
        <w:t>ривилегированны</w:t>
      </w:r>
      <w:r>
        <w:rPr>
          <w:sz w:val="28"/>
          <w:szCs w:val="28"/>
        </w:rPr>
        <w:t>х</w:t>
      </w:r>
      <w:r w:rsidRPr="00875EDE">
        <w:rPr>
          <w:sz w:val="28"/>
          <w:szCs w:val="28"/>
        </w:rPr>
        <w:t xml:space="preserve"> состав</w:t>
      </w:r>
      <w:r>
        <w:rPr>
          <w:sz w:val="28"/>
          <w:szCs w:val="28"/>
        </w:rPr>
        <w:t>ов</w:t>
      </w:r>
      <w:r w:rsidRPr="00875EDE">
        <w:rPr>
          <w:sz w:val="28"/>
          <w:szCs w:val="28"/>
        </w:rPr>
        <w:t xml:space="preserve"> убийства</w:t>
      </w:r>
      <w:r>
        <w:rPr>
          <w:sz w:val="28"/>
          <w:szCs w:val="28"/>
        </w:rPr>
        <w:t>.</w:t>
      </w:r>
    </w:p>
    <w:p w:rsidR="00E8126F" w:rsidRPr="00875EDE" w:rsidRDefault="00E8126F" w:rsidP="00552BCA">
      <w:pPr>
        <w:pStyle w:val="ListParagraph"/>
        <w:numPr>
          <w:ilvl w:val="0"/>
          <w:numId w:val="56"/>
        </w:numPr>
        <w:tabs>
          <w:tab w:val="left" w:pos="284"/>
          <w:tab w:val="left" w:pos="851"/>
          <w:tab w:val="left" w:pos="993"/>
          <w:tab w:val="left" w:pos="1560"/>
        </w:tabs>
        <w:autoSpaceDE w:val="0"/>
        <w:autoSpaceDN w:val="0"/>
        <w:ind w:left="0" w:firstLine="709"/>
        <w:jc w:val="both"/>
        <w:rPr>
          <w:sz w:val="28"/>
          <w:szCs w:val="28"/>
        </w:rPr>
      </w:pPr>
      <w:r>
        <w:rPr>
          <w:sz w:val="28"/>
          <w:szCs w:val="28"/>
        </w:rPr>
        <w:t>Какие деяния относятся к и</w:t>
      </w:r>
      <w:r w:rsidRPr="00875EDE">
        <w:rPr>
          <w:sz w:val="28"/>
          <w:szCs w:val="28"/>
        </w:rPr>
        <w:t>ны</w:t>
      </w:r>
      <w:r>
        <w:rPr>
          <w:sz w:val="28"/>
          <w:szCs w:val="28"/>
        </w:rPr>
        <w:t>м</w:t>
      </w:r>
      <w:r w:rsidRPr="00875EDE">
        <w:rPr>
          <w:sz w:val="28"/>
          <w:szCs w:val="28"/>
        </w:rPr>
        <w:t xml:space="preserve"> преступления</w:t>
      </w:r>
      <w:r>
        <w:rPr>
          <w:sz w:val="28"/>
          <w:szCs w:val="28"/>
        </w:rPr>
        <w:t>м</w:t>
      </w:r>
      <w:r w:rsidRPr="00875EDE">
        <w:rPr>
          <w:sz w:val="28"/>
          <w:szCs w:val="28"/>
        </w:rPr>
        <w:t xml:space="preserve"> против жизни человека</w:t>
      </w:r>
      <w:r>
        <w:rPr>
          <w:sz w:val="28"/>
          <w:szCs w:val="28"/>
        </w:rPr>
        <w:t>?</w:t>
      </w:r>
    </w:p>
    <w:p w:rsidR="00E8126F" w:rsidRPr="00875EDE" w:rsidRDefault="00E8126F" w:rsidP="00552BCA">
      <w:pPr>
        <w:pStyle w:val="BodyText2"/>
        <w:numPr>
          <w:ilvl w:val="0"/>
          <w:numId w:val="56"/>
        </w:numPr>
        <w:shd w:val="clear" w:color="auto" w:fill="FFFFFF"/>
        <w:tabs>
          <w:tab w:val="left" w:pos="284"/>
          <w:tab w:val="left" w:pos="851"/>
          <w:tab w:val="left" w:pos="993"/>
        </w:tabs>
        <w:autoSpaceDE w:val="0"/>
        <w:autoSpaceDN w:val="0"/>
        <w:adjustRightInd w:val="0"/>
        <w:spacing w:after="0" w:line="240" w:lineRule="auto"/>
        <w:ind w:left="0" w:firstLine="709"/>
        <w:jc w:val="both"/>
        <w:rPr>
          <w:color w:val="000000"/>
          <w:sz w:val="28"/>
          <w:szCs w:val="28"/>
        </w:rPr>
      </w:pPr>
      <w:r>
        <w:rPr>
          <w:sz w:val="28"/>
          <w:szCs w:val="28"/>
        </w:rPr>
        <w:t>Что такое телесные</w:t>
      </w:r>
      <w:r w:rsidRPr="00875EDE">
        <w:rPr>
          <w:sz w:val="28"/>
          <w:szCs w:val="28"/>
        </w:rPr>
        <w:t xml:space="preserve"> повреждени</w:t>
      </w:r>
      <w:r>
        <w:rPr>
          <w:sz w:val="28"/>
          <w:szCs w:val="28"/>
        </w:rPr>
        <w:t>я? Назовите виды телесных повреждений.</w:t>
      </w:r>
    </w:p>
    <w:p w:rsidR="00E8126F" w:rsidRPr="00875EDE" w:rsidRDefault="00E8126F" w:rsidP="00552BCA">
      <w:pPr>
        <w:pStyle w:val="BodyText2"/>
        <w:numPr>
          <w:ilvl w:val="0"/>
          <w:numId w:val="56"/>
        </w:numPr>
        <w:shd w:val="clear" w:color="auto" w:fill="FFFFFF"/>
        <w:tabs>
          <w:tab w:val="left" w:pos="284"/>
          <w:tab w:val="left" w:pos="851"/>
          <w:tab w:val="left" w:pos="993"/>
        </w:tabs>
        <w:autoSpaceDE w:val="0"/>
        <w:autoSpaceDN w:val="0"/>
        <w:adjustRightInd w:val="0"/>
        <w:spacing w:after="0" w:line="240" w:lineRule="auto"/>
        <w:ind w:left="0" w:firstLine="709"/>
        <w:jc w:val="both"/>
        <w:rPr>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у</w:t>
      </w:r>
      <w:r w:rsidRPr="00875EDE">
        <w:rPr>
          <w:sz w:val="28"/>
          <w:szCs w:val="28"/>
        </w:rPr>
        <w:t>мышленно</w:t>
      </w:r>
      <w:r>
        <w:rPr>
          <w:sz w:val="28"/>
          <w:szCs w:val="28"/>
        </w:rPr>
        <w:t>го</w:t>
      </w:r>
      <w:r w:rsidRPr="00875EDE">
        <w:rPr>
          <w:sz w:val="28"/>
          <w:szCs w:val="28"/>
        </w:rPr>
        <w:t xml:space="preserve"> причинени</w:t>
      </w:r>
      <w:r>
        <w:rPr>
          <w:sz w:val="28"/>
          <w:szCs w:val="28"/>
        </w:rPr>
        <w:t>я</w:t>
      </w:r>
      <w:r w:rsidRPr="00875EDE">
        <w:rPr>
          <w:sz w:val="28"/>
          <w:szCs w:val="28"/>
        </w:rPr>
        <w:t xml:space="preserve"> тяжкого телесного повреждения (ст. 147 УК)</w:t>
      </w:r>
      <w:r>
        <w:rPr>
          <w:sz w:val="28"/>
          <w:szCs w:val="28"/>
        </w:rPr>
        <w:t>.</w:t>
      </w:r>
    </w:p>
    <w:p w:rsidR="00E8126F" w:rsidRPr="00875EDE" w:rsidRDefault="00E8126F" w:rsidP="00552BCA">
      <w:pPr>
        <w:pStyle w:val="BodyText2"/>
        <w:numPr>
          <w:ilvl w:val="0"/>
          <w:numId w:val="56"/>
        </w:numPr>
        <w:shd w:val="clear" w:color="auto" w:fill="FFFFFF"/>
        <w:tabs>
          <w:tab w:val="left" w:pos="284"/>
          <w:tab w:val="left" w:pos="851"/>
          <w:tab w:val="left" w:pos="993"/>
        </w:tabs>
        <w:autoSpaceDE w:val="0"/>
        <w:autoSpaceDN w:val="0"/>
        <w:adjustRightInd w:val="0"/>
        <w:spacing w:after="0" w:line="240" w:lineRule="auto"/>
        <w:ind w:left="0" w:firstLine="709"/>
        <w:jc w:val="both"/>
        <w:rPr>
          <w:color w:val="000000"/>
          <w:sz w:val="28"/>
          <w:szCs w:val="28"/>
        </w:rPr>
      </w:pPr>
      <w:r>
        <w:rPr>
          <w:sz w:val="28"/>
          <w:szCs w:val="28"/>
        </w:rPr>
        <w:t>Какие деяния относятся к и</w:t>
      </w:r>
      <w:r w:rsidRPr="00875EDE">
        <w:rPr>
          <w:sz w:val="28"/>
          <w:szCs w:val="28"/>
        </w:rPr>
        <w:t>ны</w:t>
      </w:r>
      <w:r>
        <w:rPr>
          <w:sz w:val="28"/>
          <w:szCs w:val="28"/>
        </w:rPr>
        <w:t>м</w:t>
      </w:r>
      <w:r w:rsidRPr="00875EDE">
        <w:rPr>
          <w:sz w:val="28"/>
          <w:szCs w:val="28"/>
        </w:rPr>
        <w:t xml:space="preserve"> преступления</w:t>
      </w:r>
      <w:r>
        <w:rPr>
          <w:sz w:val="28"/>
          <w:szCs w:val="28"/>
        </w:rPr>
        <w:t>м</w:t>
      </w:r>
      <w:r w:rsidRPr="00875EDE">
        <w:rPr>
          <w:color w:val="000000"/>
          <w:sz w:val="28"/>
          <w:szCs w:val="28"/>
        </w:rPr>
        <w:t xml:space="preserve"> против здоровья человека</w:t>
      </w:r>
      <w:r>
        <w:rPr>
          <w:color w:val="000000"/>
          <w:sz w:val="28"/>
          <w:szCs w:val="28"/>
        </w:rPr>
        <w:t>?</w:t>
      </w:r>
    </w:p>
    <w:p w:rsidR="00E8126F" w:rsidRPr="00875EDE" w:rsidRDefault="00E8126F" w:rsidP="00552BCA">
      <w:pPr>
        <w:pStyle w:val="BodyText2"/>
        <w:numPr>
          <w:ilvl w:val="0"/>
          <w:numId w:val="56"/>
        </w:numPr>
        <w:shd w:val="clear" w:color="auto" w:fill="FFFFFF"/>
        <w:tabs>
          <w:tab w:val="left" w:pos="284"/>
          <w:tab w:val="left" w:pos="851"/>
          <w:tab w:val="left" w:pos="993"/>
        </w:tabs>
        <w:autoSpaceDE w:val="0"/>
        <w:autoSpaceDN w:val="0"/>
        <w:adjustRightInd w:val="0"/>
        <w:spacing w:after="0" w:line="240" w:lineRule="auto"/>
        <w:ind w:left="0" w:firstLine="709"/>
        <w:jc w:val="both"/>
        <w:rPr>
          <w:color w:val="000000"/>
          <w:sz w:val="28"/>
          <w:szCs w:val="28"/>
        </w:rPr>
      </w:pPr>
      <w:r>
        <w:rPr>
          <w:color w:val="000000"/>
          <w:sz w:val="28"/>
          <w:szCs w:val="28"/>
        </w:rPr>
        <w:t>Дайте уголовно-правовую характеристику</w:t>
      </w:r>
      <w:r w:rsidRPr="00875EDE">
        <w:rPr>
          <w:sz w:val="28"/>
          <w:szCs w:val="28"/>
        </w:rPr>
        <w:t xml:space="preserve"> </w:t>
      </w:r>
      <w:r>
        <w:rPr>
          <w:sz w:val="28"/>
          <w:szCs w:val="28"/>
        </w:rPr>
        <w:t>п</w:t>
      </w:r>
      <w:r w:rsidRPr="00875EDE">
        <w:rPr>
          <w:sz w:val="28"/>
          <w:szCs w:val="28"/>
        </w:rPr>
        <w:t>реступлени</w:t>
      </w:r>
      <w:r>
        <w:rPr>
          <w:sz w:val="28"/>
          <w:szCs w:val="28"/>
        </w:rPr>
        <w:t>й</w:t>
      </w:r>
      <w:r w:rsidRPr="00875EDE">
        <w:rPr>
          <w:sz w:val="28"/>
          <w:szCs w:val="28"/>
        </w:rPr>
        <w:t>, связанны</w:t>
      </w:r>
      <w:r>
        <w:rPr>
          <w:sz w:val="28"/>
          <w:szCs w:val="28"/>
        </w:rPr>
        <w:t>х</w:t>
      </w:r>
      <w:r w:rsidRPr="00875EDE">
        <w:rPr>
          <w:sz w:val="28"/>
          <w:szCs w:val="28"/>
        </w:rPr>
        <w:t xml:space="preserve"> с угрозой причинения вреда жизни и здоровью человека</w:t>
      </w:r>
      <w:r>
        <w:rPr>
          <w:sz w:val="28"/>
          <w:szCs w:val="28"/>
        </w:rPr>
        <w:t>.</w:t>
      </w:r>
    </w:p>
    <w:p w:rsidR="00E8126F" w:rsidRDefault="00E8126F" w:rsidP="00E8126F">
      <w:pPr>
        <w:shd w:val="clear" w:color="auto" w:fill="FFFFFF"/>
        <w:tabs>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851"/>
          <w:tab w:val="left" w:pos="993"/>
        </w:tabs>
        <w:autoSpaceDE w:val="0"/>
        <w:autoSpaceDN w:val="0"/>
        <w:adjustRightInd w:val="0"/>
        <w:ind w:firstLine="709"/>
        <w:jc w:val="both"/>
        <w:rPr>
          <w:b/>
          <w:bCs/>
          <w:iCs/>
          <w:color w:val="000000"/>
          <w:sz w:val="28"/>
          <w:szCs w:val="28"/>
        </w:rPr>
      </w:pPr>
      <w:r w:rsidRPr="00875EDE">
        <w:rPr>
          <w:b/>
          <w:bCs/>
          <w:color w:val="000000"/>
          <w:sz w:val="28"/>
          <w:szCs w:val="28"/>
        </w:rPr>
        <w:t xml:space="preserve">Тема 4 </w:t>
      </w:r>
      <w:r w:rsidRPr="00875EDE">
        <w:rPr>
          <w:b/>
          <w:bCs/>
          <w:iCs/>
          <w:color w:val="000000"/>
          <w:sz w:val="28"/>
          <w:szCs w:val="28"/>
        </w:rPr>
        <w:t>Преступления против половой неприкосновенности и половой свободы</w:t>
      </w:r>
      <w:r>
        <w:rPr>
          <w:b/>
          <w:bCs/>
          <w:iCs/>
          <w:color w:val="000000"/>
          <w:sz w:val="28"/>
          <w:szCs w:val="28"/>
        </w:rPr>
        <w:t>.</w:t>
      </w:r>
    </w:p>
    <w:p w:rsidR="00E8126F" w:rsidRPr="00875EDE" w:rsidRDefault="00E8126F" w:rsidP="00552BCA">
      <w:pPr>
        <w:pStyle w:val="ListParagraph"/>
        <w:numPr>
          <w:ilvl w:val="0"/>
          <w:numId w:val="57"/>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bCs/>
          <w:iCs/>
          <w:color w:val="000000"/>
          <w:sz w:val="28"/>
          <w:szCs w:val="28"/>
        </w:rPr>
        <w:t>Дайте п</w:t>
      </w:r>
      <w:r w:rsidRPr="00875EDE">
        <w:rPr>
          <w:bCs/>
          <w:iCs/>
          <w:color w:val="000000"/>
          <w:sz w:val="28"/>
          <w:szCs w:val="28"/>
        </w:rPr>
        <w:t>онятие преступлений против половой неприкосновенности и половой свободы</w:t>
      </w:r>
      <w:r>
        <w:rPr>
          <w:bCs/>
          <w:iCs/>
          <w:color w:val="000000"/>
          <w:sz w:val="28"/>
          <w:szCs w:val="28"/>
        </w:rPr>
        <w:t>.</w:t>
      </w:r>
    </w:p>
    <w:p w:rsidR="00E8126F" w:rsidRPr="00875EDE" w:rsidRDefault="00E8126F" w:rsidP="00552BCA">
      <w:pPr>
        <w:pStyle w:val="ListParagraph"/>
        <w:numPr>
          <w:ilvl w:val="0"/>
          <w:numId w:val="57"/>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color w:val="000000"/>
          <w:sz w:val="28"/>
          <w:szCs w:val="28"/>
        </w:rPr>
        <w:lastRenderedPageBreak/>
        <w:t>Охарактеризуйте</w:t>
      </w:r>
      <w:r w:rsidRPr="00875EDE">
        <w:rPr>
          <w:color w:val="000000"/>
          <w:sz w:val="28"/>
          <w:szCs w:val="28"/>
        </w:rPr>
        <w:t xml:space="preserve"> </w:t>
      </w:r>
      <w:r>
        <w:rPr>
          <w:color w:val="000000"/>
          <w:sz w:val="28"/>
          <w:szCs w:val="28"/>
        </w:rPr>
        <w:t>объективные и субъективные признаки состава и</w:t>
      </w:r>
      <w:r w:rsidRPr="00875EDE">
        <w:rPr>
          <w:bCs/>
          <w:iCs/>
          <w:color w:val="000000"/>
          <w:sz w:val="28"/>
          <w:szCs w:val="28"/>
        </w:rPr>
        <w:t>знасиловани</w:t>
      </w:r>
      <w:r>
        <w:rPr>
          <w:bCs/>
          <w:iCs/>
          <w:color w:val="000000"/>
          <w:sz w:val="28"/>
          <w:szCs w:val="28"/>
        </w:rPr>
        <w:t>я</w:t>
      </w:r>
      <w:r w:rsidRPr="00875EDE">
        <w:rPr>
          <w:bCs/>
          <w:iCs/>
          <w:color w:val="000000"/>
          <w:sz w:val="28"/>
          <w:szCs w:val="28"/>
        </w:rPr>
        <w:t xml:space="preserve"> (ст. 166 УК)</w:t>
      </w:r>
      <w:r>
        <w:rPr>
          <w:bCs/>
          <w:iCs/>
          <w:color w:val="000000"/>
          <w:sz w:val="28"/>
          <w:szCs w:val="28"/>
        </w:rPr>
        <w:t>.</w:t>
      </w:r>
    </w:p>
    <w:p w:rsidR="00E8126F" w:rsidRPr="00875EDE" w:rsidRDefault="00E8126F" w:rsidP="00552BCA">
      <w:pPr>
        <w:pStyle w:val="ListParagraph"/>
        <w:numPr>
          <w:ilvl w:val="0"/>
          <w:numId w:val="57"/>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н</w:t>
      </w:r>
      <w:r w:rsidRPr="00875EDE">
        <w:rPr>
          <w:bCs/>
          <w:iCs/>
          <w:color w:val="000000"/>
          <w:sz w:val="28"/>
          <w:szCs w:val="28"/>
        </w:rPr>
        <w:t>асильственны</w:t>
      </w:r>
      <w:r>
        <w:rPr>
          <w:bCs/>
          <w:iCs/>
          <w:color w:val="000000"/>
          <w:sz w:val="28"/>
          <w:szCs w:val="28"/>
        </w:rPr>
        <w:t>х</w:t>
      </w:r>
      <w:r w:rsidRPr="00875EDE">
        <w:rPr>
          <w:bCs/>
          <w:iCs/>
          <w:color w:val="000000"/>
          <w:sz w:val="28"/>
          <w:szCs w:val="28"/>
        </w:rPr>
        <w:t xml:space="preserve"> действи</w:t>
      </w:r>
      <w:r>
        <w:rPr>
          <w:bCs/>
          <w:iCs/>
          <w:color w:val="000000"/>
          <w:sz w:val="28"/>
          <w:szCs w:val="28"/>
        </w:rPr>
        <w:t>й</w:t>
      </w:r>
      <w:r w:rsidRPr="00875EDE">
        <w:rPr>
          <w:bCs/>
          <w:iCs/>
          <w:color w:val="000000"/>
          <w:sz w:val="28"/>
          <w:szCs w:val="28"/>
        </w:rPr>
        <w:t xml:space="preserve"> сексуального характера (ст. 167 УК).</w:t>
      </w:r>
    </w:p>
    <w:p w:rsidR="00E8126F" w:rsidRPr="00875EDE" w:rsidRDefault="00E8126F" w:rsidP="00552BCA">
      <w:pPr>
        <w:pStyle w:val="ListParagraph"/>
        <w:numPr>
          <w:ilvl w:val="0"/>
          <w:numId w:val="57"/>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sz w:val="28"/>
          <w:szCs w:val="28"/>
        </w:rPr>
        <w:t>Какие деяния относятся к и</w:t>
      </w:r>
      <w:r w:rsidRPr="00875EDE">
        <w:rPr>
          <w:bCs/>
          <w:iCs/>
          <w:color w:val="000000"/>
          <w:sz w:val="28"/>
          <w:szCs w:val="28"/>
        </w:rPr>
        <w:t>ны</w:t>
      </w:r>
      <w:r>
        <w:rPr>
          <w:bCs/>
          <w:iCs/>
          <w:color w:val="000000"/>
          <w:sz w:val="28"/>
          <w:szCs w:val="28"/>
        </w:rPr>
        <w:t>м</w:t>
      </w:r>
      <w:r w:rsidRPr="00875EDE">
        <w:rPr>
          <w:bCs/>
          <w:iCs/>
          <w:color w:val="000000"/>
          <w:sz w:val="28"/>
          <w:szCs w:val="28"/>
        </w:rPr>
        <w:t xml:space="preserve"> преступления</w:t>
      </w:r>
      <w:r>
        <w:rPr>
          <w:bCs/>
          <w:iCs/>
          <w:color w:val="000000"/>
          <w:sz w:val="28"/>
          <w:szCs w:val="28"/>
        </w:rPr>
        <w:t>м</w:t>
      </w:r>
      <w:r w:rsidRPr="00875EDE">
        <w:rPr>
          <w:bCs/>
          <w:iCs/>
          <w:color w:val="000000"/>
          <w:sz w:val="28"/>
          <w:szCs w:val="28"/>
        </w:rPr>
        <w:t xml:space="preserve"> против половой неприкосновенности и половой свободы</w:t>
      </w:r>
      <w:r>
        <w:rPr>
          <w:bCs/>
          <w:iCs/>
          <w:color w:val="000000"/>
          <w:sz w:val="28"/>
          <w:szCs w:val="28"/>
        </w:rPr>
        <w:t>?</w:t>
      </w:r>
    </w:p>
    <w:p w:rsidR="00E8126F"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r w:rsidRPr="00875EDE">
        <w:rPr>
          <w:b/>
          <w:bCs/>
          <w:color w:val="000000"/>
          <w:sz w:val="28"/>
          <w:szCs w:val="28"/>
        </w:rPr>
        <w:t>Тема 5 Преступления против уклада семейных отношений и интересов несовершеннолетних</w:t>
      </w:r>
      <w:r>
        <w:rPr>
          <w:b/>
          <w:bCs/>
          <w:color w:val="000000"/>
          <w:sz w:val="28"/>
          <w:szCs w:val="28"/>
        </w:rPr>
        <w:t>.</w:t>
      </w:r>
    </w:p>
    <w:p w:rsidR="00E8126F" w:rsidRDefault="00E8126F" w:rsidP="00552BCA">
      <w:pPr>
        <w:pStyle w:val="ListParagraph"/>
        <w:numPr>
          <w:ilvl w:val="0"/>
          <w:numId w:val="58"/>
        </w:numPr>
        <w:shd w:val="clear" w:color="auto" w:fill="FFFFFF"/>
        <w:tabs>
          <w:tab w:val="left" w:pos="284"/>
          <w:tab w:val="left" w:pos="851"/>
          <w:tab w:val="left" w:pos="993"/>
        </w:tabs>
        <w:autoSpaceDE w:val="0"/>
        <w:autoSpaceDN w:val="0"/>
        <w:adjustRightInd w:val="0"/>
        <w:ind w:left="0" w:firstLine="709"/>
        <w:jc w:val="both"/>
        <w:rPr>
          <w:bCs/>
          <w:color w:val="000000"/>
          <w:sz w:val="28"/>
          <w:szCs w:val="28"/>
        </w:rPr>
      </w:pPr>
      <w:r>
        <w:rPr>
          <w:bCs/>
          <w:iCs/>
          <w:color w:val="000000"/>
          <w:sz w:val="28"/>
          <w:szCs w:val="28"/>
        </w:rPr>
        <w:t>Охарактеризуйте</w:t>
      </w:r>
      <w:r w:rsidRPr="00875EDE">
        <w:rPr>
          <w:bCs/>
          <w:iCs/>
          <w:color w:val="000000"/>
          <w:sz w:val="28"/>
          <w:szCs w:val="28"/>
        </w:rPr>
        <w:t xml:space="preserve"> преступлени</w:t>
      </w:r>
      <w:r>
        <w:rPr>
          <w:bCs/>
          <w:iCs/>
          <w:color w:val="000000"/>
          <w:sz w:val="28"/>
          <w:szCs w:val="28"/>
        </w:rPr>
        <w:t>я</w:t>
      </w:r>
      <w:r w:rsidRPr="00875EDE">
        <w:rPr>
          <w:bCs/>
          <w:color w:val="000000"/>
          <w:sz w:val="28"/>
          <w:szCs w:val="28"/>
        </w:rPr>
        <w:t xml:space="preserve"> против интересов несовершеннолетних</w:t>
      </w:r>
      <w:r>
        <w:rPr>
          <w:bCs/>
          <w:color w:val="000000"/>
          <w:sz w:val="28"/>
          <w:szCs w:val="28"/>
        </w:rPr>
        <w:t>.</w:t>
      </w:r>
    </w:p>
    <w:p w:rsidR="00E8126F" w:rsidRPr="00875EDE" w:rsidRDefault="00E8126F" w:rsidP="00552BCA">
      <w:pPr>
        <w:pStyle w:val="ListParagraph"/>
        <w:numPr>
          <w:ilvl w:val="0"/>
          <w:numId w:val="58"/>
        </w:numPr>
        <w:shd w:val="clear" w:color="auto" w:fill="FFFFFF"/>
        <w:tabs>
          <w:tab w:val="left" w:pos="284"/>
          <w:tab w:val="left" w:pos="851"/>
          <w:tab w:val="left" w:pos="993"/>
        </w:tabs>
        <w:autoSpaceDE w:val="0"/>
        <w:autoSpaceDN w:val="0"/>
        <w:adjustRightInd w:val="0"/>
        <w:ind w:left="0" w:firstLine="709"/>
        <w:jc w:val="both"/>
        <w:rPr>
          <w:bCs/>
          <w:color w:val="000000"/>
          <w:sz w:val="28"/>
          <w:szCs w:val="28"/>
        </w:rPr>
      </w:pPr>
      <w:r>
        <w:rPr>
          <w:bCs/>
          <w:color w:val="000000"/>
          <w:sz w:val="28"/>
          <w:szCs w:val="28"/>
        </w:rPr>
        <w:t>В чем заключается антиобщественное поведение, вовлечение в которое влечет уголовную ответственность?</w:t>
      </w:r>
    </w:p>
    <w:p w:rsidR="00E8126F" w:rsidRPr="00875EDE" w:rsidRDefault="00E8126F" w:rsidP="00552BCA">
      <w:pPr>
        <w:pStyle w:val="ListParagraph"/>
        <w:numPr>
          <w:ilvl w:val="0"/>
          <w:numId w:val="58"/>
        </w:numPr>
        <w:shd w:val="clear" w:color="auto" w:fill="FFFFFF"/>
        <w:tabs>
          <w:tab w:val="left" w:pos="284"/>
          <w:tab w:val="left" w:pos="851"/>
          <w:tab w:val="left" w:pos="993"/>
        </w:tabs>
        <w:autoSpaceDE w:val="0"/>
        <w:autoSpaceDN w:val="0"/>
        <w:adjustRightInd w:val="0"/>
        <w:ind w:left="0" w:firstLine="709"/>
        <w:jc w:val="both"/>
        <w:rPr>
          <w:bCs/>
          <w:color w:val="000000"/>
          <w:sz w:val="28"/>
          <w:szCs w:val="28"/>
        </w:rPr>
      </w:pPr>
      <w:r>
        <w:rPr>
          <w:sz w:val="28"/>
          <w:szCs w:val="28"/>
        </w:rPr>
        <w:t>Какие деяния относятся к</w:t>
      </w:r>
      <w:r w:rsidRPr="00875EDE">
        <w:rPr>
          <w:bCs/>
          <w:color w:val="000000"/>
          <w:sz w:val="28"/>
          <w:szCs w:val="28"/>
        </w:rPr>
        <w:t xml:space="preserve"> </w:t>
      </w:r>
      <w:r>
        <w:rPr>
          <w:bCs/>
          <w:color w:val="000000"/>
          <w:sz w:val="28"/>
          <w:szCs w:val="28"/>
        </w:rPr>
        <w:t>п</w:t>
      </w:r>
      <w:r w:rsidRPr="00875EDE">
        <w:rPr>
          <w:bCs/>
          <w:color w:val="000000"/>
          <w:sz w:val="28"/>
          <w:szCs w:val="28"/>
        </w:rPr>
        <w:t>реступления</w:t>
      </w:r>
      <w:r>
        <w:rPr>
          <w:bCs/>
          <w:color w:val="000000"/>
          <w:sz w:val="28"/>
          <w:szCs w:val="28"/>
        </w:rPr>
        <w:t>м</w:t>
      </w:r>
      <w:r w:rsidRPr="00875EDE">
        <w:rPr>
          <w:bCs/>
          <w:color w:val="000000"/>
          <w:sz w:val="28"/>
          <w:szCs w:val="28"/>
        </w:rPr>
        <w:t xml:space="preserve"> против уклада семейных отношений</w:t>
      </w:r>
      <w:r>
        <w:rPr>
          <w:bCs/>
          <w:color w:val="000000"/>
          <w:sz w:val="28"/>
          <w:szCs w:val="28"/>
        </w:rPr>
        <w:t>?</w:t>
      </w:r>
    </w:p>
    <w:p w:rsidR="00E8126F"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851"/>
          <w:tab w:val="left" w:pos="993"/>
        </w:tabs>
        <w:autoSpaceDE w:val="0"/>
        <w:autoSpaceDN w:val="0"/>
        <w:adjustRightInd w:val="0"/>
        <w:ind w:firstLine="709"/>
        <w:jc w:val="both"/>
        <w:rPr>
          <w:b/>
          <w:sz w:val="28"/>
          <w:szCs w:val="28"/>
        </w:rPr>
      </w:pPr>
      <w:r w:rsidRPr="00875EDE">
        <w:rPr>
          <w:b/>
          <w:bCs/>
          <w:color w:val="000000"/>
          <w:sz w:val="28"/>
          <w:szCs w:val="28"/>
        </w:rPr>
        <w:t xml:space="preserve">Тема 6 </w:t>
      </w:r>
      <w:r w:rsidRPr="00875EDE">
        <w:rPr>
          <w:b/>
          <w:color w:val="000000"/>
          <w:sz w:val="28"/>
          <w:szCs w:val="28"/>
        </w:rPr>
        <w:t>Преступления против личной свободы, чести и достоинства</w:t>
      </w:r>
      <w:r>
        <w:rPr>
          <w:b/>
          <w:color w:val="000000"/>
          <w:sz w:val="28"/>
          <w:szCs w:val="28"/>
        </w:rPr>
        <w:t>.</w:t>
      </w:r>
    </w:p>
    <w:p w:rsidR="00E8126F" w:rsidRPr="00875EDE" w:rsidRDefault="00E8126F" w:rsidP="00552BCA">
      <w:pPr>
        <w:pStyle w:val="ListParagraph"/>
        <w:numPr>
          <w:ilvl w:val="0"/>
          <w:numId w:val="59"/>
        </w:numPr>
        <w:shd w:val="clear" w:color="auto" w:fill="FFFFFF"/>
        <w:tabs>
          <w:tab w:val="left" w:pos="284"/>
          <w:tab w:val="left" w:pos="851"/>
          <w:tab w:val="left" w:pos="993"/>
        </w:tabs>
        <w:autoSpaceDE w:val="0"/>
        <w:autoSpaceDN w:val="0"/>
        <w:adjustRightInd w:val="0"/>
        <w:ind w:left="0" w:firstLine="709"/>
        <w:jc w:val="both"/>
        <w:rPr>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торговли людьми (ст. 181 УК)?</w:t>
      </w:r>
    </w:p>
    <w:p w:rsidR="00E8126F" w:rsidRPr="00875EDE" w:rsidRDefault="00E8126F" w:rsidP="00552BCA">
      <w:pPr>
        <w:pStyle w:val="ListParagraph"/>
        <w:numPr>
          <w:ilvl w:val="0"/>
          <w:numId w:val="59"/>
        </w:numPr>
        <w:shd w:val="clear" w:color="auto" w:fill="FFFFFF"/>
        <w:tabs>
          <w:tab w:val="left" w:pos="284"/>
          <w:tab w:val="left" w:pos="851"/>
          <w:tab w:val="left" w:pos="993"/>
        </w:tabs>
        <w:autoSpaceDE w:val="0"/>
        <w:autoSpaceDN w:val="0"/>
        <w:adjustRightInd w:val="0"/>
        <w:ind w:left="0" w:firstLine="709"/>
        <w:jc w:val="both"/>
        <w:rPr>
          <w:color w:val="000000"/>
          <w:sz w:val="28"/>
          <w:szCs w:val="28"/>
        </w:rPr>
      </w:pPr>
      <w:r>
        <w:rPr>
          <w:color w:val="000000"/>
          <w:sz w:val="28"/>
          <w:szCs w:val="28"/>
        </w:rPr>
        <w:t>Что такое клевета? В чем ее отличие от оскорбления?</w:t>
      </w:r>
    </w:p>
    <w:p w:rsidR="00E8126F"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851"/>
          <w:tab w:val="left" w:pos="993"/>
        </w:tabs>
        <w:autoSpaceDE w:val="0"/>
        <w:autoSpaceDN w:val="0"/>
        <w:adjustRightInd w:val="0"/>
        <w:ind w:firstLine="709"/>
        <w:jc w:val="both"/>
        <w:rPr>
          <w:b/>
          <w:color w:val="000000"/>
          <w:sz w:val="28"/>
          <w:szCs w:val="28"/>
        </w:rPr>
      </w:pPr>
      <w:r w:rsidRPr="00875EDE">
        <w:rPr>
          <w:b/>
          <w:bCs/>
          <w:color w:val="000000"/>
          <w:sz w:val="28"/>
          <w:szCs w:val="28"/>
        </w:rPr>
        <w:t xml:space="preserve">Тема 7 </w:t>
      </w:r>
      <w:r w:rsidRPr="00875EDE">
        <w:rPr>
          <w:b/>
          <w:color w:val="000000"/>
          <w:sz w:val="28"/>
          <w:szCs w:val="28"/>
        </w:rPr>
        <w:t>Преступления против конституционных прав и свобод  человека и гражданина</w:t>
      </w:r>
      <w:r>
        <w:rPr>
          <w:b/>
          <w:color w:val="000000"/>
          <w:sz w:val="28"/>
          <w:szCs w:val="28"/>
        </w:rPr>
        <w:t>.</w:t>
      </w:r>
    </w:p>
    <w:p w:rsidR="00E8126F" w:rsidRPr="00AF6C1E" w:rsidRDefault="00E8126F" w:rsidP="00552BCA">
      <w:pPr>
        <w:pStyle w:val="ListParagraph"/>
        <w:numPr>
          <w:ilvl w:val="0"/>
          <w:numId w:val="65"/>
        </w:numPr>
        <w:shd w:val="clear" w:color="auto" w:fill="FFFFFF"/>
        <w:tabs>
          <w:tab w:val="left" w:pos="284"/>
          <w:tab w:val="left" w:pos="851"/>
          <w:tab w:val="left" w:pos="993"/>
        </w:tabs>
        <w:autoSpaceDE w:val="0"/>
        <w:autoSpaceDN w:val="0"/>
        <w:adjustRightInd w:val="0"/>
        <w:ind w:left="0" w:firstLine="709"/>
        <w:jc w:val="both"/>
        <w:rPr>
          <w:bCs/>
          <w:color w:val="000000"/>
          <w:sz w:val="28"/>
          <w:szCs w:val="28"/>
        </w:rPr>
      </w:pPr>
      <w:r>
        <w:rPr>
          <w:bCs/>
          <w:color w:val="000000"/>
          <w:sz w:val="28"/>
          <w:szCs w:val="28"/>
        </w:rPr>
        <w:t xml:space="preserve">Охарактеризуйте объект посягательства в преступлениях </w:t>
      </w:r>
      <w:r w:rsidRPr="00AF6C1E">
        <w:rPr>
          <w:color w:val="000000"/>
          <w:sz w:val="28"/>
          <w:szCs w:val="28"/>
        </w:rPr>
        <w:t>против конституционных прав и свобод  человека и гражданина.</w:t>
      </w:r>
    </w:p>
    <w:p w:rsidR="00E8126F" w:rsidRPr="00AF6C1E" w:rsidRDefault="00E8126F" w:rsidP="00552BCA">
      <w:pPr>
        <w:pStyle w:val="ListParagraph"/>
        <w:numPr>
          <w:ilvl w:val="0"/>
          <w:numId w:val="65"/>
        </w:numPr>
        <w:shd w:val="clear" w:color="auto" w:fill="FFFFFF"/>
        <w:tabs>
          <w:tab w:val="left" w:pos="284"/>
          <w:tab w:val="left" w:pos="851"/>
          <w:tab w:val="left" w:pos="993"/>
        </w:tabs>
        <w:autoSpaceDE w:val="0"/>
        <w:autoSpaceDN w:val="0"/>
        <w:adjustRightInd w:val="0"/>
        <w:ind w:left="0" w:firstLine="709"/>
        <w:jc w:val="both"/>
        <w:rPr>
          <w:bCs/>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нарушения равноправия граждан</w:t>
      </w:r>
      <w:r w:rsidRPr="00875EDE">
        <w:rPr>
          <w:bCs/>
          <w:iCs/>
          <w:color w:val="000000"/>
          <w:sz w:val="28"/>
          <w:szCs w:val="28"/>
        </w:rPr>
        <w:t xml:space="preserve"> (ст. 1</w:t>
      </w:r>
      <w:r>
        <w:rPr>
          <w:bCs/>
          <w:iCs/>
          <w:color w:val="000000"/>
          <w:sz w:val="28"/>
          <w:szCs w:val="28"/>
        </w:rPr>
        <w:t>90</w:t>
      </w:r>
      <w:r w:rsidRPr="00875EDE">
        <w:rPr>
          <w:bCs/>
          <w:iCs/>
          <w:color w:val="000000"/>
          <w:sz w:val="28"/>
          <w:szCs w:val="28"/>
        </w:rPr>
        <w:t xml:space="preserve"> УК).</w:t>
      </w:r>
    </w:p>
    <w:p w:rsidR="00E8126F"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851"/>
          <w:tab w:val="left" w:pos="993"/>
        </w:tabs>
        <w:autoSpaceDE w:val="0"/>
        <w:autoSpaceDN w:val="0"/>
        <w:adjustRightInd w:val="0"/>
        <w:ind w:firstLine="709"/>
        <w:jc w:val="both"/>
        <w:rPr>
          <w:b/>
          <w:sz w:val="28"/>
          <w:szCs w:val="28"/>
        </w:rPr>
      </w:pPr>
      <w:r w:rsidRPr="00875EDE">
        <w:rPr>
          <w:b/>
          <w:bCs/>
          <w:color w:val="000000"/>
          <w:sz w:val="28"/>
          <w:szCs w:val="28"/>
        </w:rPr>
        <w:t xml:space="preserve">Тема 8 </w:t>
      </w:r>
      <w:r w:rsidRPr="00875EDE">
        <w:rPr>
          <w:b/>
          <w:sz w:val="28"/>
          <w:szCs w:val="28"/>
        </w:rPr>
        <w:t>Преступления против собственности</w:t>
      </w:r>
      <w:r>
        <w:rPr>
          <w:b/>
          <w:sz w:val="28"/>
          <w:szCs w:val="28"/>
        </w:rPr>
        <w:t>.</w:t>
      </w:r>
    </w:p>
    <w:p w:rsidR="00E8126F" w:rsidRPr="00875EDE"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bCs/>
          <w:color w:val="000000"/>
          <w:sz w:val="28"/>
          <w:szCs w:val="28"/>
        </w:rPr>
        <w:t>Охарактеризуйте</w:t>
      </w:r>
      <w:r w:rsidRPr="00875EDE">
        <w:rPr>
          <w:sz w:val="28"/>
          <w:szCs w:val="28"/>
        </w:rPr>
        <w:t xml:space="preserve"> </w:t>
      </w:r>
      <w:r>
        <w:rPr>
          <w:sz w:val="28"/>
          <w:szCs w:val="28"/>
        </w:rPr>
        <w:t>с</w:t>
      </w:r>
      <w:r w:rsidRPr="00875EDE">
        <w:rPr>
          <w:sz w:val="28"/>
          <w:szCs w:val="28"/>
        </w:rPr>
        <w:t>обственност</w:t>
      </w:r>
      <w:r>
        <w:rPr>
          <w:sz w:val="28"/>
          <w:szCs w:val="28"/>
        </w:rPr>
        <w:t>ь как объект уголовно-правовой защиты.</w:t>
      </w:r>
    </w:p>
    <w:p w:rsidR="00E8126F" w:rsidRPr="00875EDE"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sz w:val="28"/>
          <w:szCs w:val="28"/>
        </w:rPr>
        <w:t>Дайте п</w:t>
      </w:r>
      <w:r w:rsidRPr="00875EDE">
        <w:rPr>
          <w:sz w:val="28"/>
          <w:szCs w:val="28"/>
        </w:rPr>
        <w:t xml:space="preserve">онятие </w:t>
      </w:r>
      <w:r>
        <w:rPr>
          <w:sz w:val="28"/>
          <w:szCs w:val="28"/>
        </w:rPr>
        <w:t xml:space="preserve">хищения. Назовите </w:t>
      </w:r>
      <w:r w:rsidRPr="00875EDE">
        <w:rPr>
          <w:sz w:val="28"/>
          <w:szCs w:val="28"/>
        </w:rPr>
        <w:t>виды</w:t>
      </w:r>
      <w:r>
        <w:rPr>
          <w:sz w:val="28"/>
          <w:szCs w:val="28"/>
        </w:rPr>
        <w:t xml:space="preserve"> и формы </w:t>
      </w:r>
      <w:r w:rsidRPr="00875EDE">
        <w:rPr>
          <w:sz w:val="28"/>
          <w:szCs w:val="28"/>
        </w:rPr>
        <w:t xml:space="preserve"> хищений</w:t>
      </w:r>
      <w:r>
        <w:rPr>
          <w:sz w:val="28"/>
          <w:szCs w:val="28"/>
        </w:rPr>
        <w:t>.</w:t>
      </w:r>
    </w:p>
    <w:p w:rsidR="00E8126F" w:rsidRPr="00341B2D"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кражи (ст. 205 УК).</w:t>
      </w:r>
    </w:p>
    <w:p w:rsidR="00E8126F" w:rsidRPr="00341B2D"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грабежа (ст. 206 УК).</w:t>
      </w:r>
    </w:p>
    <w:p w:rsidR="00E8126F" w:rsidRPr="00341B2D"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разбоя (ст. 207 УК).</w:t>
      </w:r>
    </w:p>
    <w:p w:rsidR="00E8126F" w:rsidRPr="00341B2D"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вымогательства (ст. 208 УК).</w:t>
      </w:r>
    </w:p>
    <w:p w:rsidR="00E8126F" w:rsidRPr="00875EDE" w:rsidRDefault="00E8126F" w:rsidP="00552BCA">
      <w:pPr>
        <w:pStyle w:val="ListParagraph"/>
        <w:numPr>
          <w:ilvl w:val="0"/>
          <w:numId w:val="60"/>
        </w:numPr>
        <w:shd w:val="clear" w:color="auto" w:fill="FFFFFF"/>
        <w:tabs>
          <w:tab w:val="left" w:pos="284"/>
          <w:tab w:val="left" w:pos="851"/>
          <w:tab w:val="left" w:pos="993"/>
        </w:tabs>
        <w:autoSpaceDE w:val="0"/>
        <w:autoSpaceDN w:val="0"/>
        <w:adjustRightInd w:val="0"/>
        <w:ind w:left="0" w:firstLine="709"/>
        <w:jc w:val="both"/>
        <w:rPr>
          <w:sz w:val="28"/>
          <w:szCs w:val="28"/>
        </w:rPr>
      </w:pPr>
      <w:r>
        <w:rPr>
          <w:sz w:val="28"/>
          <w:szCs w:val="28"/>
        </w:rPr>
        <w:t>Какие деяния относятся к и</w:t>
      </w:r>
      <w:r w:rsidRPr="00875EDE">
        <w:rPr>
          <w:bCs/>
          <w:iCs/>
          <w:color w:val="000000"/>
          <w:sz w:val="28"/>
          <w:szCs w:val="28"/>
        </w:rPr>
        <w:t>ны</w:t>
      </w:r>
      <w:r>
        <w:rPr>
          <w:bCs/>
          <w:iCs/>
          <w:color w:val="000000"/>
          <w:sz w:val="28"/>
          <w:szCs w:val="28"/>
        </w:rPr>
        <w:t>м</w:t>
      </w:r>
      <w:r w:rsidRPr="00875EDE">
        <w:rPr>
          <w:sz w:val="28"/>
          <w:szCs w:val="28"/>
        </w:rPr>
        <w:t xml:space="preserve"> преступления</w:t>
      </w:r>
      <w:r>
        <w:rPr>
          <w:sz w:val="28"/>
          <w:szCs w:val="28"/>
        </w:rPr>
        <w:t>м</w:t>
      </w:r>
      <w:r w:rsidRPr="00875EDE">
        <w:rPr>
          <w:sz w:val="28"/>
          <w:szCs w:val="28"/>
        </w:rPr>
        <w:t xml:space="preserve"> против собственности</w:t>
      </w:r>
      <w:r>
        <w:rPr>
          <w:sz w:val="28"/>
          <w:szCs w:val="28"/>
        </w:rPr>
        <w:t>.</w:t>
      </w:r>
    </w:p>
    <w:p w:rsidR="00E8126F" w:rsidRDefault="00E8126F" w:rsidP="00E8126F">
      <w:pPr>
        <w:shd w:val="clear" w:color="auto" w:fill="FFFFFF"/>
        <w:tabs>
          <w:tab w:val="left" w:pos="284"/>
          <w:tab w:val="left" w:pos="851"/>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851"/>
          <w:tab w:val="left" w:pos="993"/>
        </w:tabs>
        <w:autoSpaceDE w:val="0"/>
        <w:autoSpaceDN w:val="0"/>
        <w:adjustRightInd w:val="0"/>
        <w:ind w:firstLine="709"/>
        <w:jc w:val="both"/>
        <w:rPr>
          <w:b/>
          <w:sz w:val="28"/>
          <w:szCs w:val="28"/>
        </w:rPr>
      </w:pPr>
      <w:r w:rsidRPr="00875EDE">
        <w:rPr>
          <w:b/>
          <w:bCs/>
          <w:color w:val="000000"/>
          <w:sz w:val="28"/>
          <w:szCs w:val="28"/>
        </w:rPr>
        <w:t>Тема 9 Преступления против порядка осуществления экономической деятельности</w:t>
      </w:r>
      <w:r>
        <w:rPr>
          <w:b/>
          <w:bCs/>
          <w:color w:val="000000"/>
          <w:sz w:val="28"/>
          <w:szCs w:val="28"/>
        </w:rPr>
        <w:t>.</w:t>
      </w:r>
    </w:p>
    <w:p w:rsidR="00E8126F" w:rsidRPr="00875EDE" w:rsidRDefault="00E8126F" w:rsidP="00552BCA">
      <w:pPr>
        <w:pStyle w:val="ListParagraph"/>
        <w:numPr>
          <w:ilvl w:val="0"/>
          <w:numId w:val="61"/>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bCs/>
          <w:iCs/>
          <w:color w:val="000000"/>
          <w:sz w:val="28"/>
          <w:szCs w:val="28"/>
        </w:rPr>
        <w:t>Дайте о</w:t>
      </w:r>
      <w:r w:rsidRPr="00875EDE">
        <w:rPr>
          <w:bCs/>
          <w:iCs/>
          <w:color w:val="000000"/>
          <w:sz w:val="28"/>
          <w:szCs w:val="28"/>
        </w:rPr>
        <w:t>бщ</w:t>
      </w:r>
      <w:r>
        <w:rPr>
          <w:bCs/>
          <w:iCs/>
          <w:color w:val="000000"/>
          <w:sz w:val="28"/>
          <w:szCs w:val="28"/>
        </w:rPr>
        <w:t>ую</w:t>
      </w:r>
      <w:r w:rsidRPr="00875EDE">
        <w:rPr>
          <w:bCs/>
          <w:iCs/>
          <w:color w:val="000000"/>
          <w:sz w:val="28"/>
          <w:szCs w:val="28"/>
        </w:rPr>
        <w:t xml:space="preserve"> характеристик</w:t>
      </w:r>
      <w:r>
        <w:rPr>
          <w:bCs/>
          <w:iCs/>
          <w:color w:val="000000"/>
          <w:sz w:val="28"/>
          <w:szCs w:val="28"/>
        </w:rPr>
        <w:t>у</w:t>
      </w:r>
      <w:r w:rsidRPr="00875EDE">
        <w:rPr>
          <w:bCs/>
          <w:iCs/>
          <w:color w:val="000000"/>
          <w:sz w:val="28"/>
          <w:szCs w:val="28"/>
        </w:rPr>
        <w:t xml:space="preserve"> преступлениий против порядка осуществления экономической деятельности</w:t>
      </w:r>
      <w:r>
        <w:rPr>
          <w:bCs/>
          <w:iCs/>
          <w:color w:val="000000"/>
          <w:sz w:val="28"/>
          <w:szCs w:val="28"/>
        </w:rPr>
        <w:t>.</w:t>
      </w:r>
    </w:p>
    <w:p w:rsidR="00E8126F" w:rsidRPr="00875EDE" w:rsidRDefault="00E8126F" w:rsidP="00552BCA">
      <w:pPr>
        <w:pStyle w:val="ListParagraph"/>
        <w:numPr>
          <w:ilvl w:val="0"/>
          <w:numId w:val="61"/>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color w:val="000000"/>
          <w:sz w:val="28"/>
          <w:szCs w:val="28"/>
        </w:rPr>
        <w:lastRenderedPageBreak/>
        <w:t>Охарактеризуйте</w:t>
      </w:r>
      <w:r w:rsidRPr="00875EDE">
        <w:rPr>
          <w:color w:val="000000"/>
          <w:sz w:val="28"/>
          <w:szCs w:val="28"/>
        </w:rPr>
        <w:t xml:space="preserve"> </w:t>
      </w:r>
      <w:r>
        <w:rPr>
          <w:color w:val="000000"/>
          <w:sz w:val="28"/>
          <w:szCs w:val="28"/>
        </w:rPr>
        <w:t>объективные и субъективные признаки и</w:t>
      </w:r>
      <w:r w:rsidRPr="00875EDE">
        <w:rPr>
          <w:bCs/>
          <w:iCs/>
          <w:color w:val="000000"/>
          <w:sz w:val="28"/>
          <w:szCs w:val="28"/>
        </w:rPr>
        <w:t>зготовлени</w:t>
      </w:r>
      <w:r>
        <w:rPr>
          <w:bCs/>
          <w:iCs/>
          <w:color w:val="000000"/>
          <w:sz w:val="28"/>
          <w:szCs w:val="28"/>
        </w:rPr>
        <w:t>я</w:t>
      </w:r>
      <w:r w:rsidRPr="00875EDE">
        <w:rPr>
          <w:bCs/>
          <w:iCs/>
          <w:color w:val="000000"/>
          <w:sz w:val="28"/>
          <w:szCs w:val="28"/>
        </w:rPr>
        <w:t>, хранени</w:t>
      </w:r>
      <w:r>
        <w:rPr>
          <w:bCs/>
          <w:iCs/>
          <w:color w:val="000000"/>
          <w:sz w:val="28"/>
          <w:szCs w:val="28"/>
        </w:rPr>
        <w:t>я</w:t>
      </w:r>
      <w:r w:rsidRPr="00875EDE">
        <w:rPr>
          <w:bCs/>
          <w:iCs/>
          <w:color w:val="000000"/>
          <w:sz w:val="28"/>
          <w:szCs w:val="28"/>
        </w:rPr>
        <w:t xml:space="preserve"> либо сбыт</w:t>
      </w:r>
      <w:r>
        <w:rPr>
          <w:bCs/>
          <w:iCs/>
          <w:color w:val="000000"/>
          <w:sz w:val="28"/>
          <w:szCs w:val="28"/>
        </w:rPr>
        <w:t>а</w:t>
      </w:r>
      <w:r w:rsidRPr="00875EDE">
        <w:rPr>
          <w:bCs/>
          <w:iCs/>
          <w:color w:val="000000"/>
          <w:sz w:val="28"/>
          <w:szCs w:val="28"/>
        </w:rPr>
        <w:t xml:space="preserve"> поддельных денег или ценных бумаг (ст. 221 УК)</w:t>
      </w:r>
      <w:r>
        <w:rPr>
          <w:bCs/>
          <w:iCs/>
          <w:color w:val="000000"/>
          <w:sz w:val="28"/>
          <w:szCs w:val="28"/>
        </w:rPr>
        <w:t>.</w:t>
      </w:r>
    </w:p>
    <w:p w:rsidR="00E8126F" w:rsidRPr="00875EDE" w:rsidRDefault="00E8126F" w:rsidP="00552BCA">
      <w:pPr>
        <w:pStyle w:val="ListParagraph"/>
        <w:numPr>
          <w:ilvl w:val="0"/>
          <w:numId w:val="61"/>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 к</w:t>
      </w:r>
      <w:r w:rsidRPr="00875EDE">
        <w:rPr>
          <w:bCs/>
          <w:iCs/>
          <w:color w:val="000000"/>
          <w:sz w:val="28"/>
          <w:szCs w:val="28"/>
        </w:rPr>
        <w:t>онтрабанд</w:t>
      </w:r>
      <w:r>
        <w:rPr>
          <w:bCs/>
          <w:iCs/>
          <w:color w:val="000000"/>
          <w:sz w:val="28"/>
          <w:szCs w:val="28"/>
        </w:rPr>
        <w:t>ы</w:t>
      </w:r>
      <w:r w:rsidRPr="00875EDE">
        <w:rPr>
          <w:bCs/>
          <w:iCs/>
          <w:color w:val="000000"/>
          <w:sz w:val="28"/>
          <w:szCs w:val="28"/>
        </w:rPr>
        <w:t xml:space="preserve"> (ст. 228 УК)</w:t>
      </w:r>
      <w:r>
        <w:rPr>
          <w:bCs/>
          <w:iCs/>
          <w:color w:val="000000"/>
          <w:sz w:val="28"/>
          <w:szCs w:val="28"/>
        </w:rPr>
        <w:t>.</w:t>
      </w:r>
    </w:p>
    <w:p w:rsidR="00E8126F" w:rsidRPr="00875EDE" w:rsidRDefault="00E8126F" w:rsidP="00552BCA">
      <w:pPr>
        <w:pStyle w:val="ListParagraph"/>
        <w:numPr>
          <w:ilvl w:val="0"/>
          <w:numId w:val="61"/>
        </w:numPr>
        <w:shd w:val="clear" w:color="auto" w:fill="FFFFFF"/>
        <w:tabs>
          <w:tab w:val="left" w:pos="284"/>
          <w:tab w:val="left" w:pos="851"/>
          <w:tab w:val="left" w:pos="993"/>
        </w:tabs>
        <w:autoSpaceDE w:val="0"/>
        <w:autoSpaceDN w:val="0"/>
        <w:adjustRightInd w:val="0"/>
        <w:ind w:left="0" w:firstLine="709"/>
        <w:jc w:val="both"/>
        <w:rPr>
          <w:bCs/>
          <w:iCs/>
          <w:color w:val="000000"/>
          <w:sz w:val="28"/>
          <w:szCs w:val="28"/>
        </w:rPr>
      </w:pPr>
      <w:r>
        <w:rPr>
          <w:color w:val="000000"/>
          <w:sz w:val="28"/>
          <w:szCs w:val="28"/>
        </w:rPr>
        <w:t>Дайте уголовно-правовую характеристику</w:t>
      </w:r>
      <w:r w:rsidRPr="00875EDE">
        <w:rPr>
          <w:sz w:val="28"/>
          <w:szCs w:val="28"/>
        </w:rPr>
        <w:t xml:space="preserve"> </w:t>
      </w:r>
      <w:r>
        <w:rPr>
          <w:sz w:val="28"/>
          <w:szCs w:val="28"/>
        </w:rPr>
        <w:t>п</w:t>
      </w:r>
      <w:r w:rsidRPr="00875EDE">
        <w:rPr>
          <w:sz w:val="28"/>
          <w:szCs w:val="28"/>
        </w:rPr>
        <w:t>реступлени</w:t>
      </w:r>
      <w:r>
        <w:rPr>
          <w:sz w:val="28"/>
          <w:szCs w:val="28"/>
        </w:rPr>
        <w:t>й</w:t>
      </w:r>
      <w:r w:rsidRPr="00875EDE">
        <w:rPr>
          <w:bCs/>
          <w:iCs/>
          <w:color w:val="000000"/>
          <w:sz w:val="28"/>
          <w:szCs w:val="28"/>
        </w:rPr>
        <w:t xml:space="preserve"> в сфере предпринимательства</w:t>
      </w:r>
      <w:r>
        <w:rPr>
          <w:bCs/>
          <w:iCs/>
          <w:color w:val="000000"/>
          <w:sz w:val="28"/>
          <w:szCs w:val="28"/>
        </w:rPr>
        <w:t>.</w:t>
      </w:r>
    </w:p>
    <w:p w:rsidR="00E8126F" w:rsidRDefault="00E8126F" w:rsidP="00E8126F">
      <w:pPr>
        <w:widowControl w:val="0"/>
        <w:tabs>
          <w:tab w:val="left" w:pos="284"/>
        </w:tabs>
        <w:autoSpaceDE w:val="0"/>
        <w:autoSpaceDN w:val="0"/>
        <w:adjustRightInd w:val="0"/>
        <w:ind w:firstLine="709"/>
        <w:jc w:val="both"/>
        <w:rPr>
          <w:b/>
          <w:bCs/>
          <w:color w:val="000000"/>
          <w:sz w:val="28"/>
          <w:szCs w:val="28"/>
        </w:rPr>
      </w:pPr>
    </w:p>
    <w:p w:rsidR="00E8126F" w:rsidRPr="00875EDE" w:rsidRDefault="00E8126F" w:rsidP="00E8126F">
      <w:pPr>
        <w:widowControl w:val="0"/>
        <w:tabs>
          <w:tab w:val="left" w:pos="284"/>
        </w:tabs>
        <w:autoSpaceDE w:val="0"/>
        <w:autoSpaceDN w:val="0"/>
        <w:adjustRightInd w:val="0"/>
        <w:ind w:firstLine="709"/>
        <w:jc w:val="both"/>
        <w:rPr>
          <w:b/>
          <w:bCs/>
          <w:color w:val="000000"/>
          <w:sz w:val="28"/>
          <w:szCs w:val="28"/>
        </w:rPr>
      </w:pPr>
      <w:r w:rsidRPr="00875EDE">
        <w:rPr>
          <w:b/>
          <w:bCs/>
          <w:color w:val="000000"/>
          <w:sz w:val="28"/>
          <w:szCs w:val="28"/>
        </w:rPr>
        <w:t>Тема 10 Преступления против экологической безопасности и природной среды</w:t>
      </w:r>
      <w:r>
        <w:rPr>
          <w:b/>
          <w:bCs/>
          <w:color w:val="000000"/>
          <w:sz w:val="28"/>
          <w:szCs w:val="28"/>
        </w:rPr>
        <w:t>.</w:t>
      </w:r>
    </w:p>
    <w:p w:rsidR="00E8126F" w:rsidRPr="00341B2D" w:rsidRDefault="00E8126F" w:rsidP="00552BCA">
      <w:pPr>
        <w:pStyle w:val="ListParagraph"/>
        <w:numPr>
          <w:ilvl w:val="0"/>
          <w:numId w:val="66"/>
        </w:numPr>
        <w:shd w:val="clear" w:color="auto" w:fill="FFFFFF"/>
        <w:tabs>
          <w:tab w:val="left" w:pos="284"/>
          <w:tab w:val="left" w:pos="993"/>
        </w:tabs>
        <w:autoSpaceDE w:val="0"/>
        <w:autoSpaceDN w:val="0"/>
        <w:adjustRightInd w:val="0"/>
        <w:ind w:left="0" w:firstLine="709"/>
        <w:jc w:val="both"/>
        <w:rPr>
          <w:b/>
          <w:bCs/>
          <w:color w:val="000000"/>
          <w:sz w:val="28"/>
          <w:szCs w:val="28"/>
        </w:rPr>
      </w:pPr>
      <w:r w:rsidRPr="00341B2D">
        <w:rPr>
          <w:bCs/>
          <w:color w:val="000000"/>
          <w:sz w:val="28"/>
          <w:szCs w:val="28"/>
        </w:rPr>
        <w:t xml:space="preserve">Охарактеризуйте объект посягательства в преступлениях </w:t>
      </w:r>
      <w:r w:rsidRPr="00341B2D">
        <w:rPr>
          <w:color w:val="000000"/>
          <w:sz w:val="28"/>
          <w:szCs w:val="28"/>
        </w:rPr>
        <w:t xml:space="preserve">против </w:t>
      </w:r>
      <w:r w:rsidRPr="00341B2D">
        <w:rPr>
          <w:bCs/>
          <w:color w:val="000000"/>
          <w:sz w:val="28"/>
          <w:szCs w:val="28"/>
        </w:rPr>
        <w:t>экологической безопасности и природной среды</w:t>
      </w:r>
      <w:r w:rsidRPr="00341B2D">
        <w:rPr>
          <w:color w:val="000000"/>
          <w:sz w:val="28"/>
          <w:szCs w:val="28"/>
        </w:rPr>
        <w:t>.</w:t>
      </w:r>
    </w:p>
    <w:p w:rsidR="00E8126F" w:rsidRPr="00341B2D" w:rsidRDefault="00E8126F" w:rsidP="00552BCA">
      <w:pPr>
        <w:pStyle w:val="ListParagraph"/>
        <w:numPr>
          <w:ilvl w:val="0"/>
          <w:numId w:val="66"/>
        </w:numPr>
        <w:shd w:val="clear" w:color="auto" w:fill="FFFFFF"/>
        <w:tabs>
          <w:tab w:val="left" w:pos="284"/>
          <w:tab w:val="left" w:pos="993"/>
        </w:tabs>
        <w:autoSpaceDE w:val="0"/>
        <w:autoSpaceDN w:val="0"/>
        <w:adjustRightInd w:val="0"/>
        <w:ind w:left="0" w:firstLine="709"/>
        <w:jc w:val="both"/>
        <w:rPr>
          <w:bCs/>
          <w:color w:val="000000"/>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 xml:space="preserve">объективные и субъективные признаки </w:t>
      </w:r>
      <w:r w:rsidRPr="00341B2D">
        <w:rPr>
          <w:color w:val="000000"/>
          <w:sz w:val="28"/>
          <w:szCs w:val="28"/>
        </w:rPr>
        <w:t>н</w:t>
      </w:r>
      <w:r w:rsidRPr="00341B2D">
        <w:rPr>
          <w:bCs/>
          <w:color w:val="000000"/>
          <w:sz w:val="28"/>
          <w:szCs w:val="28"/>
        </w:rPr>
        <w:t>арушени</w:t>
      </w:r>
      <w:r>
        <w:rPr>
          <w:bCs/>
          <w:color w:val="000000"/>
          <w:sz w:val="28"/>
          <w:szCs w:val="28"/>
        </w:rPr>
        <w:t>я</w:t>
      </w:r>
      <w:r w:rsidRPr="00341B2D">
        <w:rPr>
          <w:bCs/>
          <w:color w:val="000000"/>
          <w:sz w:val="28"/>
          <w:szCs w:val="28"/>
        </w:rPr>
        <w:t xml:space="preserve"> требовани</w:t>
      </w:r>
      <w:r>
        <w:rPr>
          <w:bCs/>
          <w:color w:val="000000"/>
          <w:sz w:val="28"/>
          <w:szCs w:val="28"/>
        </w:rPr>
        <w:t>я</w:t>
      </w:r>
      <w:r w:rsidRPr="00341B2D">
        <w:rPr>
          <w:bCs/>
          <w:color w:val="000000"/>
          <w:sz w:val="28"/>
          <w:szCs w:val="28"/>
        </w:rPr>
        <w:t xml:space="preserve"> экологической безопасности</w:t>
      </w:r>
      <w:r>
        <w:rPr>
          <w:bCs/>
          <w:color w:val="000000"/>
          <w:sz w:val="28"/>
          <w:szCs w:val="28"/>
        </w:rPr>
        <w:t xml:space="preserve"> </w:t>
      </w:r>
      <w:r w:rsidRPr="00341B2D">
        <w:rPr>
          <w:bCs/>
          <w:iCs/>
          <w:color w:val="000000"/>
          <w:sz w:val="28"/>
          <w:szCs w:val="28"/>
        </w:rPr>
        <w:t>(ст. 2</w:t>
      </w:r>
      <w:r>
        <w:rPr>
          <w:bCs/>
          <w:iCs/>
          <w:color w:val="000000"/>
          <w:sz w:val="28"/>
          <w:szCs w:val="28"/>
        </w:rPr>
        <w:t>65</w:t>
      </w:r>
      <w:r w:rsidRPr="00341B2D">
        <w:rPr>
          <w:bCs/>
          <w:iCs/>
          <w:color w:val="000000"/>
          <w:sz w:val="28"/>
          <w:szCs w:val="28"/>
        </w:rPr>
        <w:t xml:space="preserve"> УК).</w:t>
      </w:r>
    </w:p>
    <w:p w:rsidR="00E8126F" w:rsidRDefault="00E8126F" w:rsidP="00E8126F">
      <w:pPr>
        <w:shd w:val="clear" w:color="auto" w:fill="FFFFFF"/>
        <w:tabs>
          <w:tab w:val="left" w:pos="284"/>
          <w:tab w:val="left" w:pos="993"/>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 w:val="left" w:pos="993"/>
        </w:tabs>
        <w:autoSpaceDE w:val="0"/>
        <w:autoSpaceDN w:val="0"/>
        <w:adjustRightInd w:val="0"/>
        <w:ind w:firstLine="709"/>
        <w:jc w:val="both"/>
        <w:rPr>
          <w:b/>
          <w:bCs/>
          <w:color w:val="000000"/>
          <w:sz w:val="28"/>
          <w:szCs w:val="28"/>
        </w:rPr>
      </w:pPr>
      <w:r w:rsidRPr="00875EDE">
        <w:rPr>
          <w:b/>
          <w:bCs/>
          <w:color w:val="000000"/>
          <w:sz w:val="28"/>
          <w:szCs w:val="28"/>
        </w:rPr>
        <w:t>Тема 11 Преступления против общественной безопасности</w:t>
      </w:r>
      <w:r>
        <w:rPr>
          <w:b/>
          <w:bCs/>
          <w:color w:val="000000"/>
          <w:sz w:val="28"/>
          <w:szCs w:val="28"/>
        </w:rPr>
        <w:t>.</w:t>
      </w:r>
    </w:p>
    <w:p w:rsidR="00E8126F" w:rsidRPr="00875EDE" w:rsidRDefault="00E8126F"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709"/>
        <w:jc w:val="both"/>
        <w:rPr>
          <w:bCs/>
          <w:color w:val="000000"/>
          <w:sz w:val="28"/>
          <w:szCs w:val="28"/>
        </w:rPr>
      </w:pPr>
      <w:r>
        <w:rPr>
          <w:bCs/>
          <w:color w:val="000000"/>
          <w:sz w:val="28"/>
          <w:szCs w:val="28"/>
        </w:rPr>
        <w:t>Дайте о</w:t>
      </w:r>
      <w:r w:rsidRPr="00875EDE">
        <w:rPr>
          <w:bCs/>
          <w:color w:val="000000"/>
          <w:sz w:val="28"/>
          <w:szCs w:val="28"/>
        </w:rPr>
        <w:t>бщ</w:t>
      </w:r>
      <w:r>
        <w:rPr>
          <w:bCs/>
          <w:color w:val="000000"/>
          <w:sz w:val="28"/>
          <w:szCs w:val="28"/>
        </w:rPr>
        <w:t>ую</w:t>
      </w:r>
      <w:r w:rsidRPr="00875EDE">
        <w:rPr>
          <w:bCs/>
          <w:color w:val="000000"/>
          <w:sz w:val="28"/>
          <w:szCs w:val="28"/>
        </w:rPr>
        <w:t xml:space="preserve"> характеристик</w:t>
      </w:r>
      <w:r>
        <w:rPr>
          <w:bCs/>
          <w:color w:val="000000"/>
          <w:sz w:val="28"/>
          <w:szCs w:val="28"/>
        </w:rPr>
        <w:t>у</w:t>
      </w:r>
      <w:r w:rsidRPr="00875EDE">
        <w:rPr>
          <w:bCs/>
          <w:color w:val="000000"/>
          <w:sz w:val="28"/>
          <w:szCs w:val="28"/>
        </w:rPr>
        <w:t xml:space="preserve"> преступлений против общественной безопасности</w:t>
      </w:r>
      <w:r>
        <w:rPr>
          <w:bCs/>
          <w:color w:val="000000"/>
          <w:sz w:val="28"/>
          <w:szCs w:val="28"/>
        </w:rPr>
        <w:t xml:space="preserve">. Охарактеризуйте </w:t>
      </w:r>
      <w:r w:rsidRPr="00875EDE">
        <w:rPr>
          <w:bCs/>
          <w:color w:val="000000"/>
          <w:sz w:val="28"/>
          <w:szCs w:val="28"/>
        </w:rPr>
        <w:t>общественн</w:t>
      </w:r>
      <w:r>
        <w:rPr>
          <w:bCs/>
          <w:color w:val="000000"/>
          <w:sz w:val="28"/>
          <w:szCs w:val="28"/>
        </w:rPr>
        <w:t>ую</w:t>
      </w:r>
      <w:r w:rsidRPr="00875EDE">
        <w:rPr>
          <w:bCs/>
          <w:color w:val="000000"/>
          <w:sz w:val="28"/>
          <w:szCs w:val="28"/>
        </w:rPr>
        <w:t xml:space="preserve"> безопаснос</w:t>
      </w:r>
      <w:r>
        <w:rPr>
          <w:bCs/>
          <w:color w:val="000000"/>
          <w:sz w:val="28"/>
          <w:szCs w:val="28"/>
        </w:rPr>
        <w:t>ть как объект посягательства.</w:t>
      </w:r>
    </w:p>
    <w:p w:rsidR="00E8126F" w:rsidRPr="00E93AF1" w:rsidRDefault="00E8126F"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 xml:space="preserve">объективные и субъективные признаки состава бандитизма </w:t>
      </w:r>
      <w:r w:rsidRPr="00341B2D">
        <w:rPr>
          <w:bCs/>
          <w:iCs/>
          <w:color w:val="000000"/>
          <w:sz w:val="28"/>
          <w:szCs w:val="28"/>
        </w:rPr>
        <w:t>(ст. 2</w:t>
      </w:r>
      <w:r>
        <w:rPr>
          <w:bCs/>
          <w:iCs/>
          <w:color w:val="000000"/>
          <w:sz w:val="28"/>
          <w:szCs w:val="28"/>
        </w:rPr>
        <w:t>86</w:t>
      </w:r>
      <w:r w:rsidRPr="00341B2D">
        <w:rPr>
          <w:bCs/>
          <w:iCs/>
          <w:color w:val="000000"/>
          <w:sz w:val="28"/>
          <w:szCs w:val="28"/>
        </w:rPr>
        <w:t xml:space="preserve"> УК).</w:t>
      </w:r>
    </w:p>
    <w:p w:rsidR="00E8126F" w:rsidRPr="00875EDE" w:rsidRDefault="00E8126F"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 xml:space="preserve">объективные и субъективные признаки </w:t>
      </w:r>
      <w:r w:rsidRPr="00B11D39">
        <w:rPr>
          <w:bCs/>
          <w:color w:val="000000"/>
          <w:sz w:val="28"/>
          <w:szCs w:val="28"/>
        </w:rPr>
        <w:t>незаконны</w:t>
      </w:r>
      <w:r>
        <w:rPr>
          <w:bCs/>
          <w:color w:val="000000"/>
          <w:sz w:val="28"/>
          <w:szCs w:val="28"/>
        </w:rPr>
        <w:t>х</w:t>
      </w:r>
      <w:r w:rsidRPr="00B11D39">
        <w:rPr>
          <w:bCs/>
          <w:color w:val="000000"/>
          <w:sz w:val="28"/>
          <w:szCs w:val="28"/>
        </w:rPr>
        <w:t xml:space="preserve"> действи</w:t>
      </w:r>
      <w:r>
        <w:rPr>
          <w:bCs/>
          <w:color w:val="000000"/>
          <w:sz w:val="28"/>
          <w:szCs w:val="28"/>
        </w:rPr>
        <w:t>й</w:t>
      </w:r>
      <w:r w:rsidRPr="00B11D39">
        <w:rPr>
          <w:bCs/>
          <w:color w:val="000000"/>
          <w:sz w:val="28"/>
          <w:szCs w:val="28"/>
        </w:rPr>
        <w:t xml:space="preserve"> в отношении огнестрельного оружия, боеприпасов и взрывчатых веществ</w:t>
      </w:r>
      <w:r w:rsidRPr="00341B2D">
        <w:rPr>
          <w:bCs/>
          <w:iCs/>
          <w:color w:val="000000"/>
          <w:sz w:val="28"/>
          <w:szCs w:val="28"/>
        </w:rPr>
        <w:t xml:space="preserve"> (ст. 2</w:t>
      </w:r>
      <w:r>
        <w:rPr>
          <w:bCs/>
          <w:iCs/>
          <w:color w:val="000000"/>
          <w:sz w:val="28"/>
          <w:szCs w:val="28"/>
        </w:rPr>
        <w:t>95</w:t>
      </w:r>
      <w:r w:rsidRPr="00341B2D">
        <w:rPr>
          <w:bCs/>
          <w:iCs/>
          <w:color w:val="000000"/>
          <w:sz w:val="28"/>
          <w:szCs w:val="28"/>
        </w:rPr>
        <w:t xml:space="preserve"> УК).</w:t>
      </w:r>
    </w:p>
    <w:p w:rsidR="00E8126F" w:rsidRPr="00875EDE" w:rsidRDefault="00E8126F" w:rsidP="00552BCA">
      <w:pPr>
        <w:pStyle w:val="ListParagraph"/>
        <w:numPr>
          <w:ilvl w:val="0"/>
          <w:numId w:val="62"/>
        </w:numPr>
        <w:shd w:val="clear" w:color="auto" w:fill="FFFFFF"/>
        <w:tabs>
          <w:tab w:val="left" w:pos="284"/>
          <w:tab w:val="left" w:pos="426"/>
          <w:tab w:val="left" w:pos="709"/>
          <w:tab w:val="left" w:pos="851"/>
          <w:tab w:val="left" w:pos="993"/>
          <w:tab w:val="left" w:pos="1134"/>
        </w:tabs>
        <w:autoSpaceDE w:val="0"/>
        <w:autoSpaceDN w:val="0"/>
        <w:adjustRightInd w:val="0"/>
        <w:ind w:left="0" w:firstLine="709"/>
        <w:jc w:val="both"/>
        <w:rPr>
          <w:bCs/>
          <w:color w:val="000000"/>
          <w:sz w:val="28"/>
          <w:szCs w:val="28"/>
        </w:rPr>
      </w:pPr>
      <w:r>
        <w:rPr>
          <w:color w:val="000000"/>
          <w:sz w:val="28"/>
          <w:szCs w:val="28"/>
        </w:rPr>
        <w:t>Охарактеризуйте</w:t>
      </w:r>
      <w:r w:rsidRPr="00875EDE">
        <w:rPr>
          <w:bCs/>
          <w:color w:val="000000"/>
          <w:sz w:val="28"/>
          <w:szCs w:val="28"/>
        </w:rPr>
        <w:t xml:space="preserve"> </w:t>
      </w:r>
      <w:r>
        <w:rPr>
          <w:bCs/>
          <w:color w:val="000000"/>
          <w:sz w:val="28"/>
          <w:szCs w:val="28"/>
        </w:rPr>
        <w:t>п</w:t>
      </w:r>
      <w:r w:rsidRPr="00875EDE">
        <w:rPr>
          <w:bCs/>
          <w:color w:val="000000"/>
          <w:sz w:val="28"/>
          <w:szCs w:val="28"/>
        </w:rPr>
        <w:t>реступления против общественной безопасности, совершаемые в сфере производства работ</w:t>
      </w:r>
      <w:r>
        <w:rPr>
          <w:bCs/>
          <w:color w:val="000000"/>
          <w:sz w:val="28"/>
          <w:szCs w:val="28"/>
        </w:rPr>
        <w:t>.</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bCs/>
          <w:color w:val="000000"/>
          <w:sz w:val="28"/>
          <w:szCs w:val="28"/>
        </w:rPr>
      </w:pPr>
      <w:r w:rsidRPr="00875EDE">
        <w:rPr>
          <w:b/>
          <w:bCs/>
          <w:color w:val="000000"/>
          <w:sz w:val="28"/>
          <w:szCs w:val="28"/>
        </w:rPr>
        <w:t>Тема 12 Преступления против безопасности движения и эксплуатации транспорта</w:t>
      </w:r>
      <w:r>
        <w:rPr>
          <w:b/>
          <w:bCs/>
          <w:color w:val="000000"/>
          <w:sz w:val="28"/>
          <w:szCs w:val="28"/>
        </w:rPr>
        <w:t>.</w:t>
      </w:r>
    </w:p>
    <w:p w:rsidR="00E8126F" w:rsidRPr="008A77C0" w:rsidRDefault="00E8126F" w:rsidP="00552BCA">
      <w:pPr>
        <w:pStyle w:val="ListParagraph"/>
        <w:numPr>
          <w:ilvl w:val="0"/>
          <w:numId w:val="68"/>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sidRPr="0002109C">
        <w:rPr>
          <w:bCs/>
          <w:color w:val="000000"/>
          <w:sz w:val="28"/>
          <w:szCs w:val="28"/>
        </w:rPr>
        <w:t>безопасности движения и эксплуатации транспорта</w:t>
      </w:r>
      <w:r w:rsidRPr="008A77C0">
        <w:rPr>
          <w:color w:val="000000"/>
          <w:sz w:val="28"/>
          <w:szCs w:val="28"/>
        </w:rPr>
        <w:t>.</w:t>
      </w:r>
    </w:p>
    <w:p w:rsidR="00E8126F" w:rsidRPr="008A77C0" w:rsidRDefault="00E8126F" w:rsidP="00552BCA">
      <w:pPr>
        <w:pStyle w:val="ListParagraph"/>
        <w:numPr>
          <w:ilvl w:val="0"/>
          <w:numId w:val="68"/>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sidRPr="0002109C">
        <w:rPr>
          <w:color w:val="000000"/>
          <w:sz w:val="28"/>
          <w:szCs w:val="28"/>
        </w:rPr>
        <w:t>нарушени</w:t>
      </w:r>
      <w:r>
        <w:rPr>
          <w:color w:val="000000"/>
          <w:sz w:val="28"/>
          <w:szCs w:val="28"/>
        </w:rPr>
        <w:t>я</w:t>
      </w:r>
      <w:r w:rsidRPr="0002109C">
        <w:rPr>
          <w:color w:val="000000"/>
          <w:sz w:val="28"/>
          <w:szCs w:val="28"/>
        </w:rPr>
        <w:t xml:space="preserve"> правил дорожного движения или эксплуатации транспортных средств</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317</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bCs/>
          <w:color w:val="000000"/>
          <w:sz w:val="28"/>
          <w:szCs w:val="28"/>
        </w:rPr>
      </w:pPr>
      <w:r w:rsidRPr="00875EDE">
        <w:rPr>
          <w:b/>
          <w:bCs/>
          <w:color w:val="000000"/>
          <w:sz w:val="28"/>
          <w:szCs w:val="28"/>
        </w:rPr>
        <w:t>Тема 13 Преступления против здоровья населения</w:t>
      </w:r>
      <w:r>
        <w:rPr>
          <w:b/>
          <w:bCs/>
          <w:color w:val="000000"/>
          <w:sz w:val="28"/>
          <w:szCs w:val="28"/>
        </w:rPr>
        <w:t>.</w:t>
      </w:r>
    </w:p>
    <w:p w:rsidR="00E8126F" w:rsidRPr="008A77C0" w:rsidRDefault="00E8126F" w:rsidP="00552BCA">
      <w:pPr>
        <w:pStyle w:val="ListParagraph"/>
        <w:numPr>
          <w:ilvl w:val="0"/>
          <w:numId w:val="69"/>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sidRPr="0002109C">
        <w:rPr>
          <w:bCs/>
          <w:color w:val="000000"/>
          <w:sz w:val="28"/>
          <w:szCs w:val="28"/>
        </w:rPr>
        <w:t>здоровья населения</w:t>
      </w:r>
      <w:r w:rsidRPr="008A77C0">
        <w:rPr>
          <w:color w:val="000000"/>
          <w:sz w:val="28"/>
          <w:szCs w:val="28"/>
        </w:rPr>
        <w:t>.</w:t>
      </w:r>
    </w:p>
    <w:p w:rsidR="00E8126F" w:rsidRPr="008A77C0" w:rsidRDefault="00E8126F" w:rsidP="00552BCA">
      <w:pPr>
        <w:pStyle w:val="ListParagraph"/>
        <w:numPr>
          <w:ilvl w:val="0"/>
          <w:numId w:val="69"/>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sidRPr="0002109C">
        <w:rPr>
          <w:sz w:val="28"/>
          <w:szCs w:val="28"/>
        </w:rPr>
        <w:t>незаконного оборота наркотических средств, психотропных веществ, их прекурсоров и аналогов</w:t>
      </w:r>
      <w:r w:rsidRPr="0002109C">
        <w:rPr>
          <w:bCs/>
          <w:color w:val="000000"/>
          <w:sz w:val="28"/>
          <w:szCs w:val="28"/>
        </w:rPr>
        <w:t xml:space="preserve"> </w:t>
      </w:r>
      <w:r w:rsidRPr="0002109C">
        <w:rPr>
          <w:bCs/>
          <w:iCs/>
          <w:color w:val="000000"/>
          <w:sz w:val="28"/>
          <w:szCs w:val="28"/>
        </w:rPr>
        <w:t>(</w:t>
      </w:r>
      <w:r w:rsidRPr="008A77C0">
        <w:rPr>
          <w:bCs/>
          <w:iCs/>
          <w:color w:val="000000"/>
          <w:sz w:val="28"/>
          <w:szCs w:val="28"/>
        </w:rPr>
        <w:t xml:space="preserve">ст. </w:t>
      </w:r>
      <w:r>
        <w:rPr>
          <w:bCs/>
          <w:iCs/>
          <w:color w:val="000000"/>
          <w:sz w:val="28"/>
          <w:szCs w:val="28"/>
        </w:rPr>
        <w:t>328</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color w:val="000000"/>
          <w:sz w:val="28"/>
          <w:szCs w:val="28"/>
        </w:rPr>
      </w:pPr>
      <w:r w:rsidRPr="00875EDE">
        <w:rPr>
          <w:b/>
          <w:bCs/>
          <w:color w:val="000000"/>
          <w:sz w:val="28"/>
          <w:szCs w:val="28"/>
        </w:rPr>
        <w:t>Тема 14 Преступления</w:t>
      </w:r>
      <w:r w:rsidRPr="00875EDE">
        <w:rPr>
          <w:b/>
          <w:color w:val="000000"/>
          <w:sz w:val="28"/>
          <w:szCs w:val="28"/>
        </w:rPr>
        <w:t xml:space="preserve"> против общественного порядка и общественной нравственности</w:t>
      </w:r>
      <w:r>
        <w:rPr>
          <w:b/>
          <w:color w:val="000000"/>
          <w:sz w:val="28"/>
          <w:szCs w:val="28"/>
        </w:rPr>
        <w:t>.</w:t>
      </w:r>
    </w:p>
    <w:p w:rsidR="00E8126F" w:rsidRPr="0002109C" w:rsidRDefault="00E8126F" w:rsidP="00552BCA">
      <w:pPr>
        <w:pStyle w:val="ListParagraph"/>
        <w:numPr>
          <w:ilvl w:val="0"/>
          <w:numId w:val="70"/>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sidRPr="0002109C">
        <w:rPr>
          <w:color w:val="000000"/>
          <w:sz w:val="28"/>
          <w:szCs w:val="28"/>
        </w:rPr>
        <w:t>общественного порядка и общественной нравственности.</w:t>
      </w:r>
    </w:p>
    <w:p w:rsidR="00E8126F" w:rsidRPr="008A77C0" w:rsidRDefault="00E8126F" w:rsidP="00552BCA">
      <w:pPr>
        <w:pStyle w:val="ListParagraph"/>
        <w:numPr>
          <w:ilvl w:val="0"/>
          <w:numId w:val="70"/>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lastRenderedPageBreak/>
        <w:t xml:space="preserve">Охарактеризуйте объективные и субъективные признаки </w:t>
      </w:r>
      <w:r>
        <w:rPr>
          <w:color w:val="000000"/>
          <w:sz w:val="28"/>
          <w:szCs w:val="28"/>
        </w:rPr>
        <w:t>хулиганства</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339</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sz w:val="28"/>
          <w:szCs w:val="28"/>
        </w:rPr>
      </w:pPr>
      <w:r w:rsidRPr="00875EDE">
        <w:rPr>
          <w:b/>
          <w:bCs/>
          <w:color w:val="000000"/>
          <w:sz w:val="28"/>
          <w:szCs w:val="28"/>
        </w:rPr>
        <w:t xml:space="preserve">Тема 15 </w:t>
      </w:r>
      <w:r w:rsidRPr="00875EDE">
        <w:rPr>
          <w:b/>
          <w:color w:val="000000"/>
          <w:sz w:val="28"/>
          <w:szCs w:val="28"/>
        </w:rPr>
        <w:t>Преступления против информационной безопасности</w:t>
      </w:r>
      <w:r>
        <w:rPr>
          <w:b/>
          <w:color w:val="000000"/>
          <w:sz w:val="28"/>
          <w:szCs w:val="28"/>
        </w:rPr>
        <w:t>.</w:t>
      </w:r>
    </w:p>
    <w:p w:rsidR="00E8126F" w:rsidRPr="008A77C0" w:rsidRDefault="00E8126F" w:rsidP="00552BCA">
      <w:pPr>
        <w:pStyle w:val="ListParagraph"/>
        <w:numPr>
          <w:ilvl w:val="0"/>
          <w:numId w:val="71"/>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sidRPr="0002109C">
        <w:rPr>
          <w:color w:val="000000"/>
          <w:sz w:val="28"/>
          <w:szCs w:val="28"/>
        </w:rPr>
        <w:t>информационной безопасности</w:t>
      </w:r>
      <w:r w:rsidRPr="008A77C0">
        <w:rPr>
          <w:color w:val="000000"/>
          <w:sz w:val="28"/>
          <w:szCs w:val="28"/>
        </w:rPr>
        <w:t>.</w:t>
      </w:r>
    </w:p>
    <w:p w:rsidR="00E8126F" w:rsidRPr="008A77C0" w:rsidRDefault="00E8126F" w:rsidP="00552BCA">
      <w:pPr>
        <w:pStyle w:val="ListParagraph"/>
        <w:numPr>
          <w:ilvl w:val="0"/>
          <w:numId w:val="71"/>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Pr>
          <w:color w:val="000000"/>
          <w:sz w:val="28"/>
          <w:szCs w:val="28"/>
        </w:rPr>
        <w:t>н</w:t>
      </w:r>
      <w:r w:rsidRPr="000B4025">
        <w:rPr>
          <w:color w:val="000000"/>
          <w:sz w:val="28"/>
          <w:szCs w:val="28"/>
        </w:rPr>
        <w:t>есанкционированн</w:t>
      </w:r>
      <w:r>
        <w:rPr>
          <w:color w:val="000000"/>
          <w:sz w:val="28"/>
          <w:szCs w:val="28"/>
        </w:rPr>
        <w:t>ого</w:t>
      </w:r>
      <w:r w:rsidRPr="000B4025">
        <w:rPr>
          <w:color w:val="000000"/>
          <w:sz w:val="28"/>
          <w:szCs w:val="28"/>
        </w:rPr>
        <w:t xml:space="preserve"> доступ</w:t>
      </w:r>
      <w:r>
        <w:rPr>
          <w:color w:val="000000"/>
          <w:sz w:val="28"/>
          <w:szCs w:val="28"/>
        </w:rPr>
        <w:t>а</w:t>
      </w:r>
      <w:r w:rsidRPr="000B4025">
        <w:rPr>
          <w:color w:val="000000"/>
          <w:sz w:val="28"/>
          <w:szCs w:val="28"/>
        </w:rPr>
        <w:t xml:space="preserve"> к компьютерной информации</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349</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sz w:val="28"/>
          <w:szCs w:val="28"/>
        </w:rPr>
      </w:pPr>
      <w:r w:rsidRPr="00875EDE">
        <w:rPr>
          <w:b/>
          <w:bCs/>
          <w:color w:val="000000"/>
          <w:sz w:val="28"/>
          <w:szCs w:val="28"/>
        </w:rPr>
        <w:t xml:space="preserve">Тема 16 Преступления против </w:t>
      </w:r>
      <w:r w:rsidRPr="00875EDE">
        <w:rPr>
          <w:b/>
          <w:color w:val="000000"/>
          <w:sz w:val="28"/>
          <w:szCs w:val="28"/>
        </w:rPr>
        <w:t>государства</w:t>
      </w:r>
      <w:r>
        <w:rPr>
          <w:b/>
          <w:bCs/>
          <w:color w:val="000000"/>
          <w:sz w:val="28"/>
          <w:szCs w:val="28"/>
        </w:rPr>
        <w:t>.</w:t>
      </w:r>
    </w:p>
    <w:p w:rsidR="00E8126F" w:rsidRPr="008A77C0" w:rsidRDefault="00E8126F" w:rsidP="00552BCA">
      <w:pPr>
        <w:pStyle w:val="ListParagraph"/>
        <w:numPr>
          <w:ilvl w:val="0"/>
          <w:numId w:val="72"/>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Pr>
          <w:bCs/>
          <w:color w:val="000000"/>
          <w:sz w:val="28"/>
          <w:szCs w:val="28"/>
        </w:rPr>
        <w:t>государства</w:t>
      </w:r>
      <w:r w:rsidRPr="008A77C0">
        <w:rPr>
          <w:color w:val="000000"/>
          <w:sz w:val="28"/>
          <w:szCs w:val="28"/>
        </w:rPr>
        <w:t>.</w:t>
      </w:r>
    </w:p>
    <w:p w:rsidR="00E8126F" w:rsidRPr="008A77C0" w:rsidRDefault="00E8126F" w:rsidP="00552BCA">
      <w:pPr>
        <w:pStyle w:val="ListParagraph"/>
        <w:numPr>
          <w:ilvl w:val="0"/>
          <w:numId w:val="72"/>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состава </w:t>
      </w:r>
      <w:r>
        <w:rPr>
          <w:color w:val="000000"/>
          <w:sz w:val="28"/>
          <w:szCs w:val="28"/>
        </w:rPr>
        <w:t>измены государству</w:t>
      </w:r>
      <w:r w:rsidRPr="008A77C0">
        <w:rPr>
          <w:bCs/>
          <w:color w:val="000000"/>
          <w:sz w:val="28"/>
          <w:szCs w:val="28"/>
        </w:rPr>
        <w:t xml:space="preserve"> </w:t>
      </w:r>
      <w:r w:rsidRPr="008A77C0">
        <w:rPr>
          <w:bCs/>
          <w:iCs/>
          <w:color w:val="000000"/>
          <w:sz w:val="28"/>
          <w:szCs w:val="28"/>
        </w:rPr>
        <w:t>(ст. 2</w:t>
      </w:r>
      <w:r>
        <w:rPr>
          <w:bCs/>
          <w:iCs/>
          <w:color w:val="000000"/>
          <w:sz w:val="28"/>
          <w:szCs w:val="28"/>
        </w:rPr>
        <w:t>56</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firstLine="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sz w:val="28"/>
          <w:szCs w:val="28"/>
        </w:rPr>
      </w:pPr>
      <w:r w:rsidRPr="00875EDE">
        <w:rPr>
          <w:b/>
          <w:bCs/>
          <w:color w:val="000000"/>
          <w:sz w:val="28"/>
          <w:szCs w:val="28"/>
        </w:rPr>
        <w:t>Тема 17 Преступления</w:t>
      </w:r>
      <w:r w:rsidRPr="00875EDE">
        <w:rPr>
          <w:b/>
          <w:color w:val="000000"/>
          <w:sz w:val="28"/>
          <w:szCs w:val="28"/>
        </w:rPr>
        <w:t xml:space="preserve"> против порядка управления</w:t>
      </w:r>
      <w:r>
        <w:rPr>
          <w:b/>
          <w:color w:val="000000"/>
          <w:sz w:val="28"/>
          <w:szCs w:val="28"/>
        </w:rPr>
        <w:t>.</w:t>
      </w:r>
    </w:p>
    <w:p w:rsidR="00E8126F" w:rsidRPr="008A77C0" w:rsidRDefault="00E8126F" w:rsidP="00552BCA">
      <w:pPr>
        <w:pStyle w:val="ListParagraph"/>
        <w:numPr>
          <w:ilvl w:val="0"/>
          <w:numId w:val="73"/>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Pr>
          <w:bCs/>
          <w:color w:val="000000"/>
          <w:sz w:val="28"/>
          <w:szCs w:val="28"/>
        </w:rPr>
        <w:t>порядка управления</w:t>
      </w:r>
      <w:r w:rsidRPr="008A77C0">
        <w:rPr>
          <w:color w:val="000000"/>
          <w:sz w:val="28"/>
          <w:szCs w:val="28"/>
        </w:rPr>
        <w:t>.</w:t>
      </w:r>
    </w:p>
    <w:p w:rsidR="00E8126F" w:rsidRPr="008A77C0" w:rsidRDefault="00E8126F" w:rsidP="00552BCA">
      <w:pPr>
        <w:pStyle w:val="ListParagraph"/>
        <w:numPr>
          <w:ilvl w:val="0"/>
          <w:numId w:val="73"/>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sidRPr="005D1769">
        <w:rPr>
          <w:color w:val="000000"/>
          <w:sz w:val="28"/>
          <w:szCs w:val="28"/>
        </w:rPr>
        <w:t>убийств</w:t>
      </w:r>
      <w:r>
        <w:rPr>
          <w:color w:val="000000"/>
          <w:sz w:val="28"/>
          <w:szCs w:val="28"/>
        </w:rPr>
        <w:t>а</w:t>
      </w:r>
      <w:r w:rsidRPr="005D1769">
        <w:rPr>
          <w:color w:val="000000"/>
          <w:sz w:val="28"/>
          <w:szCs w:val="28"/>
        </w:rPr>
        <w:t xml:space="preserve"> </w:t>
      </w:r>
      <w:r w:rsidRPr="005D1769">
        <w:rPr>
          <w:sz w:val="28"/>
          <w:szCs w:val="28"/>
        </w:rPr>
        <w:t>сотрудника органов внутренних дел</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362</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left="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sz w:val="28"/>
          <w:szCs w:val="28"/>
        </w:rPr>
      </w:pPr>
      <w:r w:rsidRPr="00875EDE">
        <w:rPr>
          <w:b/>
          <w:bCs/>
          <w:color w:val="000000"/>
          <w:sz w:val="28"/>
          <w:szCs w:val="28"/>
        </w:rPr>
        <w:t>Тема 18 Преступления против правосудия</w:t>
      </w:r>
      <w:r>
        <w:rPr>
          <w:b/>
          <w:bCs/>
          <w:color w:val="000000"/>
          <w:sz w:val="28"/>
          <w:szCs w:val="28"/>
        </w:rPr>
        <w:t>.</w:t>
      </w:r>
    </w:p>
    <w:p w:rsidR="00E8126F" w:rsidRPr="008A77C0" w:rsidRDefault="00E8126F" w:rsidP="00552BCA">
      <w:pPr>
        <w:pStyle w:val="ListParagraph"/>
        <w:numPr>
          <w:ilvl w:val="0"/>
          <w:numId w:val="74"/>
        </w:numPr>
        <w:shd w:val="clear" w:color="auto" w:fill="FFFFFF"/>
        <w:tabs>
          <w:tab w:val="left" w:pos="284"/>
          <w:tab w:val="left" w:pos="993"/>
        </w:tabs>
        <w:autoSpaceDE w:val="0"/>
        <w:autoSpaceDN w:val="0"/>
        <w:adjustRightInd w:val="0"/>
        <w:ind w:left="0" w:firstLine="709"/>
        <w:jc w:val="both"/>
        <w:rPr>
          <w:b/>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Pr>
          <w:bCs/>
          <w:color w:val="000000"/>
          <w:sz w:val="28"/>
          <w:szCs w:val="28"/>
        </w:rPr>
        <w:t>правосудия</w:t>
      </w:r>
      <w:r w:rsidRPr="008A77C0">
        <w:rPr>
          <w:color w:val="000000"/>
          <w:sz w:val="28"/>
          <w:szCs w:val="28"/>
        </w:rPr>
        <w:t>.</w:t>
      </w:r>
    </w:p>
    <w:p w:rsidR="00E8126F" w:rsidRPr="008A77C0" w:rsidRDefault="00E8126F" w:rsidP="00552BCA">
      <w:pPr>
        <w:pStyle w:val="ListParagraph"/>
        <w:numPr>
          <w:ilvl w:val="0"/>
          <w:numId w:val="74"/>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Pr>
          <w:color w:val="000000"/>
          <w:sz w:val="28"/>
          <w:szCs w:val="28"/>
        </w:rPr>
        <w:t>у</w:t>
      </w:r>
      <w:r w:rsidRPr="005D1769">
        <w:rPr>
          <w:color w:val="000000"/>
          <w:sz w:val="28"/>
          <w:szCs w:val="28"/>
        </w:rPr>
        <w:t>крывательств</w:t>
      </w:r>
      <w:r>
        <w:rPr>
          <w:color w:val="000000"/>
          <w:sz w:val="28"/>
          <w:szCs w:val="28"/>
        </w:rPr>
        <w:t>а</w:t>
      </w:r>
      <w:r w:rsidRPr="005D1769">
        <w:rPr>
          <w:color w:val="000000"/>
          <w:sz w:val="28"/>
          <w:szCs w:val="28"/>
        </w:rPr>
        <w:t xml:space="preserve"> преступлени</w:t>
      </w:r>
      <w:r>
        <w:rPr>
          <w:color w:val="000000"/>
          <w:sz w:val="28"/>
          <w:szCs w:val="28"/>
        </w:rPr>
        <w:t>й</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406</w:t>
      </w:r>
      <w:r w:rsidRPr="008A77C0">
        <w:rPr>
          <w:bCs/>
          <w:iCs/>
          <w:color w:val="000000"/>
          <w:sz w:val="28"/>
          <w:szCs w:val="28"/>
        </w:rPr>
        <w:t xml:space="preserve"> УК).</w:t>
      </w:r>
    </w:p>
    <w:p w:rsidR="00E8126F" w:rsidRDefault="00E8126F" w:rsidP="00E8126F">
      <w:pPr>
        <w:shd w:val="clear" w:color="auto" w:fill="FFFFFF"/>
        <w:tabs>
          <w:tab w:val="left" w:pos="284"/>
        </w:tabs>
        <w:autoSpaceDE w:val="0"/>
        <w:autoSpaceDN w:val="0"/>
        <w:adjustRightInd w:val="0"/>
        <w:ind w:left="709"/>
        <w:jc w:val="both"/>
        <w:rPr>
          <w:b/>
          <w:bCs/>
          <w:color w:val="000000"/>
          <w:sz w:val="28"/>
          <w:szCs w:val="28"/>
        </w:rPr>
      </w:pPr>
    </w:p>
    <w:p w:rsidR="00E8126F" w:rsidRPr="00875EDE" w:rsidRDefault="00E8126F" w:rsidP="00E8126F">
      <w:pPr>
        <w:shd w:val="clear" w:color="auto" w:fill="FFFFFF"/>
        <w:tabs>
          <w:tab w:val="left" w:pos="284"/>
        </w:tabs>
        <w:autoSpaceDE w:val="0"/>
        <w:autoSpaceDN w:val="0"/>
        <w:adjustRightInd w:val="0"/>
        <w:ind w:firstLine="709"/>
        <w:jc w:val="both"/>
        <w:rPr>
          <w:b/>
          <w:bCs/>
          <w:color w:val="000000"/>
          <w:sz w:val="28"/>
          <w:szCs w:val="28"/>
        </w:rPr>
      </w:pPr>
      <w:r w:rsidRPr="00875EDE">
        <w:rPr>
          <w:b/>
          <w:bCs/>
          <w:color w:val="000000"/>
          <w:sz w:val="28"/>
          <w:szCs w:val="28"/>
        </w:rPr>
        <w:t>Тема 19 Преступления против интересов службы</w:t>
      </w:r>
      <w:r>
        <w:rPr>
          <w:b/>
          <w:bCs/>
          <w:color w:val="000000"/>
          <w:sz w:val="28"/>
          <w:szCs w:val="28"/>
        </w:rPr>
        <w:t>.</w:t>
      </w:r>
    </w:p>
    <w:p w:rsidR="00E8126F" w:rsidRPr="00875EDE" w:rsidRDefault="00E8126F" w:rsidP="00552BCA">
      <w:pPr>
        <w:pStyle w:val="ListParagraph"/>
        <w:numPr>
          <w:ilvl w:val="0"/>
          <w:numId w:val="63"/>
        </w:numPr>
        <w:shd w:val="clear" w:color="auto" w:fill="FFFFFF"/>
        <w:tabs>
          <w:tab w:val="left" w:pos="284"/>
          <w:tab w:val="left" w:pos="426"/>
          <w:tab w:val="left" w:pos="851"/>
          <w:tab w:val="left" w:pos="1134"/>
        </w:tabs>
        <w:autoSpaceDE w:val="0"/>
        <w:autoSpaceDN w:val="0"/>
        <w:adjustRightInd w:val="0"/>
        <w:ind w:left="0" w:firstLine="709"/>
        <w:jc w:val="both"/>
        <w:rPr>
          <w:sz w:val="28"/>
          <w:szCs w:val="28"/>
        </w:rPr>
      </w:pPr>
      <w:r>
        <w:rPr>
          <w:bCs/>
          <w:color w:val="000000"/>
          <w:sz w:val="28"/>
          <w:szCs w:val="28"/>
        </w:rPr>
        <w:t>Дайте о</w:t>
      </w:r>
      <w:r w:rsidRPr="00875EDE">
        <w:rPr>
          <w:bCs/>
          <w:color w:val="000000"/>
          <w:sz w:val="28"/>
          <w:szCs w:val="28"/>
        </w:rPr>
        <w:t>бщ</w:t>
      </w:r>
      <w:r>
        <w:rPr>
          <w:bCs/>
          <w:color w:val="000000"/>
          <w:sz w:val="28"/>
          <w:szCs w:val="28"/>
        </w:rPr>
        <w:t>ую</w:t>
      </w:r>
      <w:r w:rsidRPr="00875EDE">
        <w:rPr>
          <w:bCs/>
          <w:color w:val="000000"/>
          <w:sz w:val="28"/>
          <w:szCs w:val="28"/>
        </w:rPr>
        <w:t xml:space="preserve"> характеристик</w:t>
      </w:r>
      <w:r>
        <w:rPr>
          <w:bCs/>
          <w:color w:val="000000"/>
          <w:sz w:val="28"/>
          <w:szCs w:val="28"/>
        </w:rPr>
        <w:t>у</w:t>
      </w:r>
      <w:r w:rsidRPr="00875EDE">
        <w:rPr>
          <w:bCs/>
          <w:color w:val="000000"/>
          <w:sz w:val="28"/>
          <w:szCs w:val="28"/>
        </w:rPr>
        <w:t xml:space="preserve"> </w:t>
      </w:r>
      <w:r w:rsidRPr="00875EDE">
        <w:rPr>
          <w:color w:val="000000"/>
          <w:sz w:val="28"/>
          <w:szCs w:val="28"/>
        </w:rPr>
        <w:t>преступлений против интересов службы</w:t>
      </w:r>
      <w:r>
        <w:rPr>
          <w:color w:val="000000"/>
          <w:sz w:val="28"/>
          <w:szCs w:val="28"/>
        </w:rPr>
        <w:t>.</w:t>
      </w:r>
    </w:p>
    <w:p w:rsidR="00E8126F" w:rsidRPr="00875EDE" w:rsidRDefault="00E8126F" w:rsidP="00552BCA">
      <w:pPr>
        <w:pStyle w:val="ListParagraph"/>
        <w:numPr>
          <w:ilvl w:val="0"/>
          <w:numId w:val="63"/>
        </w:numPr>
        <w:shd w:val="clear" w:color="auto" w:fill="FFFFFF"/>
        <w:tabs>
          <w:tab w:val="left" w:pos="284"/>
          <w:tab w:val="left" w:pos="426"/>
          <w:tab w:val="left" w:pos="851"/>
          <w:tab w:val="left" w:pos="1134"/>
        </w:tabs>
        <w:autoSpaceDE w:val="0"/>
        <w:autoSpaceDN w:val="0"/>
        <w:adjustRightInd w:val="0"/>
        <w:ind w:left="0" w:firstLine="709"/>
        <w:jc w:val="both"/>
        <w:rPr>
          <w:sz w:val="28"/>
          <w:szCs w:val="28"/>
        </w:rPr>
      </w:pPr>
      <w:r>
        <w:rPr>
          <w:color w:val="000000"/>
          <w:sz w:val="28"/>
          <w:szCs w:val="28"/>
        </w:rPr>
        <w:t>Дайте уголовно-правовую характеристику</w:t>
      </w:r>
      <w:r w:rsidRPr="00875EDE">
        <w:rPr>
          <w:sz w:val="28"/>
          <w:szCs w:val="28"/>
        </w:rPr>
        <w:t xml:space="preserve"> </w:t>
      </w:r>
      <w:r>
        <w:rPr>
          <w:color w:val="000000"/>
          <w:sz w:val="28"/>
          <w:szCs w:val="28"/>
        </w:rPr>
        <w:t>з</w:t>
      </w:r>
      <w:r w:rsidRPr="00875EDE">
        <w:rPr>
          <w:color w:val="000000"/>
          <w:sz w:val="28"/>
          <w:szCs w:val="28"/>
        </w:rPr>
        <w:t>лоупотреблени</w:t>
      </w:r>
      <w:r>
        <w:rPr>
          <w:color w:val="000000"/>
          <w:sz w:val="28"/>
          <w:szCs w:val="28"/>
        </w:rPr>
        <w:t>я</w:t>
      </w:r>
      <w:r w:rsidRPr="00875EDE">
        <w:rPr>
          <w:color w:val="000000"/>
          <w:sz w:val="28"/>
          <w:szCs w:val="28"/>
        </w:rPr>
        <w:t xml:space="preserve"> властью или служебными полномочиями (ст. 424 УК), бездействи</w:t>
      </w:r>
      <w:r>
        <w:rPr>
          <w:color w:val="000000"/>
          <w:sz w:val="28"/>
          <w:szCs w:val="28"/>
        </w:rPr>
        <w:t>я</w:t>
      </w:r>
      <w:r w:rsidRPr="00875EDE">
        <w:rPr>
          <w:color w:val="000000"/>
          <w:sz w:val="28"/>
          <w:szCs w:val="28"/>
        </w:rPr>
        <w:t xml:space="preserve"> должностного лица (ст. 425 УК), превышени</w:t>
      </w:r>
      <w:r>
        <w:rPr>
          <w:color w:val="000000"/>
          <w:sz w:val="28"/>
          <w:szCs w:val="28"/>
        </w:rPr>
        <w:t>я</w:t>
      </w:r>
      <w:r w:rsidRPr="00875EDE">
        <w:rPr>
          <w:color w:val="000000"/>
          <w:sz w:val="28"/>
          <w:szCs w:val="28"/>
        </w:rPr>
        <w:t xml:space="preserve"> власти или служебных полномочий (ст. 426 УК)</w:t>
      </w:r>
      <w:r>
        <w:rPr>
          <w:color w:val="000000"/>
          <w:sz w:val="28"/>
          <w:szCs w:val="28"/>
        </w:rPr>
        <w:t>.</w:t>
      </w:r>
    </w:p>
    <w:p w:rsidR="00E8126F" w:rsidRPr="007E61D8" w:rsidRDefault="00E8126F" w:rsidP="00552BCA">
      <w:pPr>
        <w:pStyle w:val="ListParagraph"/>
        <w:numPr>
          <w:ilvl w:val="0"/>
          <w:numId w:val="63"/>
        </w:numPr>
        <w:shd w:val="clear" w:color="auto" w:fill="FFFFFF"/>
        <w:tabs>
          <w:tab w:val="left" w:pos="284"/>
          <w:tab w:val="left" w:pos="426"/>
          <w:tab w:val="left" w:pos="851"/>
          <w:tab w:val="left" w:pos="1134"/>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объективные и субъективные признаки состава</w:t>
      </w:r>
      <w:r w:rsidRPr="00875EDE">
        <w:rPr>
          <w:color w:val="000000"/>
          <w:sz w:val="28"/>
          <w:szCs w:val="28"/>
        </w:rPr>
        <w:t xml:space="preserve"> </w:t>
      </w:r>
      <w:r>
        <w:rPr>
          <w:color w:val="000000"/>
          <w:sz w:val="28"/>
          <w:szCs w:val="28"/>
        </w:rPr>
        <w:t>с</w:t>
      </w:r>
      <w:r w:rsidRPr="00875EDE">
        <w:rPr>
          <w:color w:val="000000"/>
          <w:sz w:val="28"/>
          <w:szCs w:val="28"/>
        </w:rPr>
        <w:t>лужебн</w:t>
      </w:r>
      <w:r>
        <w:rPr>
          <w:color w:val="000000"/>
          <w:sz w:val="28"/>
          <w:szCs w:val="28"/>
        </w:rPr>
        <w:t>ого</w:t>
      </w:r>
      <w:r w:rsidRPr="00875EDE">
        <w:rPr>
          <w:color w:val="000000"/>
          <w:sz w:val="28"/>
          <w:szCs w:val="28"/>
        </w:rPr>
        <w:t xml:space="preserve"> подлог</w:t>
      </w:r>
      <w:r>
        <w:rPr>
          <w:color w:val="000000"/>
          <w:sz w:val="28"/>
          <w:szCs w:val="28"/>
        </w:rPr>
        <w:t>а</w:t>
      </w:r>
      <w:r w:rsidRPr="00875EDE">
        <w:rPr>
          <w:color w:val="000000"/>
          <w:sz w:val="28"/>
          <w:szCs w:val="28"/>
        </w:rPr>
        <w:t xml:space="preserve"> (ст. 427 УК), </w:t>
      </w:r>
      <w:r>
        <w:rPr>
          <w:color w:val="000000"/>
          <w:sz w:val="28"/>
          <w:szCs w:val="28"/>
        </w:rPr>
        <w:t xml:space="preserve">назовите </w:t>
      </w:r>
      <w:r w:rsidRPr="00875EDE">
        <w:rPr>
          <w:color w:val="000000"/>
          <w:sz w:val="28"/>
          <w:szCs w:val="28"/>
        </w:rPr>
        <w:t>его отличи</w:t>
      </w:r>
      <w:r>
        <w:rPr>
          <w:color w:val="000000"/>
          <w:sz w:val="28"/>
          <w:szCs w:val="28"/>
        </w:rPr>
        <w:t>я</w:t>
      </w:r>
      <w:r w:rsidRPr="00875EDE">
        <w:rPr>
          <w:color w:val="000000"/>
          <w:sz w:val="28"/>
          <w:szCs w:val="28"/>
        </w:rPr>
        <w:t xml:space="preserve"> от подделки официальных документов (ст. 380 УК)</w:t>
      </w:r>
      <w:r>
        <w:rPr>
          <w:color w:val="000000"/>
          <w:sz w:val="28"/>
          <w:szCs w:val="28"/>
        </w:rPr>
        <w:t>.</w:t>
      </w:r>
    </w:p>
    <w:p w:rsidR="00E8126F" w:rsidRPr="00875EDE" w:rsidRDefault="00E8126F" w:rsidP="00552BCA">
      <w:pPr>
        <w:pStyle w:val="ListParagraph"/>
        <w:numPr>
          <w:ilvl w:val="0"/>
          <w:numId w:val="63"/>
        </w:numPr>
        <w:shd w:val="clear" w:color="auto" w:fill="FFFFFF"/>
        <w:tabs>
          <w:tab w:val="left" w:pos="284"/>
          <w:tab w:val="left" w:pos="426"/>
          <w:tab w:val="left" w:pos="851"/>
          <w:tab w:val="left" w:pos="1134"/>
        </w:tabs>
        <w:autoSpaceDE w:val="0"/>
        <w:autoSpaceDN w:val="0"/>
        <w:adjustRightInd w:val="0"/>
        <w:ind w:left="0" w:firstLine="709"/>
        <w:jc w:val="both"/>
        <w:rPr>
          <w:sz w:val="28"/>
          <w:szCs w:val="28"/>
        </w:rPr>
      </w:pPr>
      <w:r>
        <w:rPr>
          <w:color w:val="000000"/>
          <w:sz w:val="28"/>
          <w:szCs w:val="28"/>
        </w:rPr>
        <w:t>Охарактеризуйте</w:t>
      </w:r>
      <w:r w:rsidRPr="00875EDE">
        <w:rPr>
          <w:color w:val="000000"/>
          <w:sz w:val="28"/>
          <w:szCs w:val="28"/>
        </w:rPr>
        <w:t xml:space="preserve"> </w:t>
      </w:r>
      <w:r>
        <w:rPr>
          <w:color w:val="000000"/>
          <w:sz w:val="28"/>
          <w:szCs w:val="28"/>
        </w:rPr>
        <w:t xml:space="preserve">объективные и субъективные признаки </w:t>
      </w:r>
      <w:r w:rsidRPr="00875EDE">
        <w:rPr>
          <w:color w:val="000000"/>
          <w:sz w:val="28"/>
          <w:szCs w:val="28"/>
        </w:rPr>
        <w:t>служебн</w:t>
      </w:r>
      <w:r>
        <w:rPr>
          <w:color w:val="000000"/>
          <w:sz w:val="28"/>
          <w:szCs w:val="28"/>
        </w:rPr>
        <w:t>ой</w:t>
      </w:r>
      <w:r w:rsidRPr="00875EDE">
        <w:rPr>
          <w:color w:val="000000"/>
          <w:sz w:val="28"/>
          <w:szCs w:val="28"/>
        </w:rPr>
        <w:t xml:space="preserve"> халатност</w:t>
      </w:r>
      <w:r>
        <w:rPr>
          <w:color w:val="000000"/>
          <w:sz w:val="28"/>
          <w:szCs w:val="28"/>
        </w:rPr>
        <w:t>и</w:t>
      </w:r>
      <w:r w:rsidRPr="00875EDE">
        <w:rPr>
          <w:color w:val="000000"/>
          <w:sz w:val="28"/>
          <w:szCs w:val="28"/>
        </w:rPr>
        <w:t xml:space="preserve"> (ст. 428 УК)</w:t>
      </w:r>
      <w:r>
        <w:rPr>
          <w:color w:val="000000"/>
          <w:sz w:val="28"/>
          <w:szCs w:val="28"/>
        </w:rPr>
        <w:t>.</w:t>
      </w:r>
    </w:p>
    <w:p w:rsidR="00E8126F" w:rsidRPr="00875EDE" w:rsidRDefault="00E8126F" w:rsidP="00552BCA">
      <w:pPr>
        <w:pStyle w:val="ListParagraph"/>
        <w:numPr>
          <w:ilvl w:val="0"/>
          <w:numId w:val="63"/>
        </w:numPr>
        <w:shd w:val="clear" w:color="auto" w:fill="FFFFFF"/>
        <w:tabs>
          <w:tab w:val="left" w:pos="284"/>
          <w:tab w:val="left" w:pos="426"/>
          <w:tab w:val="left" w:pos="851"/>
          <w:tab w:val="left" w:pos="1134"/>
        </w:tabs>
        <w:autoSpaceDE w:val="0"/>
        <w:autoSpaceDN w:val="0"/>
        <w:adjustRightInd w:val="0"/>
        <w:ind w:left="0" w:firstLine="709"/>
        <w:jc w:val="both"/>
        <w:rPr>
          <w:sz w:val="28"/>
          <w:szCs w:val="28"/>
        </w:rPr>
      </w:pPr>
      <w:r>
        <w:rPr>
          <w:color w:val="000000"/>
          <w:sz w:val="28"/>
          <w:szCs w:val="28"/>
        </w:rPr>
        <w:t>Дайте уголовно-правовую характеристику</w:t>
      </w:r>
      <w:r w:rsidRPr="00875EDE">
        <w:rPr>
          <w:sz w:val="28"/>
          <w:szCs w:val="28"/>
        </w:rPr>
        <w:t xml:space="preserve"> </w:t>
      </w:r>
      <w:r>
        <w:rPr>
          <w:sz w:val="28"/>
          <w:szCs w:val="28"/>
        </w:rPr>
        <w:t>п</w:t>
      </w:r>
      <w:r w:rsidRPr="00875EDE">
        <w:rPr>
          <w:color w:val="000000"/>
          <w:sz w:val="28"/>
          <w:szCs w:val="28"/>
        </w:rPr>
        <w:t>олучени</w:t>
      </w:r>
      <w:r>
        <w:rPr>
          <w:color w:val="000000"/>
          <w:sz w:val="28"/>
          <w:szCs w:val="28"/>
        </w:rPr>
        <w:t>я</w:t>
      </w:r>
      <w:r w:rsidRPr="00875EDE">
        <w:rPr>
          <w:color w:val="000000"/>
          <w:sz w:val="28"/>
          <w:szCs w:val="28"/>
        </w:rPr>
        <w:t xml:space="preserve"> взятки (ст. 430 УК), посредничеств</w:t>
      </w:r>
      <w:r>
        <w:rPr>
          <w:color w:val="000000"/>
          <w:sz w:val="28"/>
          <w:szCs w:val="28"/>
        </w:rPr>
        <w:t>а</w:t>
      </w:r>
      <w:r w:rsidRPr="00875EDE">
        <w:rPr>
          <w:color w:val="000000"/>
          <w:sz w:val="28"/>
          <w:szCs w:val="28"/>
        </w:rPr>
        <w:t xml:space="preserve"> во взяточничестве (ст. 432 УК), дач</w:t>
      </w:r>
      <w:r>
        <w:rPr>
          <w:color w:val="000000"/>
          <w:sz w:val="28"/>
          <w:szCs w:val="28"/>
        </w:rPr>
        <w:t>и</w:t>
      </w:r>
      <w:r w:rsidRPr="00875EDE">
        <w:rPr>
          <w:color w:val="000000"/>
          <w:sz w:val="28"/>
          <w:szCs w:val="28"/>
        </w:rPr>
        <w:t xml:space="preserve"> взятки (ст. 431 УК)</w:t>
      </w:r>
      <w:r>
        <w:rPr>
          <w:color w:val="000000"/>
          <w:sz w:val="28"/>
          <w:szCs w:val="28"/>
        </w:rPr>
        <w:t>.</w:t>
      </w:r>
    </w:p>
    <w:p w:rsidR="00E8126F" w:rsidRDefault="00E8126F" w:rsidP="00E8126F">
      <w:pPr>
        <w:ind w:firstLine="709"/>
        <w:jc w:val="both"/>
        <w:rPr>
          <w:b/>
          <w:bCs/>
          <w:color w:val="000000"/>
          <w:sz w:val="28"/>
          <w:szCs w:val="28"/>
        </w:rPr>
      </w:pPr>
    </w:p>
    <w:p w:rsidR="00E8126F" w:rsidRDefault="00E8126F" w:rsidP="00E8126F">
      <w:pPr>
        <w:ind w:firstLine="709"/>
        <w:jc w:val="both"/>
        <w:rPr>
          <w:b/>
          <w:sz w:val="28"/>
          <w:szCs w:val="28"/>
        </w:rPr>
      </w:pPr>
      <w:r w:rsidRPr="00875EDE">
        <w:rPr>
          <w:b/>
          <w:bCs/>
          <w:color w:val="000000"/>
          <w:sz w:val="28"/>
          <w:szCs w:val="28"/>
        </w:rPr>
        <w:t xml:space="preserve">Тема 20 </w:t>
      </w:r>
      <w:r w:rsidRPr="00875EDE">
        <w:rPr>
          <w:b/>
          <w:sz w:val="28"/>
          <w:szCs w:val="28"/>
        </w:rPr>
        <w:t>Преступления против порядка исполнения воинской обязанности</w:t>
      </w:r>
      <w:r>
        <w:rPr>
          <w:b/>
          <w:sz w:val="28"/>
          <w:szCs w:val="28"/>
        </w:rPr>
        <w:t>.</w:t>
      </w:r>
    </w:p>
    <w:p w:rsidR="00E8126F" w:rsidRPr="007F00B6" w:rsidRDefault="00E8126F" w:rsidP="00552BCA">
      <w:pPr>
        <w:pStyle w:val="ListParagraph"/>
        <w:numPr>
          <w:ilvl w:val="0"/>
          <w:numId w:val="67"/>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bCs/>
          <w:color w:val="000000"/>
          <w:sz w:val="28"/>
          <w:szCs w:val="28"/>
        </w:rPr>
        <w:t xml:space="preserve">Охарактеризуйте объект посягательства в преступлениях </w:t>
      </w:r>
      <w:r w:rsidRPr="008A77C0">
        <w:rPr>
          <w:color w:val="000000"/>
          <w:sz w:val="28"/>
          <w:szCs w:val="28"/>
        </w:rPr>
        <w:t xml:space="preserve">против </w:t>
      </w:r>
      <w:r w:rsidRPr="007F00B6">
        <w:rPr>
          <w:sz w:val="28"/>
          <w:szCs w:val="28"/>
        </w:rPr>
        <w:t>порядка исполнения воинской обязанности</w:t>
      </w:r>
      <w:r w:rsidRPr="007F00B6">
        <w:rPr>
          <w:color w:val="000000"/>
          <w:sz w:val="28"/>
          <w:szCs w:val="28"/>
        </w:rPr>
        <w:t>.</w:t>
      </w:r>
    </w:p>
    <w:p w:rsidR="00E8126F" w:rsidRPr="007F00B6" w:rsidRDefault="00E8126F" w:rsidP="00552BCA">
      <w:pPr>
        <w:pStyle w:val="ListParagraph"/>
        <w:numPr>
          <w:ilvl w:val="0"/>
          <w:numId w:val="67"/>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lastRenderedPageBreak/>
        <w:t xml:space="preserve">Охарактеризуйте объективные и субъективные признаки </w:t>
      </w:r>
      <w:r w:rsidRPr="007F00B6">
        <w:rPr>
          <w:color w:val="000000"/>
          <w:sz w:val="28"/>
          <w:szCs w:val="28"/>
        </w:rPr>
        <w:t>уклонения от мероприятий призыва на воинскую службу</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43</w:t>
      </w:r>
      <w:r w:rsidRPr="008A77C0">
        <w:rPr>
          <w:bCs/>
          <w:iCs/>
          <w:color w:val="000000"/>
          <w:sz w:val="28"/>
          <w:szCs w:val="28"/>
        </w:rPr>
        <w:t>5 УК).</w:t>
      </w:r>
    </w:p>
    <w:p w:rsidR="00E8126F" w:rsidRPr="008A77C0" w:rsidRDefault="00E8126F" w:rsidP="00552BCA">
      <w:pPr>
        <w:pStyle w:val="ListParagraph"/>
        <w:numPr>
          <w:ilvl w:val="0"/>
          <w:numId w:val="67"/>
        </w:numPr>
        <w:shd w:val="clear" w:color="auto" w:fill="FFFFFF"/>
        <w:tabs>
          <w:tab w:val="left" w:pos="284"/>
          <w:tab w:val="left" w:pos="993"/>
        </w:tabs>
        <w:autoSpaceDE w:val="0"/>
        <w:autoSpaceDN w:val="0"/>
        <w:adjustRightInd w:val="0"/>
        <w:ind w:left="0" w:firstLine="709"/>
        <w:jc w:val="both"/>
        <w:rPr>
          <w:bCs/>
          <w:color w:val="000000"/>
          <w:sz w:val="28"/>
          <w:szCs w:val="28"/>
        </w:rPr>
      </w:pPr>
      <w:r w:rsidRPr="008A77C0">
        <w:rPr>
          <w:color w:val="000000"/>
          <w:sz w:val="28"/>
          <w:szCs w:val="28"/>
        </w:rPr>
        <w:t xml:space="preserve">Охарактеризуйте объективные и субъективные признаки </w:t>
      </w:r>
      <w:r w:rsidRPr="007F00B6">
        <w:rPr>
          <w:bCs/>
          <w:color w:val="000000"/>
          <w:sz w:val="28"/>
          <w:szCs w:val="28"/>
        </w:rPr>
        <w:t>нарушения уставных правил взаимоотношений между лицами, на которых распространяется статус военнослужащего, при отсутствии отношений подчиненности</w:t>
      </w:r>
      <w:r w:rsidRPr="008A77C0">
        <w:rPr>
          <w:bCs/>
          <w:color w:val="000000"/>
          <w:sz w:val="28"/>
          <w:szCs w:val="28"/>
        </w:rPr>
        <w:t xml:space="preserve"> </w:t>
      </w:r>
      <w:r w:rsidRPr="008A77C0">
        <w:rPr>
          <w:bCs/>
          <w:iCs/>
          <w:color w:val="000000"/>
          <w:sz w:val="28"/>
          <w:szCs w:val="28"/>
        </w:rPr>
        <w:t xml:space="preserve">(ст. </w:t>
      </w:r>
      <w:r>
        <w:rPr>
          <w:bCs/>
          <w:iCs/>
          <w:color w:val="000000"/>
          <w:sz w:val="28"/>
          <w:szCs w:val="28"/>
        </w:rPr>
        <w:t>443</w:t>
      </w:r>
      <w:r w:rsidRPr="008A77C0">
        <w:rPr>
          <w:bCs/>
          <w:iCs/>
          <w:color w:val="000000"/>
          <w:sz w:val="28"/>
          <w:szCs w:val="28"/>
        </w:rPr>
        <w:t xml:space="preserve"> УК).</w:t>
      </w:r>
    </w:p>
    <w:p w:rsidR="00E8126F" w:rsidRPr="00875EDE" w:rsidRDefault="00E8126F" w:rsidP="00E8126F">
      <w:pPr>
        <w:ind w:left="709"/>
        <w:jc w:val="both"/>
        <w:rPr>
          <w:sz w:val="28"/>
          <w:szCs w:val="28"/>
        </w:rPr>
      </w:pPr>
    </w:p>
    <w:p w:rsidR="00E8126F" w:rsidRDefault="00E8126F"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Default="0032625E" w:rsidP="005D1769">
      <w:pPr>
        <w:shd w:val="clear" w:color="auto" w:fill="FFFFFF"/>
        <w:autoSpaceDE w:val="0"/>
        <w:autoSpaceDN w:val="0"/>
        <w:adjustRightInd w:val="0"/>
        <w:ind w:firstLine="567"/>
        <w:jc w:val="both"/>
        <w:rPr>
          <w:color w:val="000000"/>
          <w:sz w:val="28"/>
          <w:szCs w:val="28"/>
        </w:rPr>
      </w:pPr>
    </w:p>
    <w:p w:rsidR="0032625E" w:rsidRPr="0032625E" w:rsidRDefault="0032625E" w:rsidP="0032625E">
      <w:pPr>
        <w:shd w:val="clear" w:color="auto" w:fill="FFFFFF"/>
        <w:autoSpaceDE w:val="0"/>
        <w:autoSpaceDN w:val="0"/>
        <w:adjustRightInd w:val="0"/>
        <w:jc w:val="both"/>
        <w:rPr>
          <w:b/>
          <w:color w:val="000000"/>
          <w:sz w:val="28"/>
          <w:szCs w:val="28"/>
        </w:rPr>
      </w:pPr>
      <w:r w:rsidRPr="0032625E">
        <w:rPr>
          <w:b/>
          <w:color w:val="000000"/>
          <w:sz w:val="28"/>
          <w:szCs w:val="28"/>
        </w:rPr>
        <w:lastRenderedPageBreak/>
        <w:t>Вспомогательный раздел</w:t>
      </w:r>
    </w:p>
    <w:p w:rsidR="0032625E" w:rsidRPr="0032625E" w:rsidRDefault="0032625E" w:rsidP="0032625E">
      <w:pPr>
        <w:shd w:val="clear" w:color="auto" w:fill="FFFFFF"/>
        <w:autoSpaceDE w:val="0"/>
        <w:autoSpaceDN w:val="0"/>
        <w:adjustRightInd w:val="0"/>
        <w:jc w:val="both"/>
        <w:rPr>
          <w:b/>
          <w:color w:val="000000"/>
          <w:sz w:val="28"/>
          <w:szCs w:val="28"/>
        </w:rPr>
      </w:pPr>
    </w:p>
    <w:p w:rsidR="0032625E" w:rsidRPr="0032625E" w:rsidRDefault="0032625E" w:rsidP="0032625E">
      <w:pPr>
        <w:shd w:val="clear" w:color="auto" w:fill="FFFFFF"/>
        <w:autoSpaceDE w:val="0"/>
        <w:autoSpaceDN w:val="0"/>
        <w:adjustRightInd w:val="0"/>
        <w:jc w:val="both"/>
        <w:rPr>
          <w:b/>
          <w:color w:val="000000"/>
          <w:sz w:val="28"/>
          <w:szCs w:val="28"/>
        </w:rPr>
      </w:pPr>
      <w:bookmarkStart w:id="4" w:name="BM657"/>
      <w:r w:rsidRPr="0032625E">
        <w:rPr>
          <w:b/>
          <w:color w:val="000000"/>
          <w:sz w:val="28"/>
          <w:szCs w:val="28"/>
        </w:rPr>
        <w:t>Рекомендованная литература</w:t>
      </w:r>
    </w:p>
    <w:bookmarkEnd w:id="4"/>
    <w:p w:rsidR="0032625E" w:rsidRDefault="0032625E" w:rsidP="005D1769">
      <w:pPr>
        <w:shd w:val="clear" w:color="auto" w:fill="FFFFFF"/>
        <w:autoSpaceDE w:val="0"/>
        <w:autoSpaceDN w:val="0"/>
        <w:adjustRightInd w:val="0"/>
        <w:ind w:firstLine="567"/>
        <w:jc w:val="both"/>
        <w:rPr>
          <w:color w:val="000000"/>
          <w:sz w:val="28"/>
          <w:szCs w:val="28"/>
        </w:rPr>
      </w:pPr>
    </w:p>
    <w:p w:rsidR="00334BAF" w:rsidRPr="00334BAF" w:rsidRDefault="00334BAF" w:rsidP="00552BCA">
      <w:pPr>
        <w:pStyle w:val="ListParagraph"/>
        <w:numPr>
          <w:ilvl w:val="0"/>
          <w:numId w:val="77"/>
        </w:numPr>
        <w:spacing w:before="120" w:after="120"/>
        <w:jc w:val="center"/>
        <w:rPr>
          <w:b/>
          <w:sz w:val="28"/>
          <w:szCs w:val="28"/>
        </w:rPr>
      </w:pPr>
      <w:r w:rsidRPr="00334BAF">
        <w:rPr>
          <w:b/>
          <w:sz w:val="28"/>
          <w:szCs w:val="28"/>
        </w:rPr>
        <w:t>Нормативные правовые акты и иные официальные документы</w:t>
      </w:r>
    </w:p>
    <w:p w:rsidR="00334BAF" w:rsidRPr="00334BAF" w:rsidRDefault="00334BAF" w:rsidP="00334BAF">
      <w:pPr>
        <w:spacing w:before="120" w:after="120"/>
        <w:contextualSpacing/>
        <w:jc w:val="center"/>
        <w:rPr>
          <w:b/>
          <w:sz w:val="28"/>
          <w:szCs w:val="28"/>
        </w:rPr>
      </w:pPr>
    </w:p>
    <w:p w:rsidR="00334BAF" w:rsidRPr="00334BAF" w:rsidRDefault="00334BAF" w:rsidP="00334BAF">
      <w:pPr>
        <w:ind w:firstLine="540"/>
        <w:jc w:val="both"/>
        <w:rPr>
          <w:sz w:val="28"/>
          <w:szCs w:val="28"/>
        </w:rPr>
      </w:pPr>
      <w:r w:rsidRPr="00334BAF">
        <w:rPr>
          <w:bCs/>
          <w:sz w:val="28"/>
        </w:rPr>
        <w:t xml:space="preserve">Конституция Республики Беларусь 1994 года (с изменениями и дополнениями, принятыми на республиканских референдумах 24 нояб. </w:t>
      </w:r>
      <w:smartTag w:uri="urn:schemas-microsoft-com:office:smarttags" w:element="metricconverter">
        <w:smartTagPr>
          <w:attr w:name="ProductID" w:val="1996 г"/>
        </w:smartTagPr>
        <w:r w:rsidRPr="00334BAF">
          <w:rPr>
            <w:bCs/>
            <w:sz w:val="28"/>
          </w:rPr>
          <w:t>1996 г</w:t>
        </w:r>
      </w:smartTag>
      <w:r w:rsidRPr="00334BAF">
        <w:rPr>
          <w:bCs/>
          <w:sz w:val="28"/>
        </w:rPr>
        <w:t xml:space="preserve">. и 17 окт. </w:t>
      </w:r>
      <w:smartTag w:uri="urn:schemas-microsoft-com:office:smarttags" w:element="metricconverter">
        <w:smartTagPr>
          <w:attr w:name="ProductID" w:val="2004 г"/>
        </w:smartTagPr>
        <w:r w:rsidRPr="00334BAF">
          <w:rPr>
            <w:bCs/>
            <w:sz w:val="28"/>
          </w:rPr>
          <w:t>2004 г</w:t>
        </w:r>
      </w:smartTag>
      <w:r w:rsidRPr="00334BAF">
        <w:rPr>
          <w:bCs/>
          <w:sz w:val="28"/>
        </w:rPr>
        <w:t>.) // ЭТАЛОН. Законодательство Респ. Беларусь [Электронный ресурс] / Нац. центр правовой информ. Респ. Беларусь. – Минск, 2014.</w:t>
      </w:r>
    </w:p>
    <w:p w:rsidR="00334BAF" w:rsidRPr="00334BAF" w:rsidRDefault="00334BAF" w:rsidP="00334BAF">
      <w:pPr>
        <w:autoSpaceDE w:val="0"/>
        <w:autoSpaceDN w:val="0"/>
        <w:adjustRightInd w:val="0"/>
        <w:ind w:firstLine="540"/>
        <w:jc w:val="both"/>
        <w:rPr>
          <w:bCs/>
          <w:sz w:val="28"/>
        </w:rPr>
      </w:pPr>
      <w:r w:rsidRPr="00334BAF">
        <w:rPr>
          <w:sz w:val="28"/>
          <w:szCs w:val="28"/>
        </w:rPr>
        <w:t xml:space="preserve">Уголовный кодекс Республики Беларусь, 9 июля </w:t>
      </w:r>
      <w:smartTag w:uri="urn:schemas-microsoft-com:office:smarttags" w:element="metricconverter">
        <w:smartTagPr>
          <w:attr w:name="ProductID" w:val="1999 г"/>
        </w:smartTagPr>
        <w:r w:rsidRPr="00334BAF">
          <w:rPr>
            <w:sz w:val="28"/>
            <w:szCs w:val="28"/>
          </w:rPr>
          <w:t>1999 г</w:t>
        </w:r>
      </w:smartTag>
      <w:r w:rsidRPr="00334BAF">
        <w:rPr>
          <w:sz w:val="28"/>
          <w:szCs w:val="28"/>
        </w:rPr>
        <w:t>. № 275-З </w:t>
      </w:r>
      <w:r w:rsidRPr="00334BAF">
        <w:rPr>
          <w:bCs/>
          <w:sz w:val="28"/>
        </w:rPr>
        <w:t>// ЭТАЛОН. Законодательство Респ. Беларусь [Электронный ресурс] / Нац. центр правовой информ. Респ. Беларусь. – Минск, 2014.</w:t>
      </w:r>
    </w:p>
    <w:p w:rsidR="00334BAF" w:rsidRPr="00334BAF" w:rsidRDefault="00334BAF" w:rsidP="00334BAF">
      <w:pPr>
        <w:ind w:firstLine="540"/>
        <w:jc w:val="both"/>
        <w:rPr>
          <w:bCs/>
          <w:sz w:val="28"/>
          <w:szCs w:val="28"/>
        </w:rPr>
      </w:pPr>
      <w:r w:rsidRPr="00334BAF">
        <w:rPr>
          <w:bCs/>
          <w:sz w:val="28"/>
          <w:szCs w:val="28"/>
        </w:rPr>
        <w:t xml:space="preserve">Уголовно-процессуальный кодекс Республики Беларусь, 16 июля </w:t>
      </w:r>
      <w:smartTag w:uri="urn:schemas-microsoft-com:office:smarttags" w:element="metricconverter">
        <w:smartTagPr>
          <w:attr w:name="ProductID" w:val="1999 г"/>
        </w:smartTagPr>
        <w:r w:rsidRPr="00334BAF">
          <w:rPr>
            <w:bCs/>
            <w:sz w:val="28"/>
            <w:szCs w:val="28"/>
          </w:rPr>
          <w:t>1999 г</w:t>
        </w:r>
      </w:smartTag>
      <w:r w:rsidRPr="00334BAF">
        <w:rPr>
          <w:bCs/>
          <w:sz w:val="28"/>
          <w:szCs w:val="28"/>
        </w:rPr>
        <w:t xml:space="preserve">., № 295-З // </w:t>
      </w:r>
      <w:r w:rsidRPr="00334BAF">
        <w:rPr>
          <w:bCs/>
          <w:sz w:val="28"/>
        </w:rPr>
        <w:t>ЭТАЛОН. Законодательство Респ. Беларусь [Электронный ресурс] / Нац. центр правовой информ. Респ. Беларусь. – Минск, 2014.</w:t>
      </w:r>
    </w:p>
    <w:p w:rsidR="00334BAF" w:rsidRPr="00334BAF" w:rsidRDefault="00334BAF" w:rsidP="00334BAF">
      <w:pPr>
        <w:autoSpaceDE w:val="0"/>
        <w:autoSpaceDN w:val="0"/>
        <w:adjustRightInd w:val="0"/>
        <w:ind w:firstLine="540"/>
        <w:jc w:val="both"/>
        <w:rPr>
          <w:bCs/>
          <w:sz w:val="28"/>
          <w:szCs w:val="28"/>
        </w:rPr>
      </w:pPr>
      <w:r w:rsidRPr="00334BAF">
        <w:rPr>
          <w:sz w:val="28"/>
          <w:szCs w:val="28"/>
        </w:rPr>
        <w:t xml:space="preserve">Уголовно-исполнительный кодекс Республики Беларусь, 11 января </w:t>
      </w:r>
      <w:smartTag w:uri="urn:schemas-microsoft-com:office:smarttags" w:element="metricconverter">
        <w:smartTagPr>
          <w:attr w:name="ProductID" w:val="2000 г"/>
        </w:smartTagPr>
        <w:r w:rsidRPr="00334BAF">
          <w:rPr>
            <w:sz w:val="28"/>
            <w:szCs w:val="28"/>
          </w:rPr>
          <w:t>2000 г</w:t>
        </w:r>
      </w:smartTag>
      <w:r w:rsidRPr="00334BAF">
        <w:rPr>
          <w:sz w:val="28"/>
          <w:szCs w:val="28"/>
        </w:rPr>
        <w:t>. № 365-З </w:t>
      </w:r>
      <w:r w:rsidRPr="00334BAF">
        <w:rPr>
          <w:bCs/>
          <w:sz w:val="28"/>
          <w:szCs w:val="28"/>
        </w:rPr>
        <w:t xml:space="preserve">// </w:t>
      </w:r>
      <w:r w:rsidRPr="00334BAF">
        <w:rPr>
          <w:bCs/>
          <w:sz w:val="28"/>
        </w:rPr>
        <w:t>ЭТАЛОН. Законодательство Респ. Беларусь [Электронный ресурс] / Нац. центр правовой информ. Респ. Беларусь. – Минск, 2014.</w:t>
      </w:r>
    </w:p>
    <w:p w:rsidR="00334BAF" w:rsidRPr="00334BAF" w:rsidRDefault="00334BAF" w:rsidP="00334BAF">
      <w:pPr>
        <w:ind w:firstLine="540"/>
        <w:jc w:val="both"/>
      </w:pPr>
      <w:r w:rsidRPr="00334BAF">
        <w:rPr>
          <w:bCs/>
          <w:sz w:val="28"/>
          <w:szCs w:val="28"/>
        </w:rPr>
        <w:t>Сборник постановлений Пленума Верховного Суда Республики Беларусь / сост.: И. Н. Минец; под общ. ред. В. О. Сукало. − Минск: Нац. центр правовой информации Респ. Беларусь, 2012. − 608</w:t>
      </w:r>
      <w:r w:rsidRPr="00334BAF">
        <w:t>с.</w:t>
      </w:r>
    </w:p>
    <w:p w:rsidR="00334BAF" w:rsidRPr="00334BAF" w:rsidRDefault="00334BAF" w:rsidP="00334BAF">
      <w:pPr>
        <w:ind w:firstLine="540"/>
        <w:jc w:val="both"/>
        <w:rPr>
          <w:spacing w:val="-6"/>
          <w:sz w:val="28"/>
          <w:szCs w:val="28"/>
        </w:rPr>
      </w:pPr>
      <w:r w:rsidRPr="00334BAF">
        <w:rPr>
          <w:sz w:val="28"/>
          <w:szCs w:val="28"/>
        </w:rPr>
        <w:t xml:space="preserve">Судебная практика по уголовным делам: вопросы уголов. и уголов.-процессуал. права: сб. действующих постановлений Пленума Верхов. Суда Респ. Беларусь, обзоров судеб. практики, постановлений и определений кассац. и надзор. судеб. инстанций за </w:t>
      </w:r>
      <w:r w:rsidRPr="00334BAF">
        <w:rPr>
          <w:spacing w:val="-6"/>
          <w:sz w:val="28"/>
          <w:szCs w:val="28"/>
        </w:rPr>
        <w:t xml:space="preserve">1999–2004 гг. / сост. Н. А. Бабий; отв. ред. В. О. Сукало. – Минск: ГИУСТ БГУ, 2005. – 736 с. </w:t>
      </w:r>
    </w:p>
    <w:p w:rsidR="00334BAF" w:rsidRPr="00334BAF" w:rsidRDefault="00334BAF" w:rsidP="00334BAF">
      <w:pPr>
        <w:spacing w:before="120" w:after="120"/>
        <w:ind w:firstLine="540"/>
        <w:contextualSpacing/>
        <w:jc w:val="both"/>
        <w:rPr>
          <w:b/>
          <w:sz w:val="28"/>
          <w:szCs w:val="28"/>
        </w:rPr>
      </w:pPr>
      <w:r w:rsidRPr="00334BAF">
        <w:rPr>
          <w:sz w:val="28"/>
          <w:szCs w:val="28"/>
        </w:rPr>
        <w:t>Судебная практика по уголовным делам : вопросы уголов. и уголов.-процессуал. права : сб. действующих постановлений Пленума Верхов. Суда Респ. Беларусь, обзор судеб. практики, постановлений и определений кассац. и надзор. судеб. инстанций за 2005-2009 гг. / сост. Н. А. Бабий. – Минск : ГИУСТ БГУ, 2010. – 903 с.</w:t>
      </w:r>
    </w:p>
    <w:p w:rsidR="00334BAF" w:rsidRPr="00334BAF" w:rsidRDefault="00334BAF" w:rsidP="00334BAF">
      <w:pPr>
        <w:autoSpaceDE w:val="0"/>
        <w:autoSpaceDN w:val="0"/>
        <w:adjustRightInd w:val="0"/>
        <w:ind w:firstLine="540"/>
        <w:jc w:val="both"/>
        <w:rPr>
          <w:sz w:val="28"/>
          <w:szCs w:val="28"/>
        </w:rPr>
      </w:pPr>
    </w:p>
    <w:p w:rsidR="00334BAF" w:rsidRPr="00334BAF" w:rsidRDefault="00334BAF" w:rsidP="00552BCA">
      <w:pPr>
        <w:pStyle w:val="ListParagraph"/>
        <w:numPr>
          <w:ilvl w:val="0"/>
          <w:numId w:val="77"/>
        </w:numPr>
        <w:spacing w:before="120" w:after="120"/>
        <w:jc w:val="center"/>
        <w:rPr>
          <w:b/>
          <w:sz w:val="28"/>
          <w:szCs w:val="28"/>
        </w:rPr>
      </w:pPr>
      <w:r w:rsidRPr="00334BAF">
        <w:rPr>
          <w:b/>
          <w:sz w:val="28"/>
          <w:szCs w:val="28"/>
        </w:rPr>
        <w:t>Учебники</w:t>
      </w:r>
    </w:p>
    <w:p w:rsidR="00334BAF" w:rsidRPr="00334BAF" w:rsidRDefault="00334BAF" w:rsidP="00334BAF">
      <w:pPr>
        <w:spacing w:before="120" w:after="120"/>
        <w:ind w:firstLine="540"/>
        <w:contextualSpacing/>
        <w:jc w:val="both"/>
        <w:rPr>
          <w:sz w:val="28"/>
          <w:szCs w:val="28"/>
        </w:rPr>
      </w:pPr>
    </w:p>
    <w:p w:rsidR="00334BAF" w:rsidRPr="00334BAF" w:rsidRDefault="00334BAF" w:rsidP="00552BCA">
      <w:pPr>
        <w:numPr>
          <w:ilvl w:val="1"/>
          <w:numId w:val="75"/>
        </w:numPr>
        <w:tabs>
          <w:tab w:val="clear" w:pos="1440"/>
          <w:tab w:val="num" w:pos="900"/>
        </w:tabs>
        <w:spacing w:before="120" w:after="120"/>
        <w:ind w:left="0" w:firstLine="540"/>
        <w:contextualSpacing/>
        <w:jc w:val="both"/>
        <w:rPr>
          <w:sz w:val="28"/>
          <w:szCs w:val="28"/>
        </w:rPr>
      </w:pPr>
      <w:r w:rsidRPr="00334BAF">
        <w:rPr>
          <w:sz w:val="28"/>
          <w:szCs w:val="28"/>
        </w:rPr>
        <w:t>Бабий, Н. А. Уголовное право Республики Беларусь. Общая часть: учебник / Н. А. Бабий. — Минск: ГИУСТ БГУ, 2010. — 662 с.</w:t>
      </w:r>
    </w:p>
    <w:p w:rsidR="00334BAF" w:rsidRPr="00334BAF" w:rsidRDefault="00334BAF" w:rsidP="00552BCA">
      <w:pPr>
        <w:numPr>
          <w:ilvl w:val="1"/>
          <w:numId w:val="75"/>
        </w:numPr>
        <w:tabs>
          <w:tab w:val="clear" w:pos="1440"/>
          <w:tab w:val="num" w:pos="900"/>
        </w:tabs>
        <w:spacing w:after="20"/>
        <w:ind w:left="0" w:firstLine="540"/>
        <w:jc w:val="both"/>
        <w:rPr>
          <w:sz w:val="28"/>
          <w:szCs w:val="28"/>
        </w:rPr>
      </w:pPr>
      <w:r w:rsidRPr="00334BAF">
        <w:rPr>
          <w:sz w:val="28"/>
          <w:szCs w:val="28"/>
        </w:rPr>
        <w:t>Крым</w:t>
      </w:r>
      <w:r w:rsidRPr="00334BAF">
        <w:rPr>
          <w:sz w:val="28"/>
          <w:szCs w:val="28"/>
          <w:lang w:val="en-US"/>
        </w:rPr>
        <w:t>i</w:t>
      </w:r>
      <w:r w:rsidRPr="00334BAF">
        <w:rPr>
          <w:sz w:val="28"/>
          <w:szCs w:val="28"/>
        </w:rPr>
        <w:t>нальнае права Беларус</w:t>
      </w:r>
      <w:r w:rsidRPr="00334BAF">
        <w:rPr>
          <w:sz w:val="28"/>
          <w:szCs w:val="28"/>
          <w:lang w:val="en-US"/>
        </w:rPr>
        <w:t>i</w:t>
      </w:r>
      <w:r w:rsidRPr="00334BAF">
        <w:rPr>
          <w:sz w:val="28"/>
          <w:szCs w:val="28"/>
        </w:rPr>
        <w:t xml:space="preserve"> (закон, злачынства, адказнасць): навучальны дапаможн</w:t>
      </w:r>
      <w:r w:rsidRPr="00334BAF">
        <w:rPr>
          <w:sz w:val="28"/>
          <w:szCs w:val="28"/>
          <w:lang w:val="en-US"/>
        </w:rPr>
        <w:t>i</w:t>
      </w:r>
      <w:r w:rsidRPr="00334BAF">
        <w:rPr>
          <w:sz w:val="28"/>
          <w:szCs w:val="28"/>
        </w:rPr>
        <w:t>к / пад рэд. А. У. Баркова. – М</w:t>
      </w:r>
      <w:r w:rsidRPr="00334BAF">
        <w:rPr>
          <w:sz w:val="28"/>
          <w:szCs w:val="28"/>
          <w:lang w:val="en-US"/>
        </w:rPr>
        <w:t>i</w:t>
      </w:r>
      <w:r w:rsidRPr="00334BAF">
        <w:rPr>
          <w:sz w:val="28"/>
          <w:szCs w:val="28"/>
        </w:rPr>
        <w:t>нск: Зав</w:t>
      </w:r>
      <w:r w:rsidRPr="00334BAF">
        <w:rPr>
          <w:sz w:val="28"/>
          <w:szCs w:val="28"/>
          <w:lang w:val="en-US"/>
        </w:rPr>
        <w:t>i</w:t>
      </w:r>
      <w:r w:rsidRPr="00334BAF">
        <w:rPr>
          <w:sz w:val="28"/>
          <w:szCs w:val="28"/>
        </w:rPr>
        <w:t>гар, 1997. – 288 с.</w:t>
      </w:r>
    </w:p>
    <w:p w:rsidR="00334BAF" w:rsidRPr="00334BAF" w:rsidRDefault="00334BAF" w:rsidP="00552BCA">
      <w:pPr>
        <w:numPr>
          <w:ilvl w:val="1"/>
          <w:numId w:val="75"/>
        </w:numPr>
        <w:tabs>
          <w:tab w:val="clear" w:pos="1440"/>
          <w:tab w:val="num" w:pos="900"/>
        </w:tabs>
        <w:spacing w:after="40"/>
        <w:ind w:left="0" w:firstLine="540"/>
        <w:jc w:val="both"/>
        <w:rPr>
          <w:sz w:val="28"/>
          <w:szCs w:val="28"/>
        </w:rPr>
      </w:pPr>
      <w:r w:rsidRPr="00334BAF">
        <w:rPr>
          <w:sz w:val="28"/>
          <w:szCs w:val="28"/>
        </w:rPr>
        <w:t>Марчук, В. В. Квалификация преступлений : учеб. пособие / В. В. Марчук ; М-во внутр. дел Респ. Беларусь, учреждение образования «Акад. М-ва внутр. дел Респ. Беларусь». – Минск : Акад. МВД, 2013. – 210 с.</w:t>
      </w:r>
    </w:p>
    <w:p w:rsidR="00334BAF" w:rsidRPr="00334BAF" w:rsidRDefault="00334BAF" w:rsidP="00552BCA">
      <w:pPr>
        <w:numPr>
          <w:ilvl w:val="1"/>
          <w:numId w:val="75"/>
        </w:numPr>
        <w:tabs>
          <w:tab w:val="clear" w:pos="1440"/>
          <w:tab w:val="num" w:pos="900"/>
        </w:tabs>
        <w:ind w:left="0" w:firstLine="540"/>
        <w:jc w:val="both"/>
        <w:rPr>
          <w:sz w:val="28"/>
          <w:szCs w:val="28"/>
        </w:rPr>
      </w:pPr>
      <w:r w:rsidRPr="00334BAF">
        <w:rPr>
          <w:sz w:val="28"/>
          <w:szCs w:val="28"/>
        </w:rPr>
        <w:lastRenderedPageBreak/>
        <w:t xml:space="preserve">Научно-практический комментарий </w:t>
      </w:r>
      <w:r w:rsidRPr="00334BAF">
        <w:rPr>
          <w:spacing w:val="-2"/>
          <w:sz w:val="28"/>
          <w:szCs w:val="28"/>
        </w:rPr>
        <w:t xml:space="preserve">к Уголовному кодексу Республики Беларусь / </w:t>
      </w:r>
      <w:r w:rsidRPr="00334BAF">
        <w:rPr>
          <w:sz w:val="28"/>
          <w:szCs w:val="28"/>
        </w:rPr>
        <w:t>Н. Ф. Ахраменка [и др.] ; под общ. ред. А. В. Баркова, В. М. Хомича. – 2-е изд., с изм. и доп. – Минск : ГИУСТ БГУ, 2010. – 1064 с.</w:t>
      </w:r>
    </w:p>
    <w:p w:rsidR="00334BAF" w:rsidRPr="00334BAF" w:rsidRDefault="00334BAF" w:rsidP="00552BCA">
      <w:pPr>
        <w:numPr>
          <w:ilvl w:val="1"/>
          <w:numId w:val="75"/>
        </w:numPr>
        <w:tabs>
          <w:tab w:val="clear" w:pos="1440"/>
          <w:tab w:val="num" w:pos="900"/>
        </w:tabs>
        <w:spacing w:before="120" w:after="120"/>
        <w:ind w:left="0" w:firstLine="540"/>
        <w:contextualSpacing/>
        <w:jc w:val="both"/>
        <w:rPr>
          <w:sz w:val="28"/>
          <w:szCs w:val="28"/>
        </w:rPr>
      </w:pPr>
      <w:r w:rsidRPr="00334BAF">
        <w:rPr>
          <w:sz w:val="28"/>
          <w:szCs w:val="28"/>
        </w:rPr>
        <w:t xml:space="preserve">Саркисова, Э. А. </w:t>
      </w:r>
      <w:r w:rsidRPr="00334BAF">
        <w:rPr>
          <w:spacing w:val="-2"/>
          <w:sz w:val="28"/>
          <w:szCs w:val="28"/>
        </w:rPr>
        <w:t>Уголовное право.</w:t>
      </w:r>
      <w:r w:rsidRPr="00334BAF">
        <w:rPr>
          <w:sz w:val="28"/>
          <w:szCs w:val="28"/>
        </w:rPr>
        <w:t xml:space="preserve"> </w:t>
      </w:r>
      <w:r w:rsidRPr="00334BAF">
        <w:rPr>
          <w:spacing w:val="-2"/>
          <w:sz w:val="28"/>
          <w:szCs w:val="28"/>
        </w:rPr>
        <w:t>Общая часть : учеб. пособие</w:t>
      </w:r>
      <w:r w:rsidRPr="00334BAF">
        <w:rPr>
          <w:spacing w:val="-2"/>
          <w:sz w:val="28"/>
          <w:szCs w:val="28"/>
          <w:lang w:val="en-US"/>
        </w:rPr>
        <w:t> </w:t>
      </w:r>
      <w:r w:rsidRPr="00334BAF">
        <w:rPr>
          <w:spacing w:val="-2"/>
          <w:sz w:val="28"/>
          <w:szCs w:val="28"/>
        </w:rPr>
        <w:t>/ Э. А. Саркисова.</w:t>
      </w:r>
      <w:r w:rsidRPr="00334BAF">
        <w:rPr>
          <w:sz w:val="28"/>
          <w:szCs w:val="28"/>
        </w:rPr>
        <w:t xml:space="preserve"> – Минск: Тесей, 2005. – 592 с.</w:t>
      </w:r>
    </w:p>
    <w:p w:rsidR="00334BAF" w:rsidRPr="00334BAF" w:rsidRDefault="00334BAF" w:rsidP="00552BCA">
      <w:pPr>
        <w:numPr>
          <w:ilvl w:val="1"/>
          <w:numId w:val="75"/>
        </w:numPr>
        <w:tabs>
          <w:tab w:val="clear" w:pos="1440"/>
          <w:tab w:val="num" w:pos="900"/>
        </w:tabs>
        <w:spacing w:after="20"/>
        <w:ind w:left="0" w:firstLine="540"/>
        <w:jc w:val="both"/>
        <w:rPr>
          <w:sz w:val="28"/>
          <w:szCs w:val="28"/>
        </w:rPr>
      </w:pPr>
      <w:r w:rsidRPr="00334BAF">
        <w:rPr>
          <w:sz w:val="28"/>
          <w:szCs w:val="28"/>
        </w:rPr>
        <w:t>Уголовное право : практикум : учеб. пособие / Н. А. Бабий [и др.] ; под общ. Ред. В. В. Марчука. – Минск : ГИУСТ БГУ, 2011, − 624 с.</w:t>
      </w:r>
    </w:p>
    <w:p w:rsidR="00334BAF" w:rsidRPr="00334BAF" w:rsidRDefault="00334BAF" w:rsidP="00552BCA">
      <w:pPr>
        <w:numPr>
          <w:ilvl w:val="1"/>
          <w:numId w:val="75"/>
        </w:numPr>
        <w:tabs>
          <w:tab w:val="clear" w:pos="1440"/>
          <w:tab w:val="num" w:pos="900"/>
        </w:tabs>
        <w:spacing w:after="40"/>
        <w:ind w:left="0" w:firstLine="540"/>
        <w:jc w:val="both"/>
        <w:rPr>
          <w:sz w:val="28"/>
          <w:szCs w:val="28"/>
        </w:rPr>
      </w:pPr>
      <w:r w:rsidRPr="00334BAF">
        <w:rPr>
          <w:sz w:val="28"/>
          <w:szCs w:val="28"/>
        </w:rPr>
        <w:t>Уголовное право зарубежных стран. Общая и Особенная части : учебник / под ред. И. Д. Козочкина. – 3-е изд., перераб. и доп. – М. : Волтерс Клувер, 2010. – 1056 с.</w:t>
      </w:r>
    </w:p>
    <w:p w:rsidR="00334BAF" w:rsidRPr="00334BAF" w:rsidRDefault="00334BAF" w:rsidP="00552BCA">
      <w:pPr>
        <w:numPr>
          <w:ilvl w:val="1"/>
          <w:numId w:val="75"/>
        </w:numPr>
        <w:tabs>
          <w:tab w:val="clear" w:pos="1440"/>
          <w:tab w:val="num" w:pos="900"/>
        </w:tabs>
        <w:spacing w:after="20"/>
        <w:ind w:left="0" w:firstLine="540"/>
        <w:jc w:val="both"/>
        <w:rPr>
          <w:sz w:val="28"/>
          <w:szCs w:val="28"/>
        </w:rPr>
      </w:pPr>
      <w:r w:rsidRPr="00334BAF">
        <w:rPr>
          <w:sz w:val="28"/>
          <w:szCs w:val="28"/>
        </w:rPr>
        <w:t>Уголовное право Республики Беларусь. Особенная часть : учеб. пособие / Н. Ф. Ахраменка [и др.]; под ред. Н.</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Бабия и И.</w:t>
      </w:r>
      <w:r w:rsidRPr="00334BAF">
        <w:rPr>
          <w:sz w:val="28"/>
          <w:szCs w:val="28"/>
          <w:lang w:val="en-US"/>
        </w:rPr>
        <w:t> </w:t>
      </w:r>
      <w:r w:rsidRPr="00334BAF">
        <w:rPr>
          <w:sz w:val="28"/>
          <w:szCs w:val="28"/>
        </w:rPr>
        <w:t>О.</w:t>
      </w:r>
      <w:r w:rsidRPr="00334BAF">
        <w:rPr>
          <w:sz w:val="28"/>
          <w:szCs w:val="28"/>
          <w:lang w:val="en-US"/>
        </w:rPr>
        <w:t> </w:t>
      </w:r>
      <w:r w:rsidRPr="00334BAF">
        <w:rPr>
          <w:sz w:val="28"/>
          <w:szCs w:val="28"/>
        </w:rPr>
        <w:t>Грунтова. – Минск: Новое знание, 2002. – 912 с.</w:t>
      </w:r>
    </w:p>
    <w:p w:rsidR="00334BAF" w:rsidRPr="00334BAF" w:rsidRDefault="00334BAF" w:rsidP="00552BCA">
      <w:pPr>
        <w:numPr>
          <w:ilvl w:val="1"/>
          <w:numId w:val="75"/>
        </w:numPr>
        <w:tabs>
          <w:tab w:val="clear" w:pos="1440"/>
          <w:tab w:val="num" w:pos="900"/>
        </w:tabs>
        <w:spacing w:after="20"/>
        <w:ind w:left="0" w:firstLine="540"/>
        <w:jc w:val="both"/>
        <w:rPr>
          <w:sz w:val="28"/>
          <w:szCs w:val="28"/>
        </w:rPr>
      </w:pPr>
      <w:r w:rsidRPr="00334BAF">
        <w:rPr>
          <w:sz w:val="28"/>
          <w:szCs w:val="28"/>
        </w:rPr>
        <w:t>Уголовное право Республики Беларусь. Особенная часть : учеб. пособие / А. И. Лукашов [и др.] ; под общ. ред. А. И. Лукашова. – Минск : Изд-во Гревцова, 2009. – 960 с.</w:t>
      </w:r>
    </w:p>
    <w:p w:rsidR="00334BAF" w:rsidRPr="00334BAF" w:rsidRDefault="00334BAF" w:rsidP="00552BCA">
      <w:pPr>
        <w:numPr>
          <w:ilvl w:val="1"/>
          <w:numId w:val="75"/>
        </w:numPr>
        <w:tabs>
          <w:tab w:val="clear" w:pos="1440"/>
          <w:tab w:val="num" w:pos="900"/>
        </w:tabs>
        <w:spacing w:after="20"/>
        <w:ind w:left="0" w:firstLine="540"/>
        <w:jc w:val="both"/>
        <w:rPr>
          <w:sz w:val="28"/>
          <w:szCs w:val="28"/>
        </w:rPr>
      </w:pPr>
      <w:r w:rsidRPr="00334BAF">
        <w:rPr>
          <w:sz w:val="28"/>
          <w:szCs w:val="28"/>
        </w:rPr>
        <w:t>Уголовное право. Общая часть: учебник / Н. А. Бабий, А. В. Барков, И. О. Грунтов и др.; под ред. В. М. Хомича. – Минск: Тесей, 2002. – 496 с.</w:t>
      </w:r>
    </w:p>
    <w:p w:rsidR="00334BAF" w:rsidRPr="00334BAF" w:rsidRDefault="00334BAF" w:rsidP="00552BCA">
      <w:pPr>
        <w:numPr>
          <w:ilvl w:val="1"/>
          <w:numId w:val="75"/>
        </w:numPr>
        <w:tabs>
          <w:tab w:val="clear" w:pos="1440"/>
          <w:tab w:val="num" w:pos="900"/>
        </w:tabs>
        <w:spacing w:before="120" w:after="120"/>
        <w:ind w:left="0" w:firstLine="540"/>
        <w:contextualSpacing/>
        <w:jc w:val="both"/>
        <w:rPr>
          <w:sz w:val="28"/>
          <w:szCs w:val="28"/>
        </w:rPr>
      </w:pPr>
      <w:r w:rsidRPr="00334BAF">
        <w:rPr>
          <w:sz w:val="28"/>
          <w:szCs w:val="28"/>
        </w:rPr>
        <w:t>Уголовное право. Особенная часть : учеб. пособие; под ред. В.</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Кашевского ; М-во внутр. дел Респ. Беларусь, Акад. М-ва внутр. дел Респ. Беларусь. — Минск : Акад. МВД Респ. Беларусь, 2012. — 734 с.</w:t>
      </w:r>
    </w:p>
    <w:p w:rsidR="00334BAF" w:rsidRPr="00334BAF" w:rsidRDefault="00334BAF" w:rsidP="00552BCA">
      <w:pPr>
        <w:numPr>
          <w:ilvl w:val="1"/>
          <w:numId w:val="75"/>
        </w:numPr>
        <w:tabs>
          <w:tab w:val="clear" w:pos="1440"/>
          <w:tab w:val="num" w:pos="900"/>
        </w:tabs>
        <w:spacing w:before="120" w:after="120"/>
        <w:ind w:left="0" w:firstLine="540"/>
        <w:contextualSpacing/>
        <w:jc w:val="both"/>
        <w:rPr>
          <w:sz w:val="28"/>
          <w:szCs w:val="28"/>
        </w:rPr>
      </w:pPr>
      <w:r w:rsidRPr="00334BAF">
        <w:rPr>
          <w:sz w:val="28"/>
          <w:szCs w:val="28"/>
        </w:rPr>
        <w:t>Шарков,</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В. Уголовно-исполнительное право : учеб. для студентов специальности «Правоведение» / А.</w:t>
      </w:r>
      <w:r w:rsidRPr="00334BAF">
        <w:rPr>
          <w:sz w:val="28"/>
          <w:szCs w:val="28"/>
          <w:lang w:val="en-US"/>
        </w:rPr>
        <w:t> </w:t>
      </w:r>
      <w:r w:rsidRPr="00334BAF">
        <w:rPr>
          <w:sz w:val="28"/>
          <w:szCs w:val="28"/>
        </w:rPr>
        <w:t>В.</w:t>
      </w:r>
      <w:r w:rsidRPr="00334BAF">
        <w:rPr>
          <w:sz w:val="28"/>
          <w:szCs w:val="28"/>
          <w:lang w:val="en-US"/>
        </w:rPr>
        <w:t> </w:t>
      </w:r>
      <w:r w:rsidRPr="00334BAF">
        <w:rPr>
          <w:sz w:val="28"/>
          <w:szCs w:val="28"/>
        </w:rPr>
        <w:t xml:space="preserve">Шарков. — 3-е изд., испр. и доп. — Минск : Тесей, 2011. — 382с. </w:t>
      </w:r>
    </w:p>
    <w:p w:rsidR="00334BAF" w:rsidRPr="00334BAF" w:rsidRDefault="00334BAF" w:rsidP="00334BAF">
      <w:pPr>
        <w:spacing w:before="120" w:after="120"/>
        <w:ind w:left="567" w:firstLine="426"/>
        <w:contextualSpacing/>
        <w:jc w:val="both"/>
        <w:rPr>
          <w:b/>
          <w:sz w:val="28"/>
          <w:szCs w:val="28"/>
        </w:rPr>
      </w:pPr>
    </w:p>
    <w:p w:rsidR="00334BAF" w:rsidRPr="00334BAF" w:rsidRDefault="00334BAF" w:rsidP="00552BCA">
      <w:pPr>
        <w:pStyle w:val="ListParagraph"/>
        <w:keepNext/>
        <w:numPr>
          <w:ilvl w:val="0"/>
          <w:numId w:val="77"/>
        </w:numPr>
        <w:spacing w:before="120" w:after="120"/>
        <w:jc w:val="center"/>
        <w:rPr>
          <w:b/>
          <w:sz w:val="28"/>
          <w:szCs w:val="28"/>
        </w:rPr>
      </w:pPr>
      <w:r w:rsidRPr="00334BAF">
        <w:rPr>
          <w:b/>
          <w:sz w:val="28"/>
          <w:szCs w:val="28"/>
        </w:rPr>
        <w:t>Дополнительная литература</w:t>
      </w:r>
    </w:p>
    <w:p w:rsidR="00334BAF" w:rsidRPr="00334BAF" w:rsidRDefault="00334BAF" w:rsidP="00334BAF">
      <w:pPr>
        <w:tabs>
          <w:tab w:val="left" w:pos="900"/>
        </w:tabs>
        <w:ind w:firstLine="360"/>
        <w:rPr>
          <w:sz w:val="28"/>
          <w:szCs w:val="28"/>
          <w:lang w:val="en-US"/>
        </w:rPr>
      </w:pP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Асланов,</w:t>
      </w:r>
      <w:r w:rsidRPr="00334BAF">
        <w:rPr>
          <w:sz w:val="28"/>
          <w:szCs w:val="28"/>
          <w:lang w:val="en-US"/>
        </w:rPr>
        <w:t> </w:t>
      </w:r>
      <w:r w:rsidRPr="00334BAF">
        <w:rPr>
          <w:sz w:val="28"/>
          <w:szCs w:val="28"/>
        </w:rPr>
        <w:t>Р.</w:t>
      </w:r>
      <w:r w:rsidRPr="00334BAF">
        <w:rPr>
          <w:sz w:val="28"/>
          <w:szCs w:val="28"/>
          <w:lang w:val="en-US"/>
        </w:rPr>
        <w:t> </w:t>
      </w:r>
      <w:r w:rsidRPr="00334BAF">
        <w:rPr>
          <w:sz w:val="28"/>
          <w:szCs w:val="28"/>
        </w:rPr>
        <w:t>М. Преступления против государственной власти / Р.М. Асланов. − СПб.: Изд-во «Юр.центр Пресс», – 2005.− 480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Ахраменка, Н. Ф. Преступления против информационной безопасности: краткий реестр проблем / Н. Ф. Ахраменка // Право и демократия: сб. науч. тр. Вып. 18 / редкол.: В. Н. Бибило (гл. ред.) [и др.]. – Минск: БГУ, 2007. – С. 239–249.</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Ахраменка, Н. Ф. Проблемные вопросы судебной практики по квалификации преступлений против информационной безопасности / Н. Ф. Ахраменка // Судебная практика в контексте принципов законности и права: сб. науч. тр. / редкол.: В. М. Хомич (гл. ред.) [и др.]. – Минск: Тесей, 2006. – С. 151–162.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textAlignment w:val="baseline"/>
        <w:rPr>
          <w:sz w:val="28"/>
          <w:szCs w:val="28"/>
        </w:rPr>
      </w:pPr>
      <w:r w:rsidRPr="00334BAF">
        <w:rPr>
          <w:sz w:val="28"/>
          <w:szCs w:val="28"/>
        </w:rPr>
        <w:t xml:space="preserve">Бабий, Н. А. Квалификация убийств при отягчающих обстоятельствах : монография / Н. А. Бабий. – М. : ИНФРА-М, 2014. – 288 с.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textAlignment w:val="baseline"/>
        <w:rPr>
          <w:sz w:val="28"/>
          <w:szCs w:val="28"/>
        </w:rPr>
      </w:pPr>
      <w:r w:rsidRPr="00334BAF">
        <w:rPr>
          <w:sz w:val="28"/>
          <w:szCs w:val="28"/>
        </w:rPr>
        <w:t>Бабий, Н. А. Убийства при привилегирующих обстоятельствах и иные преступления против жизни : монография / Н. А. Бабий. – М. : ИНФРА-М, 2013. – 249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lastRenderedPageBreak/>
        <w:t xml:space="preserve">Бабий, Н. О «новых» правилах квалификации преступлений и «старых» проблемах </w:t>
      </w:r>
      <w:r w:rsidRPr="00334BAF">
        <w:rPr>
          <w:spacing w:val="-2"/>
          <w:sz w:val="28"/>
          <w:szCs w:val="28"/>
        </w:rPr>
        <w:t>нового уголовного закона / Н. Бабий // Юстиция Беларуси. – 2007. – № 5. – С. 36–40.</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Бабий, Н. А. Алгоритмы квалификации взяточничества : науч.-метод. Пособие / Н. А. Бабий. – Минск : Тесей, 2012. – 284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Бабий, Н. А. Квалификация взяточничества по уголовному праву Беларуси и России : монография. – М. : Юрлитинформ, 2014. – 720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Бабий, Н. А. Множественность лиц в преступлении и проблемы учения о соучастии : монография. – М. : Юрлитинформ, 2013. – 720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Бабий, Н. А. Множественность преступлений: квалификация и назначение наказания: научно-практическое пособие / Н. А. Бабий. – Минск: Тесей, 2008. – 176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Барков, А. Обратная сила норм Особенной части Уголовного кодекса Республики Беларусь / А. Барков // Судовы весн</w:t>
      </w:r>
      <w:r w:rsidRPr="00334BAF">
        <w:rPr>
          <w:sz w:val="28"/>
          <w:szCs w:val="28"/>
          <w:lang w:val="en-US"/>
        </w:rPr>
        <w:t>i</w:t>
      </w:r>
      <w:r w:rsidRPr="00334BAF">
        <w:rPr>
          <w:sz w:val="28"/>
          <w:szCs w:val="28"/>
        </w:rPr>
        <w:t>к. – 2001. – № 2. – С. 30–31.</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Барков, А. В. Десять лет Уголовному кодексу Республики Беларусь: история разработки и принятия /А. В. Барков</w:t>
      </w:r>
      <w:r w:rsidRPr="00334BAF">
        <w:rPr>
          <w:sz w:val="28"/>
          <w:szCs w:val="28"/>
          <w:lang w:val="en-US"/>
        </w:rPr>
        <w:t> </w:t>
      </w:r>
      <w:r w:rsidRPr="00334BAF">
        <w:rPr>
          <w:sz w:val="28"/>
          <w:szCs w:val="28"/>
        </w:rPr>
        <w:t xml:space="preserve">// </w:t>
      </w:r>
      <w:r w:rsidRPr="00334BAF">
        <w:rPr>
          <w:bCs/>
          <w:sz w:val="28"/>
          <w:szCs w:val="28"/>
        </w:rPr>
        <w:t xml:space="preserve">Правосудие и прокурорский надзор в Республике Беларусь: законодательство и практика применения. </w:t>
      </w:r>
      <w:r w:rsidRPr="00334BAF">
        <w:rPr>
          <w:sz w:val="28"/>
          <w:szCs w:val="28"/>
        </w:rPr>
        <w:t>Сб. науч. трудов. / Редкол.: А.В. Барков [и др.] − Минск.: Изд. БГУФК, 2010. – С. 213-236.</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Барков, А. В. Концептуальные основы Уголовного кодекса Республики Беларусь 1999 года / А. В. Барков // Юстиция Беларуси. – 1999. – № 4. – С. 23–28.</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Барков, А. В. Понятие должностного лица и судебная практика по уголовным делам // Судебная практика в контексте принципов законности и права: сб. науч. тр. / редкол.: В. М. Хомич (гл. ред.) [и др.]. – Минск: Тесей, 2006. С. 90–103.</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Барков, А. В. Уголовный кодекс Республики Беларусь: пять лет в действии / А. В. Барков // Юстиция Беларуси. – 2005. – № 12. – С. 29–33.</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Бойко,</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И. Преступное бездействие / А.И. Бойко. – СПб.: Изд-во «Юр.центр Пресс», 2003.− 320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Бойцов,</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И. Преступления против собственности / А.И. Бойцов. – СПб.: Изд-во «Юр.центр Пресс», 2002. − 775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Бородин,</w:t>
      </w:r>
      <w:r w:rsidRPr="00334BAF">
        <w:rPr>
          <w:sz w:val="28"/>
          <w:szCs w:val="28"/>
          <w:lang w:val="en-US"/>
        </w:rPr>
        <w:t> </w:t>
      </w:r>
      <w:r w:rsidRPr="00334BAF">
        <w:rPr>
          <w:sz w:val="28"/>
          <w:szCs w:val="28"/>
        </w:rPr>
        <w:t>С.</w:t>
      </w:r>
      <w:r w:rsidRPr="00334BAF">
        <w:rPr>
          <w:sz w:val="28"/>
          <w:szCs w:val="28"/>
          <w:lang w:val="en-US"/>
        </w:rPr>
        <w:t> </w:t>
      </w:r>
      <w:r w:rsidRPr="00334BAF">
        <w:rPr>
          <w:sz w:val="28"/>
          <w:szCs w:val="28"/>
        </w:rPr>
        <w:t>В. Преступления против жизни / С.В. Бородин. – СПб.: Изд-во «Юр.центр Пресс», 2003.− 467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Веремеенко,</w:t>
      </w:r>
      <w:r w:rsidRPr="00334BAF">
        <w:rPr>
          <w:sz w:val="28"/>
          <w:szCs w:val="28"/>
          <w:lang w:val="en-US"/>
        </w:rPr>
        <w:t> </w:t>
      </w:r>
      <w:r w:rsidRPr="00334BAF">
        <w:rPr>
          <w:sz w:val="28"/>
          <w:szCs w:val="28"/>
        </w:rPr>
        <w:t>В.</w:t>
      </w:r>
      <w:r w:rsidRPr="00334BAF">
        <w:rPr>
          <w:sz w:val="28"/>
          <w:szCs w:val="28"/>
          <w:lang w:val="en-US"/>
        </w:rPr>
        <w:t> </w:t>
      </w:r>
      <w:r w:rsidRPr="00334BAF">
        <w:rPr>
          <w:sz w:val="28"/>
          <w:szCs w:val="28"/>
        </w:rPr>
        <w:t>М. Хищение путем злоупотребления служебными полномочиями : моногр. / В.</w:t>
      </w:r>
      <w:r w:rsidRPr="00334BAF">
        <w:rPr>
          <w:sz w:val="28"/>
          <w:szCs w:val="28"/>
          <w:lang w:val="en-US"/>
        </w:rPr>
        <w:t> </w:t>
      </w:r>
      <w:r w:rsidRPr="00334BAF">
        <w:rPr>
          <w:sz w:val="28"/>
          <w:szCs w:val="28"/>
        </w:rPr>
        <w:t>М.</w:t>
      </w:r>
      <w:r w:rsidRPr="00334BAF">
        <w:rPr>
          <w:sz w:val="28"/>
          <w:szCs w:val="28"/>
          <w:lang w:val="en-US"/>
        </w:rPr>
        <w:t> </w:t>
      </w:r>
      <w:r w:rsidRPr="00334BAF">
        <w:rPr>
          <w:sz w:val="28"/>
          <w:szCs w:val="28"/>
        </w:rPr>
        <w:t>Веремеенко ; М-во внутрен. дел Респ. Беларусь, Могилев. высш. колледж М-ва внутрен. дел Респ. Беларусь. — Могилев : МгГУ, 2013. — 206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Волженкин, Б. В. Служебные преступления: Комментарий законодательства и судебной практики / Б. В. Волженкин. – С</w:t>
      </w:r>
      <w:r w:rsidRPr="00334BAF">
        <w:rPr>
          <w:caps/>
          <w:sz w:val="28"/>
          <w:szCs w:val="28"/>
        </w:rPr>
        <w:t>п</w:t>
      </w:r>
      <w:r w:rsidRPr="00334BAF">
        <w:rPr>
          <w:sz w:val="28"/>
          <w:szCs w:val="28"/>
        </w:rPr>
        <w:t>б.: Юрид. центр Пресс, 2005. – 560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Врублевская, Н. Г. Методика определения уголовного закона, имеющего обратную силу / Н. Г. Врублевская // Судебная практика в контексте принципов законности и права: сб. науч. тр. / редкол.: В. М. Хомич (гл. ред.) [и др.]. – Минск: Тесей, 2006. –С. 103–112. </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lastRenderedPageBreak/>
        <w:t>Глухова, О.</w:t>
      </w:r>
      <w:r w:rsidRPr="00334BAF">
        <w:rPr>
          <w:sz w:val="28"/>
          <w:szCs w:val="28"/>
          <w:lang w:val="en-US"/>
        </w:rPr>
        <w:t> </w:t>
      </w:r>
      <w:r w:rsidRPr="00334BAF">
        <w:rPr>
          <w:sz w:val="28"/>
          <w:szCs w:val="28"/>
        </w:rPr>
        <w:t>В. Уголовная ответственность за недоносительство и укрывательство преступлений: монография / О.</w:t>
      </w:r>
      <w:r w:rsidRPr="00334BAF">
        <w:rPr>
          <w:sz w:val="28"/>
          <w:szCs w:val="28"/>
          <w:lang w:val="en-US"/>
        </w:rPr>
        <w:t> </w:t>
      </w:r>
      <w:r w:rsidRPr="00334BAF">
        <w:rPr>
          <w:sz w:val="28"/>
          <w:szCs w:val="28"/>
        </w:rPr>
        <w:t>В.</w:t>
      </w:r>
      <w:r w:rsidRPr="00334BAF">
        <w:rPr>
          <w:sz w:val="28"/>
          <w:szCs w:val="28"/>
          <w:lang w:val="en-US"/>
        </w:rPr>
        <w:t> </w:t>
      </w:r>
      <w:r w:rsidRPr="00334BAF">
        <w:rPr>
          <w:sz w:val="28"/>
          <w:szCs w:val="28"/>
        </w:rPr>
        <w:t>Глухова; Брестский государственный университет им. А.С. Пушкина. — Брест: БрГУ, 2010. — 247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Головко,</w:t>
      </w:r>
      <w:r w:rsidRPr="00334BAF">
        <w:rPr>
          <w:sz w:val="28"/>
          <w:szCs w:val="28"/>
          <w:lang w:val="en-US"/>
        </w:rPr>
        <w:t> </w:t>
      </w:r>
      <w:r w:rsidRPr="00334BAF">
        <w:rPr>
          <w:sz w:val="28"/>
          <w:szCs w:val="28"/>
        </w:rPr>
        <w:t>Л.</w:t>
      </w:r>
      <w:r w:rsidRPr="00334BAF">
        <w:rPr>
          <w:sz w:val="28"/>
          <w:szCs w:val="28"/>
          <w:lang w:val="en-US"/>
        </w:rPr>
        <w:t> </w:t>
      </w:r>
      <w:r w:rsidRPr="00334BAF">
        <w:rPr>
          <w:sz w:val="28"/>
          <w:szCs w:val="28"/>
        </w:rPr>
        <w:t>В. Альтернативы уголовному преследованию в современном праве / Л.В. Головко. – СПб.: Изд-во «Юр.центр Пресс», 2002.− 544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Горелик,</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С., Лобанова, Л.</w:t>
      </w:r>
      <w:r w:rsidRPr="00334BAF">
        <w:rPr>
          <w:sz w:val="28"/>
          <w:szCs w:val="28"/>
          <w:lang w:val="en-US"/>
        </w:rPr>
        <w:t> </w:t>
      </w:r>
      <w:r w:rsidRPr="00334BAF">
        <w:rPr>
          <w:sz w:val="28"/>
          <w:szCs w:val="28"/>
        </w:rPr>
        <w:t>В. Преступления против правосудия / А.С. Горелик, Л.В. Лобанова. СПб.: Изд-во «Юр.центр Пресс», 2005.− 491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Грунтов, И. О. История и современные подходы в понимании содержания вины в отечественной науке уголовного права и законодательстве / И. О. Грунтов // Судовы веснiк. – 2007. – № 4. – С. 58–62.</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Грунтов, И. О. Объективные и субъективные признаки неоконченного преступления / И. О. Грунтов // Судовы веснiк. – 2006. – № 3.– С. 41–45.</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Грунтов, И. О. Понятие причинной связи и принцип субъективного вменения в уголовном праве Республики Беларусь </w:t>
      </w:r>
      <w:r w:rsidRPr="00334BAF">
        <w:rPr>
          <w:spacing w:val="-2"/>
          <w:sz w:val="28"/>
          <w:szCs w:val="28"/>
        </w:rPr>
        <w:t>/ И. О. Грунтов // Судовы весн</w:t>
      </w:r>
      <w:r w:rsidRPr="00334BAF">
        <w:rPr>
          <w:spacing w:val="-2"/>
          <w:sz w:val="28"/>
          <w:szCs w:val="28"/>
          <w:lang w:val="en-US"/>
        </w:rPr>
        <w:t>i</w:t>
      </w:r>
      <w:r w:rsidRPr="00334BAF">
        <w:rPr>
          <w:spacing w:val="-2"/>
          <w:sz w:val="28"/>
          <w:szCs w:val="28"/>
        </w:rPr>
        <w:t xml:space="preserve">к. – 1998. – № 2. – </w:t>
      </w:r>
      <w:r w:rsidRPr="00334BAF">
        <w:rPr>
          <w:sz w:val="28"/>
          <w:szCs w:val="28"/>
        </w:rPr>
        <w:t>С. 49–53.</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Грунтов, И. О. Принцип личной виновной ответственности в уголовном законодательстве / И. О. Грунтов. – Минск : Тесей. 2012. – 366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Грунтов, И. О. Психологический и социально-психологический элементы содержания вины и законодательная модель неосторожности / И. О. Грунтов // Судовы веснiк. – 2008. – № 2.– С. 56–61.</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Грунтов, И. О. Субъективные признаки соучастия / И. О. Грунтов // Судовы веснiк. – 2006. – № 1.– С. 46–50.</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Емельянов,</w:t>
      </w:r>
      <w:r w:rsidRPr="00334BAF">
        <w:rPr>
          <w:sz w:val="28"/>
          <w:szCs w:val="28"/>
          <w:lang w:val="en-US"/>
        </w:rPr>
        <w:t> </w:t>
      </w:r>
      <w:r w:rsidRPr="00334BAF">
        <w:rPr>
          <w:sz w:val="28"/>
          <w:szCs w:val="28"/>
        </w:rPr>
        <w:t>В.</w:t>
      </w:r>
      <w:r w:rsidRPr="00334BAF">
        <w:rPr>
          <w:sz w:val="28"/>
          <w:szCs w:val="28"/>
          <w:lang w:val="en-US"/>
        </w:rPr>
        <w:t> </w:t>
      </w:r>
      <w:r w:rsidRPr="00334BAF">
        <w:rPr>
          <w:sz w:val="28"/>
          <w:szCs w:val="28"/>
        </w:rPr>
        <w:t>П. Терроризм и преступления с признаками терроризирования / В.П. Емельянов.– СПб.: Изд-во «Юр.центр Пресс», 2002.− 400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Калугин,</w:t>
      </w:r>
      <w:r w:rsidRPr="00334BAF">
        <w:rPr>
          <w:sz w:val="28"/>
          <w:szCs w:val="28"/>
          <w:lang w:val="en-US"/>
        </w:rPr>
        <w:t> </w:t>
      </w:r>
      <w:r w:rsidRPr="00334BAF">
        <w:rPr>
          <w:sz w:val="28"/>
          <w:szCs w:val="28"/>
        </w:rPr>
        <w:t>В.</w:t>
      </w:r>
      <w:r w:rsidRPr="00334BAF">
        <w:rPr>
          <w:sz w:val="28"/>
          <w:szCs w:val="28"/>
          <w:lang w:val="en-US"/>
        </w:rPr>
        <w:t> </w:t>
      </w:r>
      <w:r w:rsidRPr="00334BAF">
        <w:rPr>
          <w:sz w:val="28"/>
          <w:szCs w:val="28"/>
        </w:rPr>
        <w:t>Ю. Преступления против мира, безопасности человечества и военные преступления: уголовно-правовой анализ / В.Ю. Калугин. – Мн.: Тесей, 2002. − 144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Козлов,</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П. Понятие преступления / А.П. Козлов. – СПб.: Изд-во «Юр.центр Пресс», 2004.− 819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Козлов, А. П. Соучастие: традиции и реальность / А.П. Козлов. – СПб.: Изд-во «Юр.центр Пресс», 2001.− 362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Козлов, А. П. Учение о стадиях преступления / А.П. Козлов. – СПб.: Изд-во «Юр.центр Пресс», 2002.− 353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Комментарий к Закону Республики Беларусь «О борьбе с коррупцией» / [С.</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Акулова и др.] ; под общ. ред. В.</w:t>
      </w:r>
      <w:r w:rsidRPr="00334BAF">
        <w:rPr>
          <w:sz w:val="28"/>
          <w:szCs w:val="28"/>
          <w:lang w:val="en-US"/>
        </w:rPr>
        <w:t> </w:t>
      </w:r>
      <w:r w:rsidRPr="00334BAF">
        <w:rPr>
          <w:sz w:val="28"/>
          <w:szCs w:val="28"/>
        </w:rPr>
        <w:t>М.</w:t>
      </w:r>
      <w:r w:rsidRPr="00334BAF">
        <w:rPr>
          <w:sz w:val="28"/>
          <w:szCs w:val="28"/>
          <w:lang w:val="en-US"/>
        </w:rPr>
        <w:t> </w:t>
      </w:r>
      <w:r w:rsidRPr="00334BAF">
        <w:rPr>
          <w:sz w:val="28"/>
          <w:szCs w:val="28"/>
        </w:rPr>
        <w:t>Хомича ; Науч.-практ. центр Генер. прокуратуры Респ. Беларусь. — Минск : Пересвет, 2013. — 228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Кругликов, Л. Л., Василевский, А. В. Дифференциация ответственности в уголовном праве / Л.Л. Крутиков, А.В. Василевский. – СПб.: Изд-во «Юр.центр Пресс», 2003.− 298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Курс уголовного права. Общая часть. – Т. 1 : Учение о преступлении. – М. : Зерцало, 1999. – 592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Курс уголовного права. Общая часть. – Т. 2 : Учение о наказании. – М. : Зерцало, 1999. – 400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lastRenderedPageBreak/>
        <w:t>Лесниевски-Костарева, Т. А. Дифференциация уголовной ответственности. Теория и законодательная практика / Т.А. Лесниевски-Костарева. – 2-е изд., перераб. И доп. – М.: Изд-во Норма, 2000.− 287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Лосев, В. В. Преступления против интересов службы: юридический анализ и правила квалификации / В. В. Лосев. — Минск: Амалфея, 2010. — 175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Лукашов, А. И. Преступления против порядка осуществления экономической деятельности: уголовно-правовая характеристика и вопросы квалификации / А. Л. Лукашов. – Минск: Тесей, 2002. – 256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Лунеев, В.</w:t>
      </w:r>
      <w:r w:rsidRPr="00334BAF">
        <w:rPr>
          <w:sz w:val="28"/>
          <w:szCs w:val="28"/>
          <w:lang w:val="en-US"/>
        </w:rPr>
        <w:t> </w:t>
      </w:r>
      <w:r w:rsidRPr="00334BAF">
        <w:rPr>
          <w:sz w:val="28"/>
          <w:szCs w:val="28"/>
        </w:rPr>
        <w:t>В. Субъективное вменение / В.</w:t>
      </w:r>
      <w:r w:rsidRPr="00334BAF">
        <w:rPr>
          <w:sz w:val="28"/>
          <w:szCs w:val="28"/>
          <w:lang w:val="en-US"/>
        </w:rPr>
        <w:t> </w:t>
      </w:r>
      <w:r w:rsidRPr="00334BAF">
        <w:rPr>
          <w:sz w:val="28"/>
          <w:szCs w:val="28"/>
        </w:rPr>
        <w:t>В. Лунеев. – М.: Спарк, 2000. – 71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Майоров, А. А., Малинин, В. Б. Наркотики: преступность и преступления / А.А. Майоров, В.Б. Малинин. – СПб.: Изд-во «Юр.центр Пресс», 2002.− 304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Малинин, В. Б. Причинная связь в уголовном праве / В.Б. Малинин. – СПб.: Изд-во «Юридический центр Пресс», 2000.− 315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Малинин, В. Б. Объективная сторона преступления / В. Б. Малинин, А. Ф. Парфе</w:t>
      </w:r>
      <w:r w:rsidRPr="00334BAF">
        <w:rPr>
          <w:sz w:val="28"/>
          <w:szCs w:val="28"/>
        </w:rPr>
        <w:softHyphen/>
        <w:t>нов. – СПб.: С-Петерб. Юрид. ин-т, 2004. – 298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Мальцев, В. В. Принципы уголовного права и их реализация в правоприменительной деятельности / В. В. Мальцев. – СПб.: Юрид. центр Пресс, 2004. – 692 с. </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Марчук, В. Применение уголовного закона на основании принципа гражданства / В. Марчук // Судовы весн</w:t>
      </w:r>
      <w:r w:rsidRPr="00334BAF">
        <w:rPr>
          <w:sz w:val="28"/>
          <w:szCs w:val="28"/>
          <w:lang w:val="be-BY"/>
        </w:rPr>
        <w:t>і</w:t>
      </w:r>
      <w:r w:rsidRPr="00334BAF">
        <w:rPr>
          <w:sz w:val="28"/>
          <w:szCs w:val="28"/>
        </w:rPr>
        <w:t xml:space="preserve">к. – 2007. – № 2. – С. 48–51. </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Марчук, В. В. Квалификация преступлений, совершенных группой лиц / В. В. Марчук // Судебная практика в контексте принципов законности и права: сб. науч. тр. / редкол.: В. М. Хомич (гл. ред.) [и др.]. – Минск: Тесей, 2006. – С. 62–73.</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Марчук, В. В. Структура уголовно-правовой нормы / В. В. Марчук // Право и демократия: сб. науч. тр. Вып. 17 / редкол.: В. Н. Бибило (гл. ред.) [и др.]. – Минск: БГУ, 2006. – С. 164–175.</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Марчук, В. В. Терминология уголовного закона и квалификация преступлений / В. В. Марчук // Право и демократия: сб. науч. тр. Вып. 18 / редкол.: В. Н. Бибило (гл. ред.) [и др.]. – Минск: БГУ, 2007. – С. 224–238.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Мацнев, Н. И. Половые преступления / Н.И. Мацнев. СПб.: Изд-во «Юр.центр Пресс», – 2005.− 400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Мичулис,</w:t>
      </w:r>
      <w:r w:rsidRPr="00334BAF">
        <w:rPr>
          <w:sz w:val="28"/>
          <w:szCs w:val="28"/>
          <w:lang w:val="en-US"/>
        </w:rPr>
        <w:t> </w:t>
      </w:r>
      <w:r w:rsidRPr="00334BAF">
        <w:rPr>
          <w:sz w:val="28"/>
          <w:szCs w:val="28"/>
        </w:rPr>
        <w:t>Э.</w:t>
      </w:r>
      <w:r w:rsidRPr="00334BAF">
        <w:rPr>
          <w:sz w:val="28"/>
          <w:szCs w:val="28"/>
          <w:lang w:val="en-US"/>
        </w:rPr>
        <w:t> </w:t>
      </w:r>
      <w:r w:rsidRPr="00334BAF">
        <w:rPr>
          <w:sz w:val="28"/>
          <w:szCs w:val="28"/>
        </w:rPr>
        <w:t>Ф. Преступления против государства, порядка управления и интересов службы : учеб. пособие / Э.</w:t>
      </w:r>
      <w:r w:rsidRPr="00334BAF">
        <w:rPr>
          <w:sz w:val="28"/>
          <w:szCs w:val="28"/>
          <w:lang w:val="en-US"/>
        </w:rPr>
        <w:t> </w:t>
      </w:r>
      <w:r w:rsidRPr="00334BAF">
        <w:rPr>
          <w:sz w:val="28"/>
          <w:szCs w:val="28"/>
        </w:rPr>
        <w:t>Ф.</w:t>
      </w:r>
      <w:r w:rsidRPr="00334BAF">
        <w:rPr>
          <w:sz w:val="28"/>
          <w:szCs w:val="28"/>
          <w:lang w:val="en-US"/>
        </w:rPr>
        <w:t> </w:t>
      </w:r>
      <w:r w:rsidRPr="00334BAF">
        <w:rPr>
          <w:sz w:val="28"/>
          <w:szCs w:val="28"/>
        </w:rPr>
        <w:t>Мичулис, А.</w:t>
      </w:r>
      <w:r w:rsidRPr="00334BAF">
        <w:rPr>
          <w:sz w:val="28"/>
          <w:szCs w:val="28"/>
          <w:lang w:val="en-US"/>
        </w:rPr>
        <w:t> </w:t>
      </w:r>
      <w:r w:rsidRPr="00334BAF">
        <w:rPr>
          <w:sz w:val="28"/>
          <w:szCs w:val="28"/>
        </w:rPr>
        <w:t>А.</w:t>
      </w:r>
      <w:r w:rsidRPr="00334BAF">
        <w:rPr>
          <w:sz w:val="28"/>
          <w:szCs w:val="28"/>
          <w:lang w:val="en-US"/>
        </w:rPr>
        <w:t> </w:t>
      </w:r>
      <w:r w:rsidRPr="00334BAF">
        <w:rPr>
          <w:sz w:val="28"/>
          <w:szCs w:val="28"/>
        </w:rPr>
        <w:t>Шардаков, И.</w:t>
      </w:r>
      <w:r w:rsidRPr="00334BAF">
        <w:rPr>
          <w:sz w:val="28"/>
          <w:szCs w:val="28"/>
          <w:lang w:val="en-US"/>
        </w:rPr>
        <w:t> </w:t>
      </w:r>
      <w:r w:rsidRPr="00334BAF">
        <w:rPr>
          <w:sz w:val="28"/>
          <w:szCs w:val="28"/>
        </w:rPr>
        <w:t>С.</w:t>
      </w:r>
      <w:r w:rsidRPr="00334BAF">
        <w:rPr>
          <w:sz w:val="28"/>
          <w:szCs w:val="28"/>
          <w:lang w:val="en-US"/>
        </w:rPr>
        <w:t> </w:t>
      </w:r>
      <w:r w:rsidRPr="00334BAF">
        <w:rPr>
          <w:sz w:val="28"/>
          <w:szCs w:val="28"/>
        </w:rPr>
        <w:t>Яцута ; Ком. Гос. безопасности Респ. Беларусь, Гос. учреждение образования «Ин-т нац. безопасности Респ. Беларусь». — Минск : ИНБ, 2013. — 278</w:t>
      </w:r>
      <w:r w:rsidRPr="00334BAF">
        <w:rPr>
          <w:sz w:val="28"/>
          <w:szCs w:val="28"/>
          <w:lang w:val="en-US"/>
        </w:rPr>
        <w:t> </w:t>
      </w:r>
      <w:r w:rsidRPr="00334BAF">
        <w:rPr>
          <w:sz w:val="28"/>
          <w:szCs w:val="28"/>
        </w:rPr>
        <w:t>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Назаренко, Г. В. Невменяемость. Уголовно-релевантные психические состояния / Г.В. Назаренко. – СПб.: Изд-во «Юр.центр Пресс», 2002.− 205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Научно-практический комментарий к уголовно-исполнительному Кодексу Республики Беларусь / [Н.</w:t>
      </w:r>
      <w:r w:rsidRPr="00334BAF">
        <w:rPr>
          <w:sz w:val="28"/>
          <w:szCs w:val="28"/>
          <w:lang w:val="en-US"/>
        </w:rPr>
        <w:t> </w:t>
      </w:r>
      <w:r w:rsidRPr="00334BAF">
        <w:rPr>
          <w:sz w:val="28"/>
          <w:szCs w:val="28"/>
        </w:rPr>
        <w:t>Ф. Ахраменка и др.] ; под общ. ред. В.</w:t>
      </w:r>
      <w:r w:rsidRPr="00334BAF">
        <w:rPr>
          <w:sz w:val="28"/>
          <w:szCs w:val="28"/>
          <w:lang w:val="en-US"/>
        </w:rPr>
        <w:t> </w:t>
      </w:r>
      <w:r w:rsidRPr="00334BAF">
        <w:rPr>
          <w:sz w:val="28"/>
          <w:szCs w:val="28"/>
        </w:rPr>
        <w:t>М.</w:t>
      </w:r>
      <w:r w:rsidRPr="00334BAF">
        <w:rPr>
          <w:sz w:val="28"/>
          <w:szCs w:val="28"/>
          <w:lang w:val="en-US"/>
        </w:rPr>
        <w:t> </w:t>
      </w:r>
      <w:r w:rsidRPr="00334BAF">
        <w:rPr>
          <w:sz w:val="28"/>
          <w:szCs w:val="28"/>
        </w:rPr>
        <w:t>Хомича ; Науч.-практ. центр проблем укрепления законности и правопорядка Генер. прокуратуры Респ. Беларусь. — Минск : ГИУСТ, 2012. — 695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Нерсесян, В. А. Ответственность за неосторожные преступления / В.А. Нерсесян. – СПб.: Изд-во «Юр.центр Пресс», 2002.− 222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lastRenderedPageBreak/>
        <w:t>Орехов, В. В. Необходимая оборона и иные обстоятельства, исключающие преступность деяния / В.В. Орехов. СПб.: Изд-во «Юр.центр Пресс», 2003.− 215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Павлов, В. Г. Cубъект преступления / В.Г.</w:t>
      </w:r>
      <w:r w:rsidRPr="00334BAF">
        <w:rPr>
          <w:sz w:val="28"/>
          <w:szCs w:val="28"/>
          <w:lang w:val="en-US"/>
        </w:rPr>
        <w:t> </w:t>
      </w:r>
      <w:r w:rsidRPr="00334BAF">
        <w:rPr>
          <w:sz w:val="28"/>
          <w:szCs w:val="28"/>
        </w:rPr>
        <w:t>Павлов. – СПб.: Изд-во «Юр.центр Пресс», 2001. − 316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Панов, В. П. Международное уголовное право / В.П. Панов. – М., 1997.− 309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Полный курс уголовного права : в 5 т. / под ред. А. И. Коробеева. – СПб. : Юрид. центр Пресс, 2008. – Т. </w:t>
      </w:r>
      <w:r w:rsidRPr="00334BAF">
        <w:rPr>
          <w:sz w:val="28"/>
          <w:szCs w:val="28"/>
          <w:lang w:val="en-US"/>
        </w:rPr>
        <w:t>I</w:t>
      </w:r>
      <w:r w:rsidRPr="00334BAF">
        <w:rPr>
          <w:sz w:val="28"/>
          <w:szCs w:val="28"/>
        </w:rPr>
        <w:t>. – 1133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Полный курс уголовного права : в 5 т. / под ред. А. И. Коробеева. – СПб. : Юрид. центр Пресс, 2008. – Т. </w:t>
      </w:r>
      <w:r w:rsidRPr="00334BAF">
        <w:rPr>
          <w:sz w:val="28"/>
          <w:szCs w:val="28"/>
          <w:lang w:val="en-US"/>
        </w:rPr>
        <w:t>II</w:t>
      </w:r>
      <w:r w:rsidRPr="00334BAF">
        <w:rPr>
          <w:sz w:val="28"/>
          <w:szCs w:val="28"/>
        </w:rPr>
        <w:t>. – 682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Полный курс уголовного права : в 5 т. / под ред. А. И. Коробеева. – СПб. : Юрид. центр Пресс, 2008. – Т. </w:t>
      </w:r>
      <w:r w:rsidRPr="00334BAF">
        <w:rPr>
          <w:sz w:val="28"/>
          <w:szCs w:val="28"/>
          <w:lang w:val="en-US"/>
        </w:rPr>
        <w:t>III</w:t>
      </w:r>
      <w:r w:rsidRPr="00334BAF">
        <w:rPr>
          <w:sz w:val="28"/>
          <w:szCs w:val="28"/>
        </w:rPr>
        <w:t>. – 786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Полный курс уголовного права : в 5 т. / под ред. А. И. Коробеева. – СПб. : Юрид. центр Пресс, 2008. – Т. </w:t>
      </w:r>
      <w:r w:rsidRPr="00334BAF">
        <w:rPr>
          <w:sz w:val="28"/>
          <w:szCs w:val="28"/>
          <w:lang w:val="en-US"/>
        </w:rPr>
        <w:t>IV</w:t>
      </w:r>
      <w:r w:rsidRPr="00334BAF">
        <w:rPr>
          <w:sz w:val="28"/>
          <w:szCs w:val="28"/>
        </w:rPr>
        <w:t>. – 674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20"/>
        <w:ind w:left="0" w:firstLine="360"/>
        <w:jc w:val="both"/>
        <w:textAlignment w:val="baseline"/>
        <w:rPr>
          <w:sz w:val="28"/>
          <w:szCs w:val="28"/>
        </w:rPr>
      </w:pPr>
      <w:r w:rsidRPr="00334BAF">
        <w:rPr>
          <w:sz w:val="28"/>
          <w:szCs w:val="28"/>
        </w:rPr>
        <w:t>Полный курс уголовного права : в 5 т. / под ред. А. И. Коробеева. – СПб. : Юрид. центр Пресс, 2008. – Т. </w:t>
      </w:r>
      <w:r w:rsidRPr="00334BAF">
        <w:rPr>
          <w:sz w:val="28"/>
          <w:szCs w:val="28"/>
          <w:lang w:val="en-US"/>
        </w:rPr>
        <w:t>V</w:t>
      </w:r>
      <w:r w:rsidRPr="00334BAF">
        <w:rPr>
          <w:sz w:val="28"/>
          <w:szCs w:val="28"/>
        </w:rPr>
        <w:t>. – 951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Попов, А. Н. Преступления против личности при смягчающих обстоятельствах / А.Н. Попов. – СПб.: Изд-во «Юр.центр Пресс», 2001. − 463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Попов, А. Н. Убийства при отягчающих обстоятельствах / А.Н. Попов. – СПб.: Изд-во «Юр.центр Пресс», 2003.− 1100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Преступления против личности в уголовном праве Беларуси, России и Украины / П. А. Андрушко, А. А. Арямов, Н. А. Бабий [и др.] ; отв. Ред. А. И. Чучаев. – Москва : Проспект, 2014. – 680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 xml:space="preserve">Пудовочкин, Ю. Е., Пирвагидов, С. С. Понятие, принципы и источники уголовного права: сравнительно-правовой анализ законодательства России и стран Содружества Независимых Государств / Ю.Е. Пудовочкин, С.С. Пирвагидов. – СПб.: Изд-во «Юр.центр Пресс», 2003.− 297 с.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Рарог, А. И. Квалификация преступлений по субъективным признакам / А.И. Рарог. – СПб.: Изд-во «Юр.центр Пресс», 2003.− 304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Рарог, А. И. Субъективная сторона и квалификация преступлений / А.И. Рарог. – М.: Профобразование, 2001.− 134 с.</w:t>
      </w:r>
      <w:r w:rsidRPr="00334BAF">
        <w:rPr>
          <w:sz w:val="28"/>
          <w:szCs w:val="28"/>
          <w:lang w:val="en-US"/>
        </w:rPr>
        <w:t xml:space="preserve">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 xml:space="preserve">Ретнева, Н. И. Уголовная ответственность за торговлю людьми / Н. И. Ретнева; Министерство внутренних дел Республики Беларусь, Академия МВД. — Минск: Академия МВД Республики Беларусь, 2009. — 151 с.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Сахарчук, А. И. Деяния, связанные с управлением транспортным средством лицом в состоянии опьянения (ст. 317</w:t>
      </w:r>
      <w:r w:rsidRPr="00334BAF">
        <w:rPr>
          <w:sz w:val="28"/>
          <w:szCs w:val="28"/>
          <w:vertAlign w:val="superscript"/>
        </w:rPr>
        <w:t>1</w:t>
      </w:r>
      <w:r w:rsidRPr="00334BAF">
        <w:rPr>
          <w:sz w:val="28"/>
          <w:szCs w:val="28"/>
        </w:rPr>
        <w:t xml:space="preserve"> УК) / А. И.</w:t>
      </w:r>
      <w:r w:rsidRPr="00334BAF">
        <w:rPr>
          <w:sz w:val="28"/>
          <w:szCs w:val="28"/>
          <w:lang w:val="en-US"/>
        </w:rPr>
        <w:t> </w:t>
      </w:r>
      <w:r w:rsidRPr="00334BAF">
        <w:rPr>
          <w:sz w:val="28"/>
          <w:szCs w:val="28"/>
        </w:rPr>
        <w:t>Сахарчук // Судовы веснiк. – 2007. – № 1. – С. 61–63.</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Становский, М. Н. Назначение наказания / М.Н. Становский. – СПб.: Изд-во «Юр.центр Пресс», 1999. − 480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Тишкевич, И. С. Приготовление и покушение по уголовному праву (понятие и наказуемость) / И. С. Тишкевич. – М.: Госюриздат, 1958. – 196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Тишкевич, И. С. Условия и пределы необходимой обороны / И. С. Тишкевич. – М.: Юридическая литература, 1969. – 231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lastRenderedPageBreak/>
        <w:t>Тяжкова, И. М. Неосторожные преступления / И.М. Тяжкова. – СПб.: Изд-во «Юр.центр Пресс», 2002. − 278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Уголовное право России: Общая часть : учебник / под ред. Н. М. Кропачева, Б. В. Волженкина, В. В. Орехова. – СПб.: Издательский Дом С.-Петерб. гос. ун-та, Издательство юридического факультета С.-Петерб. гос. ун-та, 2006. – 1064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Уголовное право: Библиография (1985–2006 годы) / под ред. А. Э. Жалинского. – 2</w:t>
      </w:r>
      <w:r w:rsidRPr="00334BAF">
        <w:rPr>
          <w:sz w:val="28"/>
          <w:szCs w:val="28"/>
        </w:rPr>
        <w:noBreakHyphen/>
        <w:t>е изд. – М.: Издательский Дом «Городец», 2007. – 832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 xml:space="preserve">Учебно-практический комментарий к Уголовному кодексу Российской Федерации / под общ. ред. А. Э. Жалинского. – 2-е изд., исправл. и доп. – М.: Изд-во Эксмо, 2006. – 1088 с. </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Филимонов, В. Д. Охранительная функция уголовного права / В.Д. Филимонов. – СПб.: Изд-во «Юр.центр Пресс», 2003.− 196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Филимонов, В. Д. Принципы уголовного права / В.Д. Филимонов. – М.: Центр ЮрИнфоР, 2002. −138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 xml:space="preserve">Хомич, В. М. Теоретические проблемы уголовной ответственности (формы реализации) / В.М. Хомич. – Минск, </w:t>
      </w:r>
      <w:smartTag w:uri="urn:schemas-microsoft-com:office:smarttags" w:element="metricconverter">
        <w:smartTagPr>
          <w:attr w:name="ProductID" w:val="1997 г"/>
        </w:smartTagPr>
        <w:r w:rsidRPr="00334BAF">
          <w:rPr>
            <w:sz w:val="28"/>
            <w:szCs w:val="28"/>
          </w:rPr>
          <w:t>1997 г</w:t>
        </w:r>
      </w:smartTag>
      <w:r w:rsidRPr="00334BAF">
        <w:rPr>
          <w:sz w:val="28"/>
          <w:szCs w:val="28"/>
        </w:rPr>
        <w:t>. − 132 с.</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Хомич, В.</w:t>
      </w:r>
      <w:r w:rsidRPr="00334BAF">
        <w:rPr>
          <w:sz w:val="28"/>
          <w:szCs w:val="28"/>
          <w:lang w:val="en-US"/>
        </w:rPr>
        <w:t> </w:t>
      </w:r>
      <w:r w:rsidRPr="00334BAF">
        <w:rPr>
          <w:sz w:val="28"/>
          <w:szCs w:val="28"/>
        </w:rPr>
        <w:t>М. Наказания, не связанные с лишением свободы / В.</w:t>
      </w:r>
      <w:r w:rsidRPr="00334BAF">
        <w:rPr>
          <w:sz w:val="28"/>
          <w:szCs w:val="28"/>
          <w:lang w:val="en-US"/>
        </w:rPr>
        <w:t> </w:t>
      </w:r>
      <w:r w:rsidRPr="00334BAF">
        <w:rPr>
          <w:sz w:val="28"/>
          <w:szCs w:val="28"/>
        </w:rPr>
        <w:t>М. Хомич // Энциклопедия уголовного права. – Т. 8: Уголовная ответственность и наказание. – Издание профессора Малинина. – СПб ГКА, СПб, 2007. – С. 274–537.</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Хомич, В.</w:t>
      </w:r>
      <w:r w:rsidRPr="00334BAF">
        <w:rPr>
          <w:sz w:val="28"/>
          <w:szCs w:val="28"/>
          <w:lang w:val="en-US"/>
        </w:rPr>
        <w:t> </w:t>
      </w:r>
      <w:r w:rsidRPr="00334BAF">
        <w:rPr>
          <w:sz w:val="28"/>
          <w:szCs w:val="28"/>
        </w:rPr>
        <w:t>М. Содержание уголовно-правового регулирования (теоретический аспект) / В.</w:t>
      </w:r>
      <w:r w:rsidRPr="00334BAF">
        <w:rPr>
          <w:sz w:val="28"/>
          <w:szCs w:val="28"/>
          <w:lang w:val="be-BY"/>
        </w:rPr>
        <w:t> </w:t>
      </w:r>
      <w:r w:rsidRPr="00334BAF">
        <w:rPr>
          <w:sz w:val="28"/>
          <w:szCs w:val="28"/>
        </w:rPr>
        <w:t>М. Хомич // Право и демократия: межвед. сб. науч. тр. – Минск, 1990. – Вып.</w:t>
      </w:r>
      <w:r w:rsidRPr="00334BAF">
        <w:rPr>
          <w:sz w:val="28"/>
          <w:szCs w:val="28"/>
          <w:lang w:val="en-US"/>
        </w:rPr>
        <w:t> </w:t>
      </w:r>
      <w:r w:rsidRPr="00334BAF">
        <w:rPr>
          <w:sz w:val="28"/>
          <w:szCs w:val="28"/>
        </w:rPr>
        <w:t>3. – С.</w:t>
      </w:r>
      <w:r w:rsidRPr="00334BAF">
        <w:rPr>
          <w:sz w:val="28"/>
          <w:szCs w:val="28"/>
          <w:lang w:val="en-US"/>
        </w:rPr>
        <w:t> </w:t>
      </w:r>
      <w:r w:rsidRPr="00334BAF">
        <w:rPr>
          <w:sz w:val="28"/>
          <w:szCs w:val="28"/>
        </w:rPr>
        <w:t>99–114.</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Хомич, В.</w:t>
      </w:r>
      <w:r w:rsidRPr="00334BAF">
        <w:rPr>
          <w:sz w:val="28"/>
          <w:szCs w:val="28"/>
          <w:lang w:val="en-US"/>
        </w:rPr>
        <w:t> </w:t>
      </w:r>
      <w:r w:rsidRPr="00334BAF">
        <w:rPr>
          <w:sz w:val="28"/>
          <w:szCs w:val="28"/>
        </w:rPr>
        <w:t>М. Формы реализации уголовной ответственности / В.</w:t>
      </w:r>
      <w:r w:rsidRPr="00334BAF">
        <w:rPr>
          <w:sz w:val="28"/>
          <w:szCs w:val="28"/>
          <w:lang w:val="en-US"/>
        </w:rPr>
        <w:t> </w:t>
      </w:r>
      <w:r w:rsidRPr="00334BAF">
        <w:rPr>
          <w:sz w:val="28"/>
          <w:szCs w:val="28"/>
        </w:rPr>
        <w:t xml:space="preserve">М. Хомич. – Минск, 1998. – 132 с. </w:t>
      </w:r>
    </w:p>
    <w:p w:rsidR="00334BAF" w:rsidRPr="00334BAF" w:rsidRDefault="00334BAF" w:rsidP="00552BCA">
      <w:pPr>
        <w:numPr>
          <w:ilvl w:val="0"/>
          <w:numId w:val="76"/>
        </w:numPr>
        <w:tabs>
          <w:tab w:val="clear" w:pos="1080"/>
          <w:tab w:val="num" w:pos="0"/>
          <w:tab w:val="left" w:pos="900"/>
        </w:tabs>
        <w:overflowPunct w:val="0"/>
        <w:autoSpaceDE w:val="0"/>
        <w:autoSpaceDN w:val="0"/>
        <w:adjustRightInd w:val="0"/>
        <w:spacing w:after="40"/>
        <w:ind w:left="0" w:firstLine="360"/>
        <w:jc w:val="both"/>
        <w:textAlignment w:val="baseline"/>
        <w:rPr>
          <w:sz w:val="28"/>
          <w:szCs w:val="28"/>
        </w:rPr>
      </w:pPr>
      <w:r w:rsidRPr="00334BAF">
        <w:rPr>
          <w:sz w:val="28"/>
          <w:szCs w:val="28"/>
        </w:rPr>
        <w:t>Шаблинская, Д. В. Конфискация имущества в уголовном праве / Д. В. Шаблинская. – Минск : БОРБИЦ РНИУП «Институт радиологии», 2013. – 200 с.</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Шарапов, Р.Д. Физическое насилие в уголовном праве / Р.Д. Шарапов. – СПб.: Изд-во «Юр.центр Пресс», 2001.− 298 с.</w:t>
      </w:r>
    </w:p>
    <w:p w:rsidR="00334BAF" w:rsidRPr="00334BAF" w:rsidRDefault="00334BAF" w:rsidP="00552BCA">
      <w:pPr>
        <w:pStyle w:val="BodyTextIndent"/>
        <w:numPr>
          <w:ilvl w:val="0"/>
          <w:numId w:val="76"/>
        </w:numPr>
        <w:tabs>
          <w:tab w:val="clear" w:pos="1080"/>
          <w:tab w:val="num" w:pos="0"/>
          <w:tab w:val="left" w:pos="900"/>
        </w:tabs>
        <w:overflowPunct w:val="0"/>
        <w:autoSpaceDE w:val="0"/>
        <w:autoSpaceDN w:val="0"/>
        <w:adjustRightInd w:val="0"/>
        <w:spacing w:after="0"/>
        <w:ind w:left="0" w:firstLine="360"/>
        <w:jc w:val="both"/>
        <w:textAlignment w:val="baseline"/>
        <w:rPr>
          <w:sz w:val="28"/>
          <w:szCs w:val="28"/>
        </w:rPr>
      </w:pPr>
      <w:r w:rsidRPr="00334BAF">
        <w:rPr>
          <w:sz w:val="28"/>
          <w:szCs w:val="28"/>
        </w:rPr>
        <w:t>Шидловский, А.</w:t>
      </w:r>
      <w:r w:rsidRPr="00334BAF">
        <w:rPr>
          <w:sz w:val="28"/>
          <w:szCs w:val="28"/>
          <w:lang w:val="en-US"/>
        </w:rPr>
        <w:t> </w:t>
      </w:r>
      <w:r w:rsidRPr="00334BAF">
        <w:rPr>
          <w:sz w:val="28"/>
          <w:szCs w:val="28"/>
        </w:rPr>
        <w:t>В. Назначение наказания при рецидиве преступления: теория и судебная практика / А.</w:t>
      </w:r>
      <w:r w:rsidRPr="00334BAF">
        <w:rPr>
          <w:sz w:val="28"/>
          <w:szCs w:val="28"/>
          <w:lang w:val="en-US"/>
        </w:rPr>
        <w:t> </w:t>
      </w:r>
      <w:r w:rsidRPr="00334BAF">
        <w:rPr>
          <w:sz w:val="28"/>
          <w:szCs w:val="28"/>
        </w:rPr>
        <w:t>В. Шидловский // Судебная практика в контексте принципов законности и права: сб. науч. тр. / редкол.: В.</w:t>
      </w:r>
      <w:r w:rsidRPr="00334BAF">
        <w:rPr>
          <w:sz w:val="28"/>
          <w:szCs w:val="28"/>
          <w:lang w:val="en-US"/>
        </w:rPr>
        <w:t> </w:t>
      </w:r>
      <w:r w:rsidRPr="00334BAF">
        <w:rPr>
          <w:sz w:val="28"/>
          <w:szCs w:val="28"/>
        </w:rPr>
        <w:t>М.</w:t>
      </w:r>
      <w:r w:rsidRPr="00334BAF">
        <w:rPr>
          <w:sz w:val="28"/>
          <w:szCs w:val="28"/>
          <w:lang w:val="en-US"/>
        </w:rPr>
        <w:t> </w:t>
      </w:r>
      <w:r w:rsidRPr="00334BAF">
        <w:rPr>
          <w:sz w:val="28"/>
          <w:szCs w:val="28"/>
        </w:rPr>
        <w:t>Хомич (гл. ред.) [и др.]. – Минск: Тесей, 2006. – С.</w:t>
      </w:r>
      <w:r w:rsidRPr="00334BAF">
        <w:rPr>
          <w:sz w:val="28"/>
          <w:szCs w:val="28"/>
          <w:lang w:val="en-US"/>
        </w:rPr>
        <w:t> </w:t>
      </w:r>
      <w:r w:rsidRPr="00334BAF">
        <w:rPr>
          <w:sz w:val="28"/>
          <w:szCs w:val="28"/>
        </w:rPr>
        <w:t>123–129.</w:t>
      </w:r>
    </w:p>
    <w:p w:rsidR="00334BAF" w:rsidRPr="00334BAF" w:rsidRDefault="00334BAF" w:rsidP="00552BCA">
      <w:pPr>
        <w:widowControl w:val="0"/>
        <w:numPr>
          <w:ilvl w:val="0"/>
          <w:numId w:val="76"/>
        </w:numPr>
        <w:tabs>
          <w:tab w:val="clear" w:pos="1080"/>
          <w:tab w:val="num" w:pos="0"/>
          <w:tab w:val="left" w:pos="900"/>
        </w:tabs>
        <w:overflowPunct w:val="0"/>
        <w:autoSpaceDE w:val="0"/>
        <w:autoSpaceDN w:val="0"/>
        <w:adjustRightInd w:val="0"/>
        <w:ind w:left="0" w:firstLine="360"/>
        <w:jc w:val="both"/>
        <w:textAlignment w:val="baseline"/>
        <w:rPr>
          <w:sz w:val="28"/>
          <w:szCs w:val="28"/>
        </w:rPr>
      </w:pPr>
      <w:r w:rsidRPr="00334BAF">
        <w:rPr>
          <w:sz w:val="28"/>
          <w:szCs w:val="28"/>
        </w:rPr>
        <w:t>Якубов, А. Е. Обратная сила уголовного закона: некоторые проблемы совершенствования Уголовного кодекса РФ / А.Е. Якубов. – СПб.: Изд-во «Юр.центр Пресс», 2003.− 206 с.</w:t>
      </w:r>
    </w:p>
    <w:p w:rsidR="0032625E" w:rsidRPr="005D1769" w:rsidRDefault="0032625E" w:rsidP="005D1769">
      <w:pPr>
        <w:shd w:val="clear" w:color="auto" w:fill="FFFFFF"/>
        <w:autoSpaceDE w:val="0"/>
        <w:autoSpaceDN w:val="0"/>
        <w:adjustRightInd w:val="0"/>
        <w:ind w:firstLine="567"/>
        <w:jc w:val="both"/>
        <w:rPr>
          <w:color w:val="000000"/>
          <w:sz w:val="28"/>
          <w:szCs w:val="28"/>
        </w:rPr>
      </w:pPr>
    </w:p>
    <w:sectPr w:rsidR="0032625E" w:rsidRPr="005D1769" w:rsidSect="0002353B">
      <w:footerReference w:type="default" r:id="rId73"/>
      <w:pgSz w:w="11906" w:h="16838"/>
      <w:pgMar w:top="1021" w:right="737"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821" w:rsidRDefault="00B72821" w:rsidP="0002353B">
      <w:r>
        <w:separator/>
      </w:r>
    </w:p>
  </w:endnote>
  <w:endnote w:type="continuationSeparator" w:id="0">
    <w:p w:rsidR="00B72821" w:rsidRDefault="00B72821" w:rsidP="0002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879065"/>
      <w:docPartObj>
        <w:docPartGallery w:val="Page Numbers (Bottom of Page)"/>
        <w:docPartUnique/>
      </w:docPartObj>
    </w:sdtPr>
    <w:sdtEndPr>
      <w:rPr>
        <w:noProof/>
      </w:rPr>
    </w:sdtEndPr>
    <w:sdtContent>
      <w:p w:rsidR="006314AF" w:rsidRDefault="006314AF">
        <w:pPr>
          <w:pStyle w:val="Footer"/>
          <w:jc w:val="center"/>
        </w:pPr>
        <w:r>
          <w:fldChar w:fldCharType="begin"/>
        </w:r>
        <w:r>
          <w:instrText xml:space="preserve"> PAGE   \* MERGEFORMAT </w:instrText>
        </w:r>
        <w:r>
          <w:fldChar w:fldCharType="separate"/>
        </w:r>
        <w:r w:rsidR="009347D2">
          <w:rPr>
            <w:noProof/>
          </w:rPr>
          <w:t>3</w:t>
        </w:r>
        <w:r>
          <w:rPr>
            <w:noProof/>
          </w:rPr>
          <w:fldChar w:fldCharType="end"/>
        </w:r>
      </w:p>
    </w:sdtContent>
  </w:sdt>
  <w:p w:rsidR="006314AF" w:rsidRDefault="006314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821" w:rsidRDefault="00B72821" w:rsidP="0002353B">
      <w:r>
        <w:separator/>
      </w:r>
    </w:p>
  </w:footnote>
  <w:footnote w:type="continuationSeparator" w:id="0">
    <w:p w:rsidR="00B72821" w:rsidRDefault="00B72821" w:rsidP="00023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2B7"/>
    <w:multiLevelType w:val="hybridMultilevel"/>
    <w:tmpl w:val="BA2CD2B6"/>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A1611"/>
    <w:multiLevelType w:val="hybridMultilevel"/>
    <w:tmpl w:val="DC064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927D88"/>
    <w:multiLevelType w:val="hybridMultilevel"/>
    <w:tmpl w:val="39CA83CE"/>
    <w:lvl w:ilvl="0" w:tplc="0AC689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96461A7"/>
    <w:multiLevelType w:val="hybridMultilevel"/>
    <w:tmpl w:val="B9DCCFDE"/>
    <w:lvl w:ilvl="0" w:tplc="33B65C04">
      <w:start w:val="1"/>
      <w:numFmt w:val="decimal"/>
      <w:lvlText w:val="%1)"/>
      <w:lvlJc w:val="left"/>
      <w:pPr>
        <w:ind w:left="786" w:hanging="360"/>
      </w:pPr>
      <w:rPr>
        <w:rFonts w:ascii="Times New Roman" w:hAnsi="Times New Roman" w:cs="Times New Roman" w:hint="default"/>
        <w:i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B42100F"/>
    <w:multiLevelType w:val="hybridMultilevel"/>
    <w:tmpl w:val="9BA0C5D0"/>
    <w:lvl w:ilvl="0" w:tplc="0428B08C">
      <w:start w:val="1"/>
      <w:numFmt w:val="decimal"/>
      <w:lvlText w:val="%1)"/>
      <w:lvlJc w:val="left"/>
      <w:pPr>
        <w:ind w:left="1602" w:hanging="10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CB53A8F"/>
    <w:multiLevelType w:val="hybridMultilevel"/>
    <w:tmpl w:val="21F4E4CC"/>
    <w:lvl w:ilvl="0" w:tplc="42FAC470">
      <w:start w:val="1"/>
      <w:numFmt w:val="decimal"/>
      <w:lvlText w:val="%1."/>
      <w:lvlJc w:val="left"/>
      <w:pPr>
        <w:tabs>
          <w:tab w:val="num" w:pos="1470"/>
        </w:tabs>
        <w:ind w:left="1470" w:hanging="9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AD62B5"/>
    <w:multiLevelType w:val="hybridMultilevel"/>
    <w:tmpl w:val="17706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EE2106"/>
    <w:multiLevelType w:val="hybridMultilevel"/>
    <w:tmpl w:val="21F8B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B83F09"/>
    <w:multiLevelType w:val="hybridMultilevel"/>
    <w:tmpl w:val="1ADE01B8"/>
    <w:lvl w:ilvl="0" w:tplc="0AC689F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41768E2"/>
    <w:multiLevelType w:val="hybridMultilevel"/>
    <w:tmpl w:val="AE36BA9A"/>
    <w:lvl w:ilvl="0" w:tplc="15DAA612">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4A53E16"/>
    <w:multiLevelType w:val="hybridMultilevel"/>
    <w:tmpl w:val="2A8A564A"/>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593538C"/>
    <w:multiLevelType w:val="hybridMultilevel"/>
    <w:tmpl w:val="4E9A01D4"/>
    <w:lvl w:ilvl="0" w:tplc="19E0F518">
      <w:start w:val="1"/>
      <w:numFmt w:val="decimal"/>
      <w:lvlText w:val="%1)"/>
      <w:lvlJc w:val="left"/>
      <w:pPr>
        <w:ind w:left="786" w:hanging="360"/>
      </w:pPr>
      <w:rPr>
        <w:rFonts w:hint="default"/>
        <w:color w:val="000000"/>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17DF028B"/>
    <w:multiLevelType w:val="hybridMultilevel"/>
    <w:tmpl w:val="711CE3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B831EB5"/>
    <w:multiLevelType w:val="hybridMultilevel"/>
    <w:tmpl w:val="5434DA40"/>
    <w:lvl w:ilvl="0" w:tplc="0AC689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EFA15DF"/>
    <w:multiLevelType w:val="hybridMultilevel"/>
    <w:tmpl w:val="79DE9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7C3758"/>
    <w:multiLevelType w:val="hybridMultilevel"/>
    <w:tmpl w:val="382428C6"/>
    <w:lvl w:ilvl="0" w:tplc="AF62BA72">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21B21A2"/>
    <w:multiLevelType w:val="hybridMultilevel"/>
    <w:tmpl w:val="04768442"/>
    <w:lvl w:ilvl="0" w:tplc="6E58C24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C14AB0"/>
    <w:multiLevelType w:val="hybridMultilevel"/>
    <w:tmpl w:val="45E6DEBA"/>
    <w:lvl w:ilvl="0" w:tplc="C8A88D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4FD43CE"/>
    <w:multiLevelType w:val="hybridMultilevel"/>
    <w:tmpl w:val="1DDCEDDC"/>
    <w:lvl w:ilvl="0" w:tplc="416E79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26291A3E"/>
    <w:multiLevelType w:val="hybridMultilevel"/>
    <w:tmpl w:val="5584075E"/>
    <w:lvl w:ilvl="0" w:tplc="9B546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7995311"/>
    <w:multiLevelType w:val="hybridMultilevel"/>
    <w:tmpl w:val="DB70EC0A"/>
    <w:lvl w:ilvl="0" w:tplc="9EF45F78">
      <w:start w:val="1"/>
      <w:numFmt w:val="decimal"/>
      <w:lvlText w:val="%1."/>
      <w:lvlJc w:val="left"/>
      <w:pPr>
        <w:ind w:left="1069" w:hanging="360"/>
      </w:pPr>
      <w:rPr>
        <w:rFonts w:hint="default"/>
        <w:b/>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79B1224"/>
    <w:multiLevelType w:val="hybridMultilevel"/>
    <w:tmpl w:val="425AF738"/>
    <w:lvl w:ilvl="0" w:tplc="4BDA5CB6">
      <w:start w:val="1"/>
      <w:numFmt w:val="bullet"/>
      <w:lvlText w:val="-"/>
      <w:lvlJc w:val="left"/>
      <w:pPr>
        <w:tabs>
          <w:tab w:val="num" w:pos="1353"/>
        </w:tabs>
        <w:ind w:left="1353"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27DB27B8"/>
    <w:multiLevelType w:val="hybridMultilevel"/>
    <w:tmpl w:val="0774577E"/>
    <w:lvl w:ilvl="0" w:tplc="0AC689F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2937626D"/>
    <w:multiLevelType w:val="hybridMultilevel"/>
    <w:tmpl w:val="275E926A"/>
    <w:lvl w:ilvl="0" w:tplc="2BD2A6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2AA70ECC"/>
    <w:multiLevelType w:val="hybridMultilevel"/>
    <w:tmpl w:val="DFC40216"/>
    <w:lvl w:ilvl="0" w:tplc="05D072E6">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BC84C07"/>
    <w:multiLevelType w:val="hybridMultilevel"/>
    <w:tmpl w:val="B036A4AC"/>
    <w:lvl w:ilvl="0" w:tplc="EBA4BA4C">
      <w:start w:val="1"/>
      <w:numFmt w:val="decimal"/>
      <w:lvlText w:val="%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2C46318C"/>
    <w:multiLevelType w:val="hybridMultilevel"/>
    <w:tmpl w:val="2C180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937795"/>
    <w:multiLevelType w:val="hybridMultilevel"/>
    <w:tmpl w:val="A93CE5D8"/>
    <w:lvl w:ilvl="0" w:tplc="32E846F0">
      <w:start w:val="1"/>
      <w:numFmt w:val="decimal"/>
      <w:lvlText w:val="%1."/>
      <w:lvlJc w:val="left"/>
      <w:pPr>
        <w:ind w:left="786"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2FEF2F43"/>
    <w:multiLevelType w:val="hybridMultilevel"/>
    <w:tmpl w:val="AAE4A1A2"/>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0085AFF"/>
    <w:multiLevelType w:val="hybridMultilevel"/>
    <w:tmpl w:val="43A230A2"/>
    <w:lvl w:ilvl="0" w:tplc="0AC689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1584CA4"/>
    <w:multiLevelType w:val="hybridMultilevel"/>
    <w:tmpl w:val="E196E1A6"/>
    <w:lvl w:ilvl="0" w:tplc="FD9258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329F4A8C"/>
    <w:multiLevelType w:val="hybridMultilevel"/>
    <w:tmpl w:val="673E1FB8"/>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99D6FE7"/>
    <w:multiLevelType w:val="hybridMultilevel"/>
    <w:tmpl w:val="7C228DC0"/>
    <w:lvl w:ilvl="0" w:tplc="78AE3D80">
      <w:start w:val="1"/>
      <w:numFmt w:val="decimal"/>
      <w:lvlText w:val="%1."/>
      <w:lvlJc w:val="left"/>
      <w:pPr>
        <w:ind w:left="786" w:hanging="360"/>
      </w:pPr>
      <w:rPr>
        <w:rFonts w:ascii="Times New Roman" w:hAnsi="Times New Roman" w:cs="Times New Roman" w:hint="default"/>
        <w:b/>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3A3A0EA5"/>
    <w:multiLevelType w:val="hybridMultilevel"/>
    <w:tmpl w:val="F5206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C892179"/>
    <w:multiLevelType w:val="hybridMultilevel"/>
    <w:tmpl w:val="C1FA2070"/>
    <w:lvl w:ilvl="0" w:tplc="0AC689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3D7E5B09"/>
    <w:multiLevelType w:val="hybridMultilevel"/>
    <w:tmpl w:val="506CB43A"/>
    <w:lvl w:ilvl="0" w:tplc="0AC689F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3D954ED2"/>
    <w:multiLevelType w:val="hybridMultilevel"/>
    <w:tmpl w:val="A22CDDFA"/>
    <w:lvl w:ilvl="0" w:tplc="6F8EFDA2">
      <w:start w:val="1"/>
      <w:numFmt w:val="decimal"/>
      <w:lvlText w:val="%1."/>
      <w:lvlJc w:val="left"/>
      <w:pPr>
        <w:ind w:left="2345" w:hanging="360"/>
      </w:pPr>
      <w:rPr>
        <w:rFonts w:hint="default"/>
        <w:b/>
        <w:i w:val="0"/>
        <w:sz w:val="28"/>
        <w:szCs w:val="28"/>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7">
    <w:nsid w:val="3EC55ADC"/>
    <w:multiLevelType w:val="hybridMultilevel"/>
    <w:tmpl w:val="DDEA0424"/>
    <w:lvl w:ilvl="0" w:tplc="0AC689F2">
      <w:start w:val="1"/>
      <w:numFmt w:val="bullet"/>
      <w:lvlText w:val="-"/>
      <w:lvlJc w:val="left"/>
      <w:pPr>
        <w:ind w:left="1077" w:hanging="360"/>
      </w:pPr>
      <w:rPr>
        <w:rFonts w:ascii="Times New Roman" w:hAnsi="Times New Roman" w:cs="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8">
    <w:nsid w:val="40DB6419"/>
    <w:multiLevelType w:val="hybridMultilevel"/>
    <w:tmpl w:val="44282E3A"/>
    <w:lvl w:ilvl="0" w:tplc="1284904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16867AF"/>
    <w:multiLevelType w:val="hybridMultilevel"/>
    <w:tmpl w:val="65362770"/>
    <w:lvl w:ilvl="0" w:tplc="383A7F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41D83737"/>
    <w:multiLevelType w:val="hybridMultilevel"/>
    <w:tmpl w:val="CCA2D8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4340240D"/>
    <w:multiLevelType w:val="hybridMultilevel"/>
    <w:tmpl w:val="85EE9B50"/>
    <w:lvl w:ilvl="0" w:tplc="1BA61FC0">
      <w:start w:val="1"/>
      <w:numFmt w:val="decimal"/>
      <w:lvlText w:val="%1."/>
      <w:lvlJc w:val="left"/>
      <w:pPr>
        <w:ind w:left="106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35016C6"/>
    <w:multiLevelType w:val="hybridMultilevel"/>
    <w:tmpl w:val="D6562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FC647E"/>
    <w:multiLevelType w:val="hybridMultilevel"/>
    <w:tmpl w:val="C0EA825C"/>
    <w:lvl w:ilvl="0" w:tplc="45344266">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4">
    <w:nsid w:val="45230F15"/>
    <w:multiLevelType w:val="hybridMultilevel"/>
    <w:tmpl w:val="51AA6918"/>
    <w:lvl w:ilvl="0" w:tplc="4CB069C4">
      <w:start w:val="1"/>
      <w:numFmt w:val="decimal"/>
      <w:lvlText w:val="%1."/>
      <w:lvlJc w:val="left"/>
      <w:pPr>
        <w:ind w:left="927" w:hanging="360"/>
      </w:pPr>
      <w:rPr>
        <w:rFonts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46555F31"/>
    <w:multiLevelType w:val="hybridMultilevel"/>
    <w:tmpl w:val="072447A4"/>
    <w:lvl w:ilvl="0" w:tplc="60C6FEE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nsid w:val="49686073"/>
    <w:multiLevelType w:val="hybridMultilevel"/>
    <w:tmpl w:val="DECE17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4BF827AF"/>
    <w:multiLevelType w:val="hybridMultilevel"/>
    <w:tmpl w:val="26AC22B8"/>
    <w:lvl w:ilvl="0" w:tplc="420C28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E6F36E6"/>
    <w:multiLevelType w:val="hybridMultilevel"/>
    <w:tmpl w:val="B30A0548"/>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4E8A4C30"/>
    <w:multiLevelType w:val="hybridMultilevel"/>
    <w:tmpl w:val="56A8BFEC"/>
    <w:lvl w:ilvl="0" w:tplc="08F277D8">
      <w:start w:val="1"/>
      <w:numFmt w:val="decimal"/>
      <w:lvlText w:val="%1."/>
      <w:lvlJc w:val="left"/>
      <w:pPr>
        <w:ind w:left="108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0">
    <w:nsid w:val="4F581D24"/>
    <w:multiLevelType w:val="hybridMultilevel"/>
    <w:tmpl w:val="9AECE8E0"/>
    <w:lvl w:ilvl="0" w:tplc="C004F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3216696"/>
    <w:multiLevelType w:val="hybridMultilevel"/>
    <w:tmpl w:val="A2145736"/>
    <w:lvl w:ilvl="0" w:tplc="0419000F">
      <w:start w:val="1"/>
      <w:numFmt w:val="decimal"/>
      <w:lvlText w:val="%1."/>
      <w:lvlJc w:val="left"/>
      <w:pPr>
        <w:tabs>
          <w:tab w:val="num" w:pos="840"/>
        </w:tabs>
        <w:ind w:left="840" w:hanging="360"/>
      </w:p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52">
    <w:nsid w:val="534D72F8"/>
    <w:multiLevelType w:val="hybridMultilevel"/>
    <w:tmpl w:val="BF3CD118"/>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55450D87"/>
    <w:multiLevelType w:val="hybridMultilevel"/>
    <w:tmpl w:val="49629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B78521E"/>
    <w:multiLevelType w:val="hybridMultilevel"/>
    <w:tmpl w:val="F94A12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5">
    <w:nsid w:val="5D640A22"/>
    <w:multiLevelType w:val="hybridMultilevel"/>
    <w:tmpl w:val="D3EED060"/>
    <w:lvl w:ilvl="0" w:tplc="A3D825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5E540BC9"/>
    <w:multiLevelType w:val="hybridMultilevel"/>
    <w:tmpl w:val="9850CCE0"/>
    <w:lvl w:ilvl="0" w:tplc="0AC689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5F5A3E43"/>
    <w:multiLevelType w:val="hybridMultilevel"/>
    <w:tmpl w:val="8286EE98"/>
    <w:lvl w:ilvl="0" w:tplc="1BA61FC0">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5F841F49"/>
    <w:multiLevelType w:val="hybridMultilevel"/>
    <w:tmpl w:val="C1D484D6"/>
    <w:lvl w:ilvl="0" w:tplc="0AC689F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12807DA"/>
    <w:multiLevelType w:val="hybridMultilevel"/>
    <w:tmpl w:val="A8CE729E"/>
    <w:lvl w:ilvl="0" w:tplc="0AC689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17A4ABB"/>
    <w:multiLevelType w:val="hybridMultilevel"/>
    <w:tmpl w:val="4D8A3C6E"/>
    <w:lvl w:ilvl="0" w:tplc="816202C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2F407CB"/>
    <w:multiLevelType w:val="hybridMultilevel"/>
    <w:tmpl w:val="C4A4422A"/>
    <w:lvl w:ilvl="0" w:tplc="1BA61FC0">
      <w:start w:val="1"/>
      <w:numFmt w:val="decimal"/>
      <w:lvlText w:val="%1."/>
      <w:lvlJc w:val="left"/>
      <w:pPr>
        <w:ind w:left="928" w:hanging="360"/>
      </w:pPr>
      <w:rPr>
        <w:rFonts w:ascii="Times New Roman" w:hAnsi="Times New Roman" w:cs="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648211B3"/>
    <w:multiLevelType w:val="hybridMultilevel"/>
    <w:tmpl w:val="5D7E2C4C"/>
    <w:lvl w:ilvl="0" w:tplc="0AC689F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674224B6"/>
    <w:multiLevelType w:val="hybridMultilevel"/>
    <w:tmpl w:val="16EA97BA"/>
    <w:lvl w:ilvl="0" w:tplc="08F277D8">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4">
    <w:nsid w:val="686F2719"/>
    <w:multiLevelType w:val="hybridMultilevel"/>
    <w:tmpl w:val="68FAD21A"/>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690066B1"/>
    <w:multiLevelType w:val="hybridMultilevel"/>
    <w:tmpl w:val="B5561CF4"/>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6">
    <w:nsid w:val="69220676"/>
    <w:multiLevelType w:val="hybridMultilevel"/>
    <w:tmpl w:val="45EE0B3C"/>
    <w:lvl w:ilvl="0" w:tplc="DC006F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699678C4"/>
    <w:multiLevelType w:val="hybridMultilevel"/>
    <w:tmpl w:val="B2389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A231FD0"/>
    <w:multiLevelType w:val="hybridMultilevel"/>
    <w:tmpl w:val="A0929202"/>
    <w:lvl w:ilvl="0" w:tplc="E3A85F14">
      <w:start w:val="1"/>
      <w:numFmt w:val="decimal"/>
      <w:lvlText w:val="%1."/>
      <w:lvlJc w:val="left"/>
      <w:pPr>
        <w:ind w:left="786" w:hanging="360"/>
      </w:pPr>
      <w:rPr>
        <w:rFonts w:ascii="Times New Roman" w:hAnsi="Times New Roman" w:cs="Times New Roman" w:hint="default"/>
        <w:b/>
        <w:color w:val="000000"/>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9">
    <w:nsid w:val="6BD22AD0"/>
    <w:multiLevelType w:val="hybridMultilevel"/>
    <w:tmpl w:val="5D2845CE"/>
    <w:lvl w:ilvl="0" w:tplc="416E7926">
      <w:start w:val="1"/>
      <w:numFmt w:val="decimal"/>
      <w:lvlText w:val="%1)"/>
      <w:lvlJc w:val="left"/>
      <w:pPr>
        <w:ind w:left="1143"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0">
    <w:nsid w:val="72741A51"/>
    <w:multiLevelType w:val="hybridMultilevel"/>
    <w:tmpl w:val="7BB2FFD4"/>
    <w:lvl w:ilvl="0" w:tplc="0AC689F2">
      <w:start w:val="1"/>
      <w:numFmt w:val="bullet"/>
      <w:lvlText w:val="-"/>
      <w:lvlJc w:val="left"/>
      <w:pPr>
        <w:ind w:left="1288" w:hanging="360"/>
      </w:pPr>
      <w:rPr>
        <w:rFonts w:ascii="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71">
    <w:nsid w:val="727D678B"/>
    <w:multiLevelType w:val="hybridMultilevel"/>
    <w:tmpl w:val="2E887716"/>
    <w:lvl w:ilvl="0" w:tplc="8DCAFAE0">
      <w:start w:val="1"/>
      <w:numFmt w:val="decimal"/>
      <w:lvlText w:val="%1)"/>
      <w:lvlJc w:val="left"/>
      <w:pPr>
        <w:ind w:left="717" w:hanging="360"/>
      </w:pPr>
      <w:rPr>
        <w:rFonts w:hint="default"/>
        <w:color w:val="00000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2">
    <w:nsid w:val="73B52672"/>
    <w:multiLevelType w:val="hybridMultilevel"/>
    <w:tmpl w:val="3D182498"/>
    <w:lvl w:ilvl="0" w:tplc="0AC689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5BF7647"/>
    <w:multiLevelType w:val="hybridMultilevel"/>
    <w:tmpl w:val="87B0E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98231B3"/>
    <w:multiLevelType w:val="hybridMultilevel"/>
    <w:tmpl w:val="E5D0FFCA"/>
    <w:lvl w:ilvl="0" w:tplc="3A80B9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nsid w:val="7CC2703F"/>
    <w:multiLevelType w:val="hybridMultilevel"/>
    <w:tmpl w:val="2EFE41FC"/>
    <w:lvl w:ilvl="0" w:tplc="5554D0B2">
      <w:start w:val="1"/>
      <w:numFmt w:val="upperRoman"/>
      <w:lvlText w:val="%1."/>
      <w:lvlJc w:val="left"/>
      <w:pPr>
        <w:ind w:left="1080" w:hanging="72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EE43D73"/>
    <w:multiLevelType w:val="hybridMultilevel"/>
    <w:tmpl w:val="33663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3"/>
  </w:num>
  <w:num w:numId="3">
    <w:abstractNumId w:val="49"/>
  </w:num>
  <w:num w:numId="4">
    <w:abstractNumId w:val="30"/>
  </w:num>
  <w:num w:numId="5">
    <w:abstractNumId w:val="68"/>
  </w:num>
  <w:num w:numId="6">
    <w:abstractNumId w:val="22"/>
  </w:num>
  <w:num w:numId="7">
    <w:abstractNumId w:val="36"/>
  </w:num>
  <w:num w:numId="8">
    <w:abstractNumId w:val="59"/>
  </w:num>
  <w:num w:numId="9">
    <w:abstractNumId w:val="9"/>
  </w:num>
  <w:num w:numId="10">
    <w:abstractNumId w:val="34"/>
  </w:num>
  <w:num w:numId="11">
    <w:abstractNumId w:val="72"/>
  </w:num>
  <w:num w:numId="12">
    <w:abstractNumId w:val="64"/>
  </w:num>
  <w:num w:numId="13">
    <w:abstractNumId w:val="32"/>
  </w:num>
  <w:num w:numId="14">
    <w:abstractNumId w:val="66"/>
  </w:num>
  <w:num w:numId="15">
    <w:abstractNumId w:val="60"/>
  </w:num>
  <w:num w:numId="16">
    <w:abstractNumId w:val="40"/>
  </w:num>
  <w:num w:numId="17">
    <w:abstractNumId w:val="3"/>
  </w:num>
  <w:num w:numId="18">
    <w:abstractNumId w:val="50"/>
  </w:num>
  <w:num w:numId="19">
    <w:abstractNumId w:val="25"/>
  </w:num>
  <w:num w:numId="20">
    <w:abstractNumId w:val="58"/>
  </w:num>
  <w:num w:numId="21">
    <w:abstractNumId w:val="27"/>
  </w:num>
  <w:num w:numId="22">
    <w:abstractNumId w:val="43"/>
  </w:num>
  <w:num w:numId="23">
    <w:abstractNumId w:val="71"/>
  </w:num>
  <w:num w:numId="24">
    <w:abstractNumId w:val="18"/>
  </w:num>
  <w:num w:numId="25">
    <w:abstractNumId w:val="69"/>
  </w:num>
  <w:num w:numId="26">
    <w:abstractNumId w:val="37"/>
  </w:num>
  <w:num w:numId="27">
    <w:abstractNumId w:val="45"/>
  </w:num>
  <w:num w:numId="28">
    <w:abstractNumId w:val="65"/>
  </w:num>
  <w:num w:numId="29">
    <w:abstractNumId w:val="47"/>
  </w:num>
  <w:num w:numId="30">
    <w:abstractNumId w:val="35"/>
  </w:num>
  <w:num w:numId="31">
    <w:abstractNumId w:val="8"/>
  </w:num>
  <w:num w:numId="32">
    <w:abstractNumId w:val="11"/>
  </w:num>
  <w:num w:numId="33">
    <w:abstractNumId w:val="62"/>
  </w:num>
  <w:num w:numId="34">
    <w:abstractNumId w:val="56"/>
  </w:num>
  <w:num w:numId="35">
    <w:abstractNumId w:val="29"/>
  </w:num>
  <w:num w:numId="36">
    <w:abstractNumId w:val="12"/>
  </w:num>
  <w:num w:numId="37">
    <w:abstractNumId w:val="38"/>
  </w:num>
  <w:num w:numId="38">
    <w:abstractNumId w:val="70"/>
  </w:num>
  <w:num w:numId="39">
    <w:abstractNumId w:val="20"/>
  </w:num>
  <w:num w:numId="40">
    <w:abstractNumId w:val="15"/>
  </w:num>
  <w:num w:numId="41">
    <w:abstractNumId w:val="46"/>
  </w:num>
  <w:num w:numId="42">
    <w:abstractNumId w:val="55"/>
  </w:num>
  <w:num w:numId="43">
    <w:abstractNumId w:val="2"/>
  </w:num>
  <w:num w:numId="44">
    <w:abstractNumId w:val="19"/>
  </w:num>
  <w:num w:numId="45">
    <w:abstractNumId w:val="23"/>
  </w:num>
  <w:num w:numId="46">
    <w:abstractNumId w:val="16"/>
  </w:num>
  <w:num w:numId="47">
    <w:abstractNumId w:val="13"/>
  </w:num>
  <w:num w:numId="48">
    <w:abstractNumId w:val="4"/>
  </w:num>
  <w:num w:numId="49">
    <w:abstractNumId w:val="51"/>
  </w:num>
  <w:num w:numId="50">
    <w:abstractNumId w:val="21"/>
  </w:num>
  <w:num w:numId="51">
    <w:abstractNumId w:val="17"/>
  </w:num>
  <w:num w:numId="52">
    <w:abstractNumId w:val="74"/>
  </w:num>
  <w:num w:numId="53">
    <w:abstractNumId w:val="24"/>
  </w:num>
  <w:num w:numId="54">
    <w:abstractNumId w:val="6"/>
  </w:num>
  <w:num w:numId="55">
    <w:abstractNumId w:val="53"/>
  </w:num>
  <w:num w:numId="56">
    <w:abstractNumId w:val="76"/>
  </w:num>
  <w:num w:numId="57">
    <w:abstractNumId w:val="42"/>
  </w:num>
  <w:num w:numId="58">
    <w:abstractNumId w:val="26"/>
  </w:num>
  <w:num w:numId="59">
    <w:abstractNumId w:val="33"/>
  </w:num>
  <w:num w:numId="60">
    <w:abstractNumId w:val="14"/>
  </w:num>
  <w:num w:numId="61">
    <w:abstractNumId w:val="7"/>
  </w:num>
  <w:num w:numId="62">
    <w:abstractNumId w:val="67"/>
  </w:num>
  <w:num w:numId="63">
    <w:abstractNumId w:val="73"/>
  </w:num>
  <w:num w:numId="64">
    <w:abstractNumId w:val="44"/>
  </w:num>
  <w:num w:numId="65">
    <w:abstractNumId w:val="39"/>
  </w:num>
  <w:num w:numId="66">
    <w:abstractNumId w:val="61"/>
  </w:num>
  <w:num w:numId="67">
    <w:abstractNumId w:val="10"/>
  </w:num>
  <w:num w:numId="68">
    <w:abstractNumId w:val="31"/>
  </w:num>
  <w:num w:numId="69">
    <w:abstractNumId w:val="48"/>
  </w:num>
  <w:num w:numId="70">
    <w:abstractNumId w:val="52"/>
  </w:num>
  <w:num w:numId="71">
    <w:abstractNumId w:val="57"/>
  </w:num>
  <w:num w:numId="72">
    <w:abstractNumId w:val="0"/>
  </w:num>
  <w:num w:numId="73">
    <w:abstractNumId w:val="28"/>
  </w:num>
  <w:num w:numId="74">
    <w:abstractNumId w:val="41"/>
  </w:num>
  <w:num w:numId="75">
    <w:abstractNumId w:val="75"/>
  </w:num>
  <w:num w:numId="76">
    <w:abstractNumId w:val="54"/>
  </w:num>
  <w:num w:numId="77">
    <w:abstractNumId w:val="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43"/>
    <w:rsid w:val="00007611"/>
    <w:rsid w:val="0002353B"/>
    <w:rsid w:val="000436AE"/>
    <w:rsid w:val="000B4025"/>
    <w:rsid w:val="000D14A8"/>
    <w:rsid w:val="000E7343"/>
    <w:rsid w:val="0013177E"/>
    <w:rsid w:val="0013215A"/>
    <w:rsid w:val="001C6BD0"/>
    <w:rsid w:val="00253AFD"/>
    <w:rsid w:val="00266C91"/>
    <w:rsid w:val="0029659A"/>
    <w:rsid w:val="002B1354"/>
    <w:rsid w:val="002F5B00"/>
    <w:rsid w:val="0032625E"/>
    <w:rsid w:val="00334BAF"/>
    <w:rsid w:val="003C2DA1"/>
    <w:rsid w:val="003C58D0"/>
    <w:rsid w:val="003D5276"/>
    <w:rsid w:val="003E3986"/>
    <w:rsid w:val="004005F8"/>
    <w:rsid w:val="00471EF7"/>
    <w:rsid w:val="0049665D"/>
    <w:rsid w:val="004C1E21"/>
    <w:rsid w:val="004D3DBB"/>
    <w:rsid w:val="00510E2D"/>
    <w:rsid w:val="00552BCA"/>
    <w:rsid w:val="00593E5F"/>
    <w:rsid w:val="005D1769"/>
    <w:rsid w:val="00627DD2"/>
    <w:rsid w:val="006314AF"/>
    <w:rsid w:val="006C4933"/>
    <w:rsid w:val="006C7CB2"/>
    <w:rsid w:val="0070605B"/>
    <w:rsid w:val="0082758C"/>
    <w:rsid w:val="008335DB"/>
    <w:rsid w:val="008829B6"/>
    <w:rsid w:val="00905FE7"/>
    <w:rsid w:val="009347D2"/>
    <w:rsid w:val="00944924"/>
    <w:rsid w:val="00961224"/>
    <w:rsid w:val="009C73C2"/>
    <w:rsid w:val="00AC62A7"/>
    <w:rsid w:val="00AD4DDC"/>
    <w:rsid w:val="00B72821"/>
    <w:rsid w:val="00B93756"/>
    <w:rsid w:val="00CA45ED"/>
    <w:rsid w:val="00D5285B"/>
    <w:rsid w:val="00D545B3"/>
    <w:rsid w:val="00DD0454"/>
    <w:rsid w:val="00E60AB2"/>
    <w:rsid w:val="00E8126F"/>
    <w:rsid w:val="00F42ECE"/>
    <w:rsid w:val="00F91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B00"/>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3D52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D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F5B0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2F5B00"/>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276"/>
    <w:rPr>
      <w:rFonts w:asciiTheme="majorHAnsi" w:eastAsiaTheme="majorEastAsia" w:hAnsiTheme="majorHAnsi" w:cstheme="majorBidi"/>
      <w:b/>
      <w:bCs/>
      <w:color w:val="365F91" w:themeColor="accent1" w:themeShade="BF"/>
      <w:sz w:val="28"/>
      <w:szCs w:val="28"/>
      <w:lang w:eastAsia="ru-RU"/>
    </w:rPr>
  </w:style>
  <w:style w:type="character" w:customStyle="1" w:styleId="Heading2Char">
    <w:name w:val="Heading 2 Char"/>
    <w:basedOn w:val="DefaultParagraphFont"/>
    <w:link w:val="Heading2"/>
    <w:uiPriority w:val="9"/>
    <w:semiHidden/>
    <w:rsid w:val="003D5276"/>
    <w:rPr>
      <w:rFonts w:asciiTheme="majorHAnsi" w:eastAsiaTheme="majorEastAsia" w:hAnsiTheme="majorHAnsi" w:cstheme="majorBidi"/>
      <w:b/>
      <w:bCs/>
      <w:color w:val="4F81BD" w:themeColor="accent1"/>
      <w:sz w:val="26"/>
      <w:szCs w:val="26"/>
      <w:lang w:eastAsia="ru-RU"/>
    </w:rPr>
  </w:style>
  <w:style w:type="character" w:customStyle="1" w:styleId="Heading3Char">
    <w:name w:val="Heading 3 Char"/>
    <w:basedOn w:val="DefaultParagraphFont"/>
    <w:link w:val="Heading3"/>
    <w:uiPriority w:val="9"/>
    <w:semiHidden/>
    <w:rsid w:val="002F5B00"/>
    <w:rPr>
      <w:rFonts w:ascii="Cambria" w:eastAsia="Times New Roman" w:hAnsi="Cambria" w:cs="Times New Roman"/>
      <w:b/>
      <w:bCs/>
      <w:sz w:val="26"/>
      <w:szCs w:val="26"/>
      <w:lang w:eastAsia="ru-RU"/>
    </w:rPr>
  </w:style>
  <w:style w:type="character" w:customStyle="1" w:styleId="Heading5Char">
    <w:name w:val="Heading 5 Char"/>
    <w:basedOn w:val="DefaultParagraphFont"/>
    <w:link w:val="Heading5"/>
    <w:uiPriority w:val="9"/>
    <w:semiHidden/>
    <w:rsid w:val="002F5B00"/>
    <w:rPr>
      <w:rFonts w:ascii="Calibri" w:eastAsia="Times New Roman" w:hAnsi="Calibri" w:cs="Times New Roman"/>
      <w:b/>
      <w:bCs/>
      <w:i/>
      <w:iCs/>
      <w:sz w:val="26"/>
      <w:szCs w:val="26"/>
      <w:lang w:eastAsia="ru-RU"/>
    </w:rPr>
  </w:style>
  <w:style w:type="paragraph" w:styleId="BodyText3">
    <w:name w:val="Body Text 3"/>
    <w:basedOn w:val="Normal"/>
    <w:link w:val="BodyText3Char"/>
    <w:rsid w:val="002F5B00"/>
    <w:rPr>
      <w:sz w:val="20"/>
    </w:rPr>
  </w:style>
  <w:style w:type="character" w:customStyle="1" w:styleId="BodyText3Char">
    <w:name w:val="Body Text 3 Char"/>
    <w:basedOn w:val="DefaultParagraphFont"/>
    <w:link w:val="BodyText3"/>
    <w:rsid w:val="002F5B00"/>
    <w:rPr>
      <w:rFonts w:ascii="Times New Roman" w:eastAsia="Times New Roman" w:hAnsi="Times New Roman" w:cs="Times New Roman"/>
      <w:sz w:val="20"/>
      <w:szCs w:val="24"/>
      <w:lang w:eastAsia="ru-RU"/>
    </w:rPr>
  </w:style>
  <w:style w:type="character" w:customStyle="1" w:styleId="apple-converted-space">
    <w:name w:val="apple-converted-space"/>
    <w:rsid w:val="002F5B00"/>
  </w:style>
  <w:style w:type="paragraph" w:customStyle="1" w:styleId="Style18">
    <w:name w:val="Style18"/>
    <w:basedOn w:val="Normal"/>
    <w:rsid w:val="002F5B00"/>
    <w:pPr>
      <w:widowControl w:val="0"/>
      <w:autoSpaceDE w:val="0"/>
      <w:autoSpaceDN w:val="0"/>
      <w:adjustRightInd w:val="0"/>
      <w:spacing w:line="245" w:lineRule="exact"/>
      <w:ind w:firstLine="298"/>
      <w:jc w:val="both"/>
    </w:pPr>
  </w:style>
  <w:style w:type="character" w:customStyle="1" w:styleId="FontStyle45">
    <w:name w:val="Font Style45"/>
    <w:rsid w:val="002F5B00"/>
    <w:rPr>
      <w:rFonts w:ascii="Times New Roman" w:hAnsi="Times New Roman" w:cs="Times New Roman"/>
      <w:sz w:val="20"/>
      <w:szCs w:val="20"/>
    </w:rPr>
  </w:style>
  <w:style w:type="paragraph" w:styleId="BodyText2">
    <w:name w:val="Body Text 2"/>
    <w:basedOn w:val="Normal"/>
    <w:link w:val="BodyText2Char"/>
    <w:unhideWhenUsed/>
    <w:rsid w:val="002F5B00"/>
    <w:pPr>
      <w:spacing w:after="120" w:line="480" w:lineRule="auto"/>
    </w:pPr>
  </w:style>
  <w:style w:type="character" w:customStyle="1" w:styleId="BodyText2Char">
    <w:name w:val="Body Text 2 Char"/>
    <w:basedOn w:val="DefaultParagraphFont"/>
    <w:link w:val="BodyText2"/>
    <w:rsid w:val="002F5B00"/>
    <w:rPr>
      <w:rFonts w:ascii="Times New Roman" w:eastAsia="Times New Roman" w:hAnsi="Times New Roman" w:cs="Times New Roman"/>
      <w:sz w:val="24"/>
      <w:szCs w:val="24"/>
      <w:lang w:eastAsia="ru-RU"/>
    </w:rPr>
  </w:style>
  <w:style w:type="paragraph" w:customStyle="1" w:styleId="changei">
    <w:name w:val="changei"/>
    <w:basedOn w:val="Normal"/>
    <w:rsid w:val="002F5B00"/>
    <w:pPr>
      <w:spacing w:before="100" w:beforeAutospacing="1" w:after="100" w:afterAutospacing="1"/>
    </w:pPr>
  </w:style>
  <w:style w:type="character" w:styleId="Hyperlink">
    <w:name w:val="Hyperlink"/>
    <w:uiPriority w:val="99"/>
    <w:unhideWhenUsed/>
    <w:rsid w:val="002F5B00"/>
    <w:rPr>
      <w:color w:val="0000FF"/>
      <w:u w:val="single"/>
    </w:rPr>
  </w:style>
  <w:style w:type="paragraph" w:customStyle="1" w:styleId="newncpi">
    <w:name w:val="newncpi"/>
    <w:basedOn w:val="Normal"/>
    <w:rsid w:val="002F5B00"/>
    <w:pPr>
      <w:spacing w:before="100" w:beforeAutospacing="1" w:after="100" w:afterAutospacing="1"/>
    </w:pPr>
  </w:style>
  <w:style w:type="paragraph" w:customStyle="1" w:styleId="point">
    <w:name w:val="point"/>
    <w:basedOn w:val="Normal"/>
    <w:rsid w:val="002F5B00"/>
    <w:pPr>
      <w:spacing w:before="100" w:beforeAutospacing="1" w:after="100" w:afterAutospacing="1"/>
    </w:pPr>
  </w:style>
  <w:style w:type="character" w:customStyle="1" w:styleId="datepr">
    <w:name w:val="datepr"/>
    <w:rsid w:val="002F5B00"/>
  </w:style>
  <w:style w:type="character" w:customStyle="1" w:styleId="number">
    <w:name w:val="number"/>
    <w:rsid w:val="002F5B00"/>
  </w:style>
  <w:style w:type="paragraph" w:customStyle="1" w:styleId="underpoint">
    <w:name w:val="underpoint"/>
    <w:basedOn w:val="Normal"/>
    <w:rsid w:val="002F5B00"/>
    <w:pPr>
      <w:spacing w:before="100" w:beforeAutospacing="1" w:after="100" w:afterAutospacing="1"/>
    </w:pPr>
  </w:style>
  <w:style w:type="paragraph" w:styleId="NormalWeb">
    <w:name w:val="Normal (Web)"/>
    <w:basedOn w:val="Normal"/>
    <w:uiPriority w:val="99"/>
    <w:unhideWhenUsed/>
    <w:rsid w:val="002F5B00"/>
    <w:pPr>
      <w:spacing w:before="100" w:beforeAutospacing="1" w:after="100" w:afterAutospacing="1"/>
    </w:pPr>
  </w:style>
  <w:style w:type="paragraph" w:customStyle="1" w:styleId="a4">
    <w:name w:val="a4"/>
    <w:basedOn w:val="Normal"/>
    <w:rsid w:val="002F5B00"/>
    <w:pPr>
      <w:spacing w:before="100" w:beforeAutospacing="1" w:after="100" w:afterAutospacing="1"/>
    </w:pPr>
  </w:style>
  <w:style w:type="paragraph" w:customStyle="1" w:styleId="articleintext">
    <w:name w:val="articleintext"/>
    <w:basedOn w:val="Normal"/>
    <w:rsid w:val="002F5B00"/>
    <w:pPr>
      <w:spacing w:before="100" w:beforeAutospacing="1" w:after="100" w:afterAutospacing="1"/>
    </w:pPr>
  </w:style>
  <w:style w:type="paragraph" w:customStyle="1" w:styleId="comment">
    <w:name w:val="comment"/>
    <w:basedOn w:val="Normal"/>
    <w:rsid w:val="002F5B00"/>
    <w:pPr>
      <w:ind w:firstLine="709"/>
      <w:jc w:val="both"/>
    </w:pPr>
    <w:rPr>
      <w:sz w:val="20"/>
      <w:szCs w:val="20"/>
    </w:rPr>
  </w:style>
  <w:style w:type="character" w:customStyle="1" w:styleId="promulgator">
    <w:name w:val="promulgator"/>
    <w:rsid w:val="002F5B00"/>
  </w:style>
  <w:style w:type="paragraph" w:styleId="PlainText">
    <w:name w:val="Plain Text"/>
    <w:aliases w:val="дисс"/>
    <w:basedOn w:val="Normal"/>
    <w:link w:val="PlainTextChar"/>
    <w:uiPriority w:val="99"/>
    <w:rsid w:val="002F5B00"/>
    <w:rPr>
      <w:rFonts w:ascii="Courier New" w:hAnsi="Courier New" w:cs="Courier New"/>
      <w:sz w:val="20"/>
      <w:szCs w:val="20"/>
    </w:rPr>
  </w:style>
  <w:style w:type="character" w:customStyle="1" w:styleId="PlainTextChar">
    <w:name w:val="Plain Text Char"/>
    <w:aliases w:val="дисс Char"/>
    <w:basedOn w:val="DefaultParagraphFont"/>
    <w:link w:val="PlainText"/>
    <w:uiPriority w:val="99"/>
    <w:rsid w:val="002F5B00"/>
    <w:rPr>
      <w:rFonts w:ascii="Courier New" w:eastAsia="Times New Roman" w:hAnsi="Courier New" w:cs="Courier New"/>
      <w:sz w:val="20"/>
      <w:szCs w:val="20"/>
      <w:lang w:eastAsia="ru-RU"/>
    </w:rPr>
  </w:style>
  <w:style w:type="character" w:customStyle="1" w:styleId="apple-style-span">
    <w:name w:val="apple-style-span"/>
    <w:rsid w:val="002F5B00"/>
  </w:style>
  <w:style w:type="paragraph" w:customStyle="1" w:styleId="article">
    <w:name w:val="article"/>
    <w:basedOn w:val="Normal"/>
    <w:rsid w:val="002F5B00"/>
    <w:pPr>
      <w:spacing w:before="100" w:beforeAutospacing="1" w:after="100" w:afterAutospacing="1"/>
    </w:pPr>
  </w:style>
  <w:style w:type="paragraph" w:styleId="ListParagraph">
    <w:name w:val="List Paragraph"/>
    <w:basedOn w:val="Normal"/>
    <w:uiPriority w:val="34"/>
    <w:qFormat/>
    <w:rsid w:val="003D5276"/>
    <w:pPr>
      <w:ind w:left="720"/>
      <w:contextualSpacing/>
    </w:pPr>
  </w:style>
  <w:style w:type="character" w:customStyle="1" w:styleId="name">
    <w:name w:val="name"/>
    <w:basedOn w:val="DefaultParagraphFont"/>
    <w:rsid w:val="003D5276"/>
  </w:style>
  <w:style w:type="paragraph" w:styleId="BodyText">
    <w:name w:val="Body Text"/>
    <w:basedOn w:val="Normal"/>
    <w:link w:val="BodyTextChar"/>
    <w:semiHidden/>
    <w:unhideWhenUsed/>
    <w:rsid w:val="003D5276"/>
    <w:pPr>
      <w:spacing w:after="120"/>
    </w:pPr>
  </w:style>
  <w:style w:type="character" w:customStyle="1" w:styleId="BodyTextChar">
    <w:name w:val="Body Text Char"/>
    <w:basedOn w:val="DefaultParagraphFont"/>
    <w:link w:val="BodyText"/>
    <w:semiHidden/>
    <w:rsid w:val="003D5276"/>
    <w:rPr>
      <w:rFonts w:ascii="Times New Roman" w:eastAsia="Times New Roman" w:hAnsi="Times New Roman" w:cs="Times New Roman"/>
      <w:sz w:val="24"/>
      <w:szCs w:val="24"/>
      <w:lang w:eastAsia="ru-RU"/>
    </w:rPr>
  </w:style>
  <w:style w:type="paragraph" w:styleId="NoSpacing">
    <w:name w:val="No Spacing"/>
    <w:autoRedefine/>
    <w:uiPriority w:val="1"/>
    <w:qFormat/>
    <w:rsid w:val="009347D2"/>
    <w:pPr>
      <w:spacing w:after="0" w:line="240" w:lineRule="auto"/>
      <w:contextualSpacing/>
    </w:pPr>
    <w:rPr>
      <w:rFonts w:ascii="Times New Roman" w:hAnsi="Times New Roman"/>
      <w:sz w:val="28"/>
    </w:rPr>
  </w:style>
  <w:style w:type="character" w:styleId="FollowedHyperlink">
    <w:name w:val="FollowedHyperlink"/>
    <w:basedOn w:val="DefaultParagraphFont"/>
    <w:uiPriority w:val="99"/>
    <w:semiHidden/>
    <w:unhideWhenUsed/>
    <w:rsid w:val="004005F8"/>
    <w:rPr>
      <w:color w:val="800080" w:themeColor="followedHyperlink"/>
      <w:u w:val="single"/>
    </w:rPr>
  </w:style>
  <w:style w:type="paragraph" w:styleId="Header">
    <w:name w:val="header"/>
    <w:basedOn w:val="Normal"/>
    <w:link w:val="HeaderChar"/>
    <w:uiPriority w:val="99"/>
    <w:unhideWhenUsed/>
    <w:rsid w:val="0002353B"/>
    <w:pPr>
      <w:tabs>
        <w:tab w:val="center" w:pos="4677"/>
        <w:tab w:val="right" w:pos="9355"/>
      </w:tabs>
    </w:pPr>
  </w:style>
  <w:style w:type="character" w:customStyle="1" w:styleId="HeaderChar">
    <w:name w:val="Header Char"/>
    <w:basedOn w:val="DefaultParagraphFont"/>
    <w:link w:val="Header"/>
    <w:uiPriority w:val="99"/>
    <w:rsid w:val="0002353B"/>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02353B"/>
    <w:pPr>
      <w:tabs>
        <w:tab w:val="center" w:pos="4677"/>
        <w:tab w:val="right" w:pos="9355"/>
      </w:tabs>
    </w:pPr>
  </w:style>
  <w:style w:type="character" w:customStyle="1" w:styleId="FooterChar">
    <w:name w:val="Footer Char"/>
    <w:basedOn w:val="DefaultParagraphFont"/>
    <w:link w:val="Footer"/>
    <w:uiPriority w:val="99"/>
    <w:rsid w:val="0002353B"/>
    <w:rPr>
      <w:rFonts w:ascii="Times New Roman" w:eastAsia="Times New Roman" w:hAnsi="Times New Roman" w:cs="Times New Roman"/>
      <w:sz w:val="24"/>
      <w:szCs w:val="24"/>
      <w:lang w:eastAsia="ru-RU"/>
    </w:rPr>
  </w:style>
  <w:style w:type="character" w:customStyle="1" w:styleId="list-text">
    <w:name w:val="list-text"/>
    <w:basedOn w:val="DefaultParagraphFont"/>
    <w:rsid w:val="0082758C"/>
  </w:style>
  <w:style w:type="paragraph" w:styleId="Title">
    <w:name w:val="Title"/>
    <w:basedOn w:val="Normal"/>
    <w:link w:val="TitleChar"/>
    <w:qFormat/>
    <w:rsid w:val="006314AF"/>
    <w:pPr>
      <w:jc w:val="center"/>
    </w:pPr>
    <w:rPr>
      <w:sz w:val="28"/>
      <w:szCs w:val="20"/>
    </w:rPr>
  </w:style>
  <w:style w:type="character" w:customStyle="1" w:styleId="TitleChar">
    <w:name w:val="Title Char"/>
    <w:basedOn w:val="DefaultParagraphFont"/>
    <w:link w:val="Title"/>
    <w:rsid w:val="006314AF"/>
    <w:rPr>
      <w:rFonts w:ascii="Times New Roman" w:eastAsia="Times New Roman" w:hAnsi="Times New Roman" w:cs="Times New Roman"/>
      <w:sz w:val="28"/>
      <w:szCs w:val="20"/>
      <w:lang w:eastAsia="ru-RU"/>
    </w:rPr>
  </w:style>
  <w:style w:type="character" w:styleId="Emphasis">
    <w:name w:val="Emphasis"/>
    <w:basedOn w:val="DefaultParagraphFont"/>
    <w:uiPriority w:val="20"/>
    <w:qFormat/>
    <w:rsid w:val="006314AF"/>
    <w:rPr>
      <w:i/>
      <w:iCs/>
    </w:rPr>
  </w:style>
  <w:style w:type="character" w:styleId="Strong">
    <w:name w:val="Strong"/>
    <w:basedOn w:val="DefaultParagraphFont"/>
    <w:uiPriority w:val="22"/>
    <w:qFormat/>
    <w:rsid w:val="006314AF"/>
    <w:rPr>
      <w:b/>
      <w:bCs/>
    </w:rPr>
  </w:style>
  <w:style w:type="paragraph" w:styleId="BodyTextIndent">
    <w:name w:val="Body Text Indent"/>
    <w:basedOn w:val="Normal"/>
    <w:link w:val="BodyTextIndentChar"/>
    <w:uiPriority w:val="99"/>
    <w:semiHidden/>
    <w:unhideWhenUsed/>
    <w:rsid w:val="00334BAF"/>
    <w:pPr>
      <w:spacing w:after="120"/>
      <w:ind w:left="283"/>
    </w:pPr>
  </w:style>
  <w:style w:type="character" w:customStyle="1" w:styleId="BodyTextIndentChar">
    <w:name w:val="Body Text Indent Char"/>
    <w:basedOn w:val="DefaultParagraphFont"/>
    <w:link w:val="BodyTextIndent"/>
    <w:uiPriority w:val="99"/>
    <w:semiHidden/>
    <w:rsid w:val="00334BA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B00"/>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3D52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D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F5B0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2F5B00"/>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276"/>
    <w:rPr>
      <w:rFonts w:asciiTheme="majorHAnsi" w:eastAsiaTheme="majorEastAsia" w:hAnsiTheme="majorHAnsi" w:cstheme="majorBidi"/>
      <w:b/>
      <w:bCs/>
      <w:color w:val="365F91" w:themeColor="accent1" w:themeShade="BF"/>
      <w:sz w:val="28"/>
      <w:szCs w:val="28"/>
      <w:lang w:eastAsia="ru-RU"/>
    </w:rPr>
  </w:style>
  <w:style w:type="character" w:customStyle="1" w:styleId="Heading2Char">
    <w:name w:val="Heading 2 Char"/>
    <w:basedOn w:val="DefaultParagraphFont"/>
    <w:link w:val="Heading2"/>
    <w:uiPriority w:val="9"/>
    <w:semiHidden/>
    <w:rsid w:val="003D5276"/>
    <w:rPr>
      <w:rFonts w:asciiTheme="majorHAnsi" w:eastAsiaTheme="majorEastAsia" w:hAnsiTheme="majorHAnsi" w:cstheme="majorBidi"/>
      <w:b/>
      <w:bCs/>
      <w:color w:val="4F81BD" w:themeColor="accent1"/>
      <w:sz w:val="26"/>
      <w:szCs w:val="26"/>
      <w:lang w:eastAsia="ru-RU"/>
    </w:rPr>
  </w:style>
  <w:style w:type="character" w:customStyle="1" w:styleId="Heading3Char">
    <w:name w:val="Heading 3 Char"/>
    <w:basedOn w:val="DefaultParagraphFont"/>
    <w:link w:val="Heading3"/>
    <w:uiPriority w:val="9"/>
    <w:semiHidden/>
    <w:rsid w:val="002F5B00"/>
    <w:rPr>
      <w:rFonts w:ascii="Cambria" w:eastAsia="Times New Roman" w:hAnsi="Cambria" w:cs="Times New Roman"/>
      <w:b/>
      <w:bCs/>
      <w:sz w:val="26"/>
      <w:szCs w:val="26"/>
      <w:lang w:eastAsia="ru-RU"/>
    </w:rPr>
  </w:style>
  <w:style w:type="character" w:customStyle="1" w:styleId="Heading5Char">
    <w:name w:val="Heading 5 Char"/>
    <w:basedOn w:val="DefaultParagraphFont"/>
    <w:link w:val="Heading5"/>
    <w:uiPriority w:val="9"/>
    <w:semiHidden/>
    <w:rsid w:val="002F5B00"/>
    <w:rPr>
      <w:rFonts w:ascii="Calibri" w:eastAsia="Times New Roman" w:hAnsi="Calibri" w:cs="Times New Roman"/>
      <w:b/>
      <w:bCs/>
      <w:i/>
      <w:iCs/>
      <w:sz w:val="26"/>
      <w:szCs w:val="26"/>
      <w:lang w:eastAsia="ru-RU"/>
    </w:rPr>
  </w:style>
  <w:style w:type="paragraph" w:styleId="BodyText3">
    <w:name w:val="Body Text 3"/>
    <w:basedOn w:val="Normal"/>
    <w:link w:val="BodyText3Char"/>
    <w:rsid w:val="002F5B00"/>
    <w:rPr>
      <w:sz w:val="20"/>
    </w:rPr>
  </w:style>
  <w:style w:type="character" w:customStyle="1" w:styleId="BodyText3Char">
    <w:name w:val="Body Text 3 Char"/>
    <w:basedOn w:val="DefaultParagraphFont"/>
    <w:link w:val="BodyText3"/>
    <w:rsid w:val="002F5B00"/>
    <w:rPr>
      <w:rFonts w:ascii="Times New Roman" w:eastAsia="Times New Roman" w:hAnsi="Times New Roman" w:cs="Times New Roman"/>
      <w:sz w:val="20"/>
      <w:szCs w:val="24"/>
      <w:lang w:eastAsia="ru-RU"/>
    </w:rPr>
  </w:style>
  <w:style w:type="character" w:customStyle="1" w:styleId="apple-converted-space">
    <w:name w:val="apple-converted-space"/>
    <w:rsid w:val="002F5B00"/>
  </w:style>
  <w:style w:type="paragraph" w:customStyle="1" w:styleId="Style18">
    <w:name w:val="Style18"/>
    <w:basedOn w:val="Normal"/>
    <w:rsid w:val="002F5B00"/>
    <w:pPr>
      <w:widowControl w:val="0"/>
      <w:autoSpaceDE w:val="0"/>
      <w:autoSpaceDN w:val="0"/>
      <w:adjustRightInd w:val="0"/>
      <w:spacing w:line="245" w:lineRule="exact"/>
      <w:ind w:firstLine="298"/>
      <w:jc w:val="both"/>
    </w:pPr>
  </w:style>
  <w:style w:type="character" w:customStyle="1" w:styleId="FontStyle45">
    <w:name w:val="Font Style45"/>
    <w:rsid w:val="002F5B00"/>
    <w:rPr>
      <w:rFonts w:ascii="Times New Roman" w:hAnsi="Times New Roman" w:cs="Times New Roman"/>
      <w:sz w:val="20"/>
      <w:szCs w:val="20"/>
    </w:rPr>
  </w:style>
  <w:style w:type="paragraph" w:styleId="BodyText2">
    <w:name w:val="Body Text 2"/>
    <w:basedOn w:val="Normal"/>
    <w:link w:val="BodyText2Char"/>
    <w:unhideWhenUsed/>
    <w:rsid w:val="002F5B00"/>
    <w:pPr>
      <w:spacing w:after="120" w:line="480" w:lineRule="auto"/>
    </w:pPr>
  </w:style>
  <w:style w:type="character" w:customStyle="1" w:styleId="BodyText2Char">
    <w:name w:val="Body Text 2 Char"/>
    <w:basedOn w:val="DefaultParagraphFont"/>
    <w:link w:val="BodyText2"/>
    <w:rsid w:val="002F5B00"/>
    <w:rPr>
      <w:rFonts w:ascii="Times New Roman" w:eastAsia="Times New Roman" w:hAnsi="Times New Roman" w:cs="Times New Roman"/>
      <w:sz w:val="24"/>
      <w:szCs w:val="24"/>
      <w:lang w:eastAsia="ru-RU"/>
    </w:rPr>
  </w:style>
  <w:style w:type="paragraph" w:customStyle="1" w:styleId="changei">
    <w:name w:val="changei"/>
    <w:basedOn w:val="Normal"/>
    <w:rsid w:val="002F5B00"/>
    <w:pPr>
      <w:spacing w:before="100" w:beforeAutospacing="1" w:after="100" w:afterAutospacing="1"/>
    </w:pPr>
  </w:style>
  <w:style w:type="character" w:styleId="Hyperlink">
    <w:name w:val="Hyperlink"/>
    <w:uiPriority w:val="99"/>
    <w:unhideWhenUsed/>
    <w:rsid w:val="002F5B00"/>
    <w:rPr>
      <w:color w:val="0000FF"/>
      <w:u w:val="single"/>
    </w:rPr>
  </w:style>
  <w:style w:type="paragraph" w:customStyle="1" w:styleId="newncpi">
    <w:name w:val="newncpi"/>
    <w:basedOn w:val="Normal"/>
    <w:rsid w:val="002F5B00"/>
    <w:pPr>
      <w:spacing w:before="100" w:beforeAutospacing="1" w:after="100" w:afterAutospacing="1"/>
    </w:pPr>
  </w:style>
  <w:style w:type="paragraph" w:customStyle="1" w:styleId="point">
    <w:name w:val="point"/>
    <w:basedOn w:val="Normal"/>
    <w:rsid w:val="002F5B00"/>
    <w:pPr>
      <w:spacing w:before="100" w:beforeAutospacing="1" w:after="100" w:afterAutospacing="1"/>
    </w:pPr>
  </w:style>
  <w:style w:type="character" w:customStyle="1" w:styleId="datepr">
    <w:name w:val="datepr"/>
    <w:rsid w:val="002F5B00"/>
  </w:style>
  <w:style w:type="character" w:customStyle="1" w:styleId="number">
    <w:name w:val="number"/>
    <w:rsid w:val="002F5B00"/>
  </w:style>
  <w:style w:type="paragraph" w:customStyle="1" w:styleId="underpoint">
    <w:name w:val="underpoint"/>
    <w:basedOn w:val="Normal"/>
    <w:rsid w:val="002F5B00"/>
    <w:pPr>
      <w:spacing w:before="100" w:beforeAutospacing="1" w:after="100" w:afterAutospacing="1"/>
    </w:pPr>
  </w:style>
  <w:style w:type="paragraph" w:styleId="NormalWeb">
    <w:name w:val="Normal (Web)"/>
    <w:basedOn w:val="Normal"/>
    <w:uiPriority w:val="99"/>
    <w:unhideWhenUsed/>
    <w:rsid w:val="002F5B00"/>
    <w:pPr>
      <w:spacing w:before="100" w:beforeAutospacing="1" w:after="100" w:afterAutospacing="1"/>
    </w:pPr>
  </w:style>
  <w:style w:type="paragraph" w:customStyle="1" w:styleId="a4">
    <w:name w:val="a4"/>
    <w:basedOn w:val="Normal"/>
    <w:rsid w:val="002F5B00"/>
    <w:pPr>
      <w:spacing w:before="100" w:beforeAutospacing="1" w:after="100" w:afterAutospacing="1"/>
    </w:pPr>
  </w:style>
  <w:style w:type="paragraph" w:customStyle="1" w:styleId="articleintext">
    <w:name w:val="articleintext"/>
    <w:basedOn w:val="Normal"/>
    <w:rsid w:val="002F5B00"/>
    <w:pPr>
      <w:spacing w:before="100" w:beforeAutospacing="1" w:after="100" w:afterAutospacing="1"/>
    </w:pPr>
  </w:style>
  <w:style w:type="paragraph" w:customStyle="1" w:styleId="comment">
    <w:name w:val="comment"/>
    <w:basedOn w:val="Normal"/>
    <w:rsid w:val="002F5B00"/>
    <w:pPr>
      <w:ind w:firstLine="709"/>
      <w:jc w:val="both"/>
    </w:pPr>
    <w:rPr>
      <w:sz w:val="20"/>
      <w:szCs w:val="20"/>
    </w:rPr>
  </w:style>
  <w:style w:type="character" w:customStyle="1" w:styleId="promulgator">
    <w:name w:val="promulgator"/>
    <w:rsid w:val="002F5B00"/>
  </w:style>
  <w:style w:type="paragraph" w:styleId="PlainText">
    <w:name w:val="Plain Text"/>
    <w:aliases w:val="дисс"/>
    <w:basedOn w:val="Normal"/>
    <w:link w:val="PlainTextChar"/>
    <w:uiPriority w:val="99"/>
    <w:rsid w:val="002F5B00"/>
    <w:rPr>
      <w:rFonts w:ascii="Courier New" w:hAnsi="Courier New" w:cs="Courier New"/>
      <w:sz w:val="20"/>
      <w:szCs w:val="20"/>
    </w:rPr>
  </w:style>
  <w:style w:type="character" w:customStyle="1" w:styleId="PlainTextChar">
    <w:name w:val="Plain Text Char"/>
    <w:aliases w:val="дисс Char"/>
    <w:basedOn w:val="DefaultParagraphFont"/>
    <w:link w:val="PlainText"/>
    <w:uiPriority w:val="99"/>
    <w:rsid w:val="002F5B00"/>
    <w:rPr>
      <w:rFonts w:ascii="Courier New" w:eastAsia="Times New Roman" w:hAnsi="Courier New" w:cs="Courier New"/>
      <w:sz w:val="20"/>
      <w:szCs w:val="20"/>
      <w:lang w:eastAsia="ru-RU"/>
    </w:rPr>
  </w:style>
  <w:style w:type="character" w:customStyle="1" w:styleId="apple-style-span">
    <w:name w:val="apple-style-span"/>
    <w:rsid w:val="002F5B00"/>
  </w:style>
  <w:style w:type="paragraph" w:customStyle="1" w:styleId="article">
    <w:name w:val="article"/>
    <w:basedOn w:val="Normal"/>
    <w:rsid w:val="002F5B00"/>
    <w:pPr>
      <w:spacing w:before="100" w:beforeAutospacing="1" w:after="100" w:afterAutospacing="1"/>
    </w:pPr>
  </w:style>
  <w:style w:type="paragraph" w:styleId="ListParagraph">
    <w:name w:val="List Paragraph"/>
    <w:basedOn w:val="Normal"/>
    <w:uiPriority w:val="34"/>
    <w:qFormat/>
    <w:rsid w:val="003D5276"/>
    <w:pPr>
      <w:ind w:left="720"/>
      <w:contextualSpacing/>
    </w:pPr>
  </w:style>
  <w:style w:type="character" w:customStyle="1" w:styleId="name">
    <w:name w:val="name"/>
    <w:basedOn w:val="DefaultParagraphFont"/>
    <w:rsid w:val="003D5276"/>
  </w:style>
  <w:style w:type="paragraph" w:styleId="BodyText">
    <w:name w:val="Body Text"/>
    <w:basedOn w:val="Normal"/>
    <w:link w:val="BodyTextChar"/>
    <w:semiHidden/>
    <w:unhideWhenUsed/>
    <w:rsid w:val="003D5276"/>
    <w:pPr>
      <w:spacing w:after="120"/>
    </w:pPr>
  </w:style>
  <w:style w:type="character" w:customStyle="1" w:styleId="BodyTextChar">
    <w:name w:val="Body Text Char"/>
    <w:basedOn w:val="DefaultParagraphFont"/>
    <w:link w:val="BodyText"/>
    <w:semiHidden/>
    <w:rsid w:val="003D5276"/>
    <w:rPr>
      <w:rFonts w:ascii="Times New Roman" w:eastAsia="Times New Roman" w:hAnsi="Times New Roman" w:cs="Times New Roman"/>
      <w:sz w:val="24"/>
      <w:szCs w:val="24"/>
      <w:lang w:eastAsia="ru-RU"/>
    </w:rPr>
  </w:style>
  <w:style w:type="paragraph" w:styleId="NoSpacing">
    <w:name w:val="No Spacing"/>
    <w:autoRedefine/>
    <w:uiPriority w:val="1"/>
    <w:qFormat/>
    <w:rsid w:val="009347D2"/>
    <w:pPr>
      <w:spacing w:after="0" w:line="240" w:lineRule="auto"/>
      <w:contextualSpacing/>
    </w:pPr>
    <w:rPr>
      <w:rFonts w:ascii="Times New Roman" w:hAnsi="Times New Roman"/>
      <w:sz w:val="28"/>
    </w:rPr>
  </w:style>
  <w:style w:type="character" w:styleId="FollowedHyperlink">
    <w:name w:val="FollowedHyperlink"/>
    <w:basedOn w:val="DefaultParagraphFont"/>
    <w:uiPriority w:val="99"/>
    <w:semiHidden/>
    <w:unhideWhenUsed/>
    <w:rsid w:val="004005F8"/>
    <w:rPr>
      <w:color w:val="800080" w:themeColor="followedHyperlink"/>
      <w:u w:val="single"/>
    </w:rPr>
  </w:style>
  <w:style w:type="paragraph" w:styleId="Header">
    <w:name w:val="header"/>
    <w:basedOn w:val="Normal"/>
    <w:link w:val="HeaderChar"/>
    <w:uiPriority w:val="99"/>
    <w:unhideWhenUsed/>
    <w:rsid w:val="0002353B"/>
    <w:pPr>
      <w:tabs>
        <w:tab w:val="center" w:pos="4677"/>
        <w:tab w:val="right" w:pos="9355"/>
      </w:tabs>
    </w:pPr>
  </w:style>
  <w:style w:type="character" w:customStyle="1" w:styleId="HeaderChar">
    <w:name w:val="Header Char"/>
    <w:basedOn w:val="DefaultParagraphFont"/>
    <w:link w:val="Header"/>
    <w:uiPriority w:val="99"/>
    <w:rsid w:val="0002353B"/>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02353B"/>
    <w:pPr>
      <w:tabs>
        <w:tab w:val="center" w:pos="4677"/>
        <w:tab w:val="right" w:pos="9355"/>
      </w:tabs>
    </w:pPr>
  </w:style>
  <w:style w:type="character" w:customStyle="1" w:styleId="FooterChar">
    <w:name w:val="Footer Char"/>
    <w:basedOn w:val="DefaultParagraphFont"/>
    <w:link w:val="Footer"/>
    <w:uiPriority w:val="99"/>
    <w:rsid w:val="0002353B"/>
    <w:rPr>
      <w:rFonts w:ascii="Times New Roman" w:eastAsia="Times New Roman" w:hAnsi="Times New Roman" w:cs="Times New Roman"/>
      <w:sz w:val="24"/>
      <w:szCs w:val="24"/>
      <w:lang w:eastAsia="ru-RU"/>
    </w:rPr>
  </w:style>
  <w:style w:type="character" w:customStyle="1" w:styleId="list-text">
    <w:name w:val="list-text"/>
    <w:basedOn w:val="DefaultParagraphFont"/>
    <w:rsid w:val="0082758C"/>
  </w:style>
  <w:style w:type="paragraph" w:styleId="Title">
    <w:name w:val="Title"/>
    <w:basedOn w:val="Normal"/>
    <w:link w:val="TitleChar"/>
    <w:qFormat/>
    <w:rsid w:val="006314AF"/>
    <w:pPr>
      <w:jc w:val="center"/>
    </w:pPr>
    <w:rPr>
      <w:sz w:val="28"/>
      <w:szCs w:val="20"/>
    </w:rPr>
  </w:style>
  <w:style w:type="character" w:customStyle="1" w:styleId="TitleChar">
    <w:name w:val="Title Char"/>
    <w:basedOn w:val="DefaultParagraphFont"/>
    <w:link w:val="Title"/>
    <w:rsid w:val="006314AF"/>
    <w:rPr>
      <w:rFonts w:ascii="Times New Roman" w:eastAsia="Times New Roman" w:hAnsi="Times New Roman" w:cs="Times New Roman"/>
      <w:sz w:val="28"/>
      <w:szCs w:val="20"/>
      <w:lang w:eastAsia="ru-RU"/>
    </w:rPr>
  </w:style>
  <w:style w:type="character" w:styleId="Emphasis">
    <w:name w:val="Emphasis"/>
    <w:basedOn w:val="DefaultParagraphFont"/>
    <w:uiPriority w:val="20"/>
    <w:qFormat/>
    <w:rsid w:val="006314AF"/>
    <w:rPr>
      <w:i/>
      <w:iCs/>
    </w:rPr>
  </w:style>
  <w:style w:type="character" w:styleId="Strong">
    <w:name w:val="Strong"/>
    <w:basedOn w:val="DefaultParagraphFont"/>
    <w:uiPriority w:val="22"/>
    <w:qFormat/>
    <w:rsid w:val="006314AF"/>
    <w:rPr>
      <w:b/>
      <w:bCs/>
    </w:rPr>
  </w:style>
  <w:style w:type="paragraph" w:styleId="BodyTextIndent">
    <w:name w:val="Body Text Indent"/>
    <w:basedOn w:val="Normal"/>
    <w:link w:val="BodyTextIndentChar"/>
    <w:uiPriority w:val="99"/>
    <w:semiHidden/>
    <w:unhideWhenUsed/>
    <w:rsid w:val="00334BAF"/>
    <w:pPr>
      <w:spacing w:after="120"/>
      <w:ind w:left="283"/>
    </w:pPr>
  </w:style>
  <w:style w:type="character" w:customStyle="1" w:styleId="BodyTextIndentChar">
    <w:name w:val="Body Text Indent Char"/>
    <w:basedOn w:val="DefaultParagraphFont"/>
    <w:link w:val="BodyTextIndent"/>
    <w:uiPriority w:val="99"/>
    <w:semiHidden/>
    <w:rsid w:val="00334B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8366">
      <w:bodyDiv w:val="1"/>
      <w:marLeft w:val="0"/>
      <w:marRight w:val="0"/>
      <w:marTop w:val="0"/>
      <w:marBottom w:val="0"/>
      <w:divBdr>
        <w:top w:val="none" w:sz="0" w:space="0" w:color="auto"/>
        <w:left w:val="none" w:sz="0" w:space="0" w:color="auto"/>
        <w:bottom w:val="none" w:sz="0" w:space="0" w:color="auto"/>
        <w:right w:val="none" w:sz="0" w:space="0" w:color="auto"/>
      </w:divBdr>
      <w:divsChild>
        <w:div w:id="1756854778">
          <w:marLeft w:val="0"/>
          <w:marRight w:val="0"/>
          <w:marTop w:val="0"/>
          <w:marBottom w:val="0"/>
          <w:divBdr>
            <w:top w:val="none" w:sz="0" w:space="0" w:color="auto"/>
            <w:left w:val="none" w:sz="0" w:space="0" w:color="auto"/>
            <w:bottom w:val="none" w:sz="0" w:space="0" w:color="auto"/>
            <w:right w:val="none" w:sz="0" w:space="0" w:color="auto"/>
          </w:divBdr>
          <w:divsChild>
            <w:div w:id="1415516954">
              <w:marLeft w:val="0"/>
              <w:marRight w:val="0"/>
              <w:marTop w:val="0"/>
              <w:marBottom w:val="0"/>
              <w:divBdr>
                <w:top w:val="none" w:sz="0" w:space="0" w:color="auto"/>
                <w:left w:val="none" w:sz="0" w:space="0" w:color="auto"/>
                <w:bottom w:val="none" w:sz="0" w:space="0" w:color="auto"/>
                <w:right w:val="none" w:sz="0" w:space="0" w:color="auto"/>
              </w:divBdr>
              <w:divsChild>
                <w:div w:id="2001233318">
                  <w:marLeft w:val="0"/>
                  <w:marRight w:val="0"/>
                  <w:marTop w:val="0"/>
                  <w:marBottom w:val="0"/>
                  <w:divBdr>
                    <w:top w:val="none" w:sz="0" w:space="0" w:color="auto"/>
                    <w:left w:val="none" w:sz="0" w:space="0" w:color="auto"/>
                    <w:bottom w:val="none" w:sz="0" w:space="0" w:color="auto"/>
                    <w:right w:val="none" w:sz="0" w:space="0" w:color="auto"/>
                  </w:divBdr>
                </w:div>
                <w:div w:id="1200625394">
                  <w:marLeft w:val="0"/>
                  <w:marRight w:val="0"/>
                  <w:marTop w:val="0"/>
                  <w:marBottom w:val="0"/>
                  <w:divBdr>
                    <w:top w:val="none" w:sz="0" w:space="0" w:color="auto"/>
                    <w:left w:val="none" w:sz="0" w:space="0" w:color="auto"/>
                    <w:bottom w:val="none" w:sz="0" w:space="0" w:color="auto"/>
                    <w:right w:val="none" w:sz="0" w:space="0" w:color="auto"/>
                  </w:divBdr>
                </w:div>
                <w:div w:id="1089618210">
                  <w:marLeft w:val="0"/>
                  <w:marRight w:val="0"/>
                  <w:marTop w:val="0"/>
                  <w:marBottom w:val="0"/>
                  <w:divBdr>
                    <w:top w:val="none" w:sz="0" w:space="0" w:color="auto"/>
                    <w:left w:val="none" w:sz="0" w:space="0" w:color="auto"/>
                    <w:bottom w:val="none" w:sz="0" w:space="0" w:color="auto"/>
                    <w:right w:val="none" w:sz="0" w:space="0" w:color="auto"/>
                  </w:divBdr>
                </w:div>
                <w:div w:id="1278103895">
                  <w:marLeft w:val="0"/>
                  <w:marRight w:val="0"/>
                  <w:marTop w:val="0"/>
                  <w:marBottom w:val="0"/>
                  <w:divBdr>
                    <w:top w:val="none" w:sz="0" w:space="0" w:color="auto"/>
                    <w:left w:val="none" w:sz="0" w:space="0" w:color="auto"/>
                    <w:bottom w:val="none" w:sz="0" w:space="0" w:color="auto"/>
                    <w:right w:val="none" w:sz="0" w:space="0" w:color="auto"/>
                  </w:divBdr>
                </w:div>
                <w:div w:id="298341155">
                  <w:marLeft w:val="0"/>
                  <w:marRight w:val="0"/>
                  <w:marTop w:val="0"/>
                  <w:marBottom w:val="0"/>
                  <w:divBdr>
                    <w:top w:val="none" w:sz="0" w:space="0" w:color="auto"/>
                    <w:left w:val="none" w:sz="0" w:space="0" w:color="auto"/>
                    <w:bottom w:val="none" w:sz="0" w:space="0" w:color="auto"/>
                    <w:right w:val="none" w:sz="0" w:space="0" w:color="auto"/>
                  </w:divBdr>
                </w:div>
                <w:div w:id="207105920">
                  <w:marLeft w:val="0"/>
                  <w:marRight w:val="0"/>
                  <w:marTop w:val="0"/>
                  <w:marBottom w:val="0"/>
                  <w:divBdr>
                    <w:top w:val="none" w:sz="0" w:space="0" w:color="auto"/>
                    <w:left w:val="none" w:sz="0" w:space="0" w:color="auto"/>
                    <w:bottom w:val="none" w:sz="0" w:space="0" w:color="auto"/>
                    <w:right w:val="none" w:sz="0" w:space="0" w:color="auto"/>
                  </w:divBdr>
                </w:div>
                <w:div w:id="1476289864">
                  <w:marLeft w:val="0"/>
                  <w:marRight w:val="0"/>
                  <w:marTop w:val="0"/>
                  <w:marBottom w:val="0"/>
                  <w:divBdr>
                    <w:top w:val="none" w:sz="0" w:space="0" w:color="auto"/>
                    <w:left w:val="none" w:sz="0" w:space="0" w:color="auto"/>
                    <w:bottom w:val="none" w:sz="0" w:space="0" w:color="auto"/>
                    <w:right w:val="none" w:sz="0" w:space="0" w:color="auto"/>
                  </w:divBdr>
                </w:div>
                <w:div w:id="827284412">
                  <w:marLeft w:val="0"/>
                  <w:marRight w:val="0"/>
                  <w:marTop w:val="0"/>
                  <w:marBottom w:val="0"/>
                  <w:divBdr>
                    <w:top w:val="none" w:sz="0" w:space="0" w:color="auto"/>
                    <w:left w:val="none" w:sz="0" w:space="0" w:color="auto"/>
                    <w:bottom w:val="none" w:sz="0" w:space="0" w:color="auto"/>
                    <w:right w:val="none" w:sz="0" w:space="0" w:color="auto"/>
                  </w:divBdr>
                </w:div>
                <w:div w:id="1675961883">
                  <w:marLeft w:val="0"/>
                  <w:marRight w:val="0"/>
                  <w:marTop w:val="0"/>
                  <w:marBottom w:val="0"/>
                  <w:divBdr>
                    <w:top w:val="none" w:sz="0" w:space="0" w:color="auto"/>
                    <w:left w:val="none" w:sz="0" w:space="0" w:color="auto"/>
                    <w:bottom w:val="none" w:sz="0" w:space="0" w:color="auto"/>
                    <w:right w:val="none" w:sz="0" w:space="0" w:color="auto"/>
                  </w:divBdr>
                </w:div>
                <w:div w:id="1705010509">
                  <w:marLeft w:val="0"/>
                  <w:marRight w:val="0"/>
                  <w:marTop w:val="0"/>
                  <w:marBottom w:val="0"/>
                  <w:divBdr>
                    <w:top w:val="none" w:sz="0" w:space="0" w:color="auto"/>
                    <w:left w:val="none" w:sz="0" w:space="0" w:color="auto"/>
                    <w:bottom w:val="none" w:sz="0" w:space="0" w:color="auto"/>
                    <w:right w:val="none" w:sz="0" w:space="0" w:color="auto"/>
                  </w:divBdr>
                </w:div>
                <w:div w:id="1503886761">
                  <w:marLeft w:val="0"/>
                  <w:marRight w:val="0"/>
                  <w:marTop w:val="0"/>
                  <w:marBottom w:val="0"/>
                  <w:divBdr>
                    <w:top w:val="none" w:sz="0" w:space="0" w:color="auto"/>
                    <w:left w:val="none" w:sz="0" w:space="0" w:color="auto"/>
                    <w:bottom w:val="none" w:sz="0" w:space="0" w:color="auto"/>
                    <w:right w:val="none" w:sz="0" w:space="0" w:color="auto"/>
                  </w:divBdr>
                </w:div>
                <w:div w:id="2020306625">
                  <w:marLeft w:val="0"/>
                  <w:marRight w:val="0"/>
                  <w:marTop w:val="0"/>
                  <w:marBottom w:val="0"/>
                  <w:divBdr>
                    <w:top w:val="none" w:sz="0" w:space="0" w:color="auto"/>
                    <w:left w:val="none" w:sz="0" w:space="0" w:color="auto"/>
                    <w:bottom w:val="none" w:sz="0" w:space="0" w:color="auto"/>
                    <w:right w:val="none" w:sz="0" w:space="0" w:color="auto"/>
                  </w:divBdr>
                </w:div>
                <w:div w:id="80952504">
                  <w:marLeft w:val="0"/>
                  <w:marRight w:val="0"/>
                  <w:marTop w:val="0"/>
                  <w:marBottom w:val="0"/>
                  <w:divBdr>
                    <w:top w:val="none" w:sz="0" w:space="0" w:color="auto"/>
                    <w:left w:val="none" w:sz="0" w:space="0" w:color="auto"/>
                    <w:bottom w:val="none" w:sz="0" w:space="0" w:color="auto"/>
                    <w:right w:val="none" w:sz="0" w:space="0" w:color="auto"/>
                  </w:divBdr>
                </w:div>
                <w:div w:id="65349423">
                  <w:marLeft w:val="0"/>
                  <w:marRight w:val="0"/>
                  <w:marTop w:val="0"/>
                  <w:marBottom w:val="0"/>
                  <w:divBdr>
                    <w:top w:val="none" w:sz="0" w:space="0" w:color="auto"/>
                    <w:left w:val="none" w:sz="0" w:space="0" w:color="auto"/>
                    <w:bottom w:val="none" w:sz="0" w:space="0" w:color="auto"/>
                    <w:right w:val="none" w:sz="0" w:space="0" w:color="auto"/>
                  </w:divBdr>
                </w:div>
                <w:div w:id="1086146873">
                  <w:marLeft w:val="0"/>
                  <w:marRight w:val="0"/>
                  <w:marTop w:val="0"/>
                  <w:marBottom w:val="0"/>
                  <w:divBdr>
                    <w:top w:val="none" w:sz="0" w:space="0" w:color="auto"/>
                    <w:left w:val="none" w:sz="0" w:space="0" w:color="auto"/>
                    <w:bottom w:val="none" w:sz="0" w:space="0" w:color="auto"/>
                    <w:right w:val="none" w:sz="0" w:space="0" w:color="auto"/>
                  </w:divBdr>
                </w:div>
                <w:div w:id="588928287">
                  <w:marLeft w:val="0"/>
                  <w:marRight w:val="0"/>
                  <w:marTop w:val="0"/>
                  <w:marBottom w:val="0"/>
                  <w:divBdr>
                    <w:top w:val="none" w:sz="0" w:space="0" w:color="auto"/>
                    <w:left w:val="none" w:sz="0" w:space="0" w:color="auto"/>
                    <w:bottom w:val="none" w:sz="0" w:space="0" w:color="auto"/>
                    <w:right w:val="none" w:sz="0" w:space="0" w:color="auto"/>
                  </w:divBdr>
                </w:div>
                <w:div w:id="466123813">
                  <w:marLeft w:val="0"/>
                  <w:marRight w:val="0"/>
                  <w:marTop w:val="0"/>
                  <w:marBottom w:val="0"/>
                  <w:divBdr>
                    <w:top w:val="none" w:sz="0" w:space="0" w:color="auto"/>
                    <w:left w:val="none" w:sz="0" w:space="0" w:color="auto"/>
                    <w:bottom w:val="none" w:sz="0" w:space="0" w:color="auto"/>
                    <w:right w:val="none" w:sz="0" w:space="0" w:color="auto"/>
                  </w:divBdr>
                </w:div>
                <w:div w:id="1395854182">
                  <w:marLeft w:val="0"/>
                  <w:marRight w:val="0"/>
                  <w:marTop w:val="0"/>
                  <w:marBottom w:val="0"/>
                  <w:divBdr>
                    <w:top w:val="none" w:sz="0" w:space="0" w:color="auto"/>
                    <w:left w:val="none" w:sz="0" w:space="0" w:color="auto"/>
                    <w:bottom w:val="none" w:sz="0" w:space="0" w:color="auto"/>
                    <w:right w:val="none" w:sz="0" w:space="0" w:color="auto"/>
                  </w:divBdr>
                </w:div>
                <w:div w:id="1227037234">
                  <w:marLeft w:val="0"/>
                  <w:marRight w:val="0"/>
                  <w:marTop w:val="0"/>
                  <w:marBottom w:val="0"/>
                  <w:divBdr>
                    <w:top w:val="none" w:sz="0" w:space="0" w:color="auto"/>
                    <w:left w:val="none" w:sz="0" w:space="0" w:color="auto"/>
                    <w:bottom w:val="none" w:sz="0" w:space="0" w:color="auto"/>
                    <w:right w:val="none" w:sz="0" w:space="0" w:color="auto"/>
                  </w:divBdr>
                </w:div>
                <w:div w:id="175920652">
                  <w:marLeft w:val="0"/>
                  <w:marRight w:val="0"/>
                  <w:marTop w:val="0"/>
                  <w:marBottom w:val="0"/>
                  <w:divBdr>
                    <w:top w:val="none" w:sz="0" w:space="0" w:color="auto"/>
                    <w:left w:val="none" w:sz="0" w:space="0" w:color="auto"/>
                    <w:bottom w:val="none" w:sz="0" w:space="0" w:color="auto"/>
                    <w:right w:val="none" w:sz="0" w:space="0" w:color="auto"/>
                  </w:divBdr>
                </w:div>
                <w:div w:id="995262410">
                  <w:marLeft w:val="0"/>
                  <w:marRight w:val="0"/>
                  <w:marTop w:val="0"/>
                  <w:marBottom w:val="0"/>
                  <w:divBdr>
                    <w:top w:val="none" w:sz="0" w:space="0" w:color="auto"/>
                    <w:left w:val="none" w:sz="0" w:space="0" w:color="auto"/>
                    <w:bottom w:val="none" w:sz="0" w:space="0" w:color="auto"/>
                    <w:right w:val="none" w:sz="0" w:space="0" w:color="auto"/>
                  </w:divBdr>
                </w:div>
                <w:div w:id="477724314">
                  <w:marLeft w:val="0"/>
                  <w:marRight w:val="0"/>
                  <w:marTop w:val="0"/>
                  <w:marBottom w:val="0"/>
                  <w:divBdr>
                    <w:top w:val="none" w:sz="0" w:space="0" w:color="auto"/>
                    <w:left w:val="none" w:sz="0" w:space="0" w:color="auto"/>
                    <w:bottom w:val="none" w:sz="0" w:space="0" w:color="auto"/>
                    <w:right w:val="none" w:sz="0" w:space="0" w:color="auto"/>
                  </w:divBdr>
                </w:div>
                <w:div w:id="385763146">
                  <w:marLeft w:val="0"/>
                  <w:marRight w:val="0"/>
                  <w:marTop w:val="0"/>
                  <w:marBottom w:val="0"/>
                  <w:divBdr>
                    <w:top w:val="none" w:sz="0" w:space="0" w:color="auto"/>
                    <w:left w:val="none" w:sz="0" w:space="0" w:color="auto"/>
                    <w:bottom w:val="none" w:sz="0" w:space="0" w:color="auto"/>
                    <w:right w:val="none" w:sz="0" w:space="0" w:color="auto"/>
                  </w:divBdr>
                </w:div>
                <w:div w:id="304437430">
                  <w:marLeft w:val="0"/>
                  <w:marRight w:val="0"/>
                  <w:marTop w:val="0"/>
                  <w:marBottom w:val="0"/>
                  <w:divBdr>
                    <w:top w:val="none" w:sz="0" w:space="0" w:color="auto"/>
                    <w:left w:val="none" w:sz="0" w:space="0" w:color="auto"/>
                    <w:bottom w:val="none" w:sz="0" w:space="0" w:color="auto"/>
                    <w:right w:val="none" w:sz="0" w:space="0" w:color="auto"/>
                  </w:divBdr>
                </w:div>
                <w:div w:id="1350376545">
                  <w:marLeft w:val="0"/>
                  <w:marRight w:val="0"/>
                  <w:marTop w:val="0"/>
                  <w:marBottom w:val="0"/>
                  <w:divBdr>
                    <w:top w:val="none" w:sz="0" w:space="0" w:color="auto"/>
                    <w:left w:val="none" w:sz="0" w:space="0" w:color="auto"/>
                    <w:bottom w:val="none" w:sz="0" w:space="0" w:color="auto"/>
                    <w:right w:val="none" w:sz="0" w:space="0" w:color="auto"/>
                  </w:divBdr>
                </w:div>
                <w:div w:id="847407141">
                  <w:marLeft w:val="0"/>
                  <w:marRight w:val="0"/>
                  <w:marTop w:val="0"/>
                  <w:marBottom w:val="0"/>
                  <w:divBdr>
                    <w:top w:val="none" w:sz="0" w:space="0" w:color="auto"/>
                    <w:left w:val="none" w:sz="0" w:space="0" w:color="auto"/>
                    <w:bottom w:val="none" w:sz="0" w:space="0" w:color="auto"/>
                    <w:right w:val="none" w:sz="0" w:space="0" w:color="auto"/>
                  </w:divBdr>
                </w:div>
                <w:div w:id="2132043733">
                  <w:marLeft w:val="0"/>
                  <w:marRight w:val="0"/>
                  <w:marTop w:val="0"/>
                  <w:marBottom w:val="0"/>
                  <w:divBdr>
                    <w:top w:val="none" w:sz="0" w:space="0" w:color="auto"/>
                    <w:left w:val="none" w:sz="0" w:space="0" w:color="auto"/>
                    <w:bottom w:val="none" w:sz="0" w:space="0" w:color="auto"/>
                    <w:right w:val="none" w:sz="0" w:space="0" w:color="auto"/>
                  </w:divBdr>
                </w:div>
                <w:div w:id="76635556">
                  <w:marLeft w:val="0"/>
                  <w:marRight w:val="0"/>
                  <w:marTop w:val="0"/>
                  <w:marBottom w:val="0"/>
                  <w:divBdr>
                    <w:top w:val="none" w:sz="0" w:space="0" w:color="auto"/>
                    <w:left w:val="none" w:sz="0" w:space="0" w:color="auto"/>
                    <w:bottom w:val="none" w:sz="0" w:space="0" w:color="auto"/>
                    <w:right w:val="none" w:sz="0" w:space="0" w:color="auto"/>
                  </w:divBdr>
                </w:div>
                <w:div w:id="2049403797">
                  <w:marLeft w:val="0"/>
                  <w:marRight w:val="0"/>
                  <w:marTop w:val="0"/>
                  <w:marBottom w:val="0"/>
                  <w:divBdr>
                    <w:top w:val="none" w:sz="0" w:space="0" w:color="auto"/>
                    <w:left w:val="none" w:sz="0" w:space="0" w:color="auto"/>
                    <w:bottom w:val="none" w:sz="0" w:space="0" w:color="auto"/>
                    <w:right w:val="none" w:sz="0" w:space="0" w:color="auto"/>
                  </w:divBdr>
                </w:div>
                <w:div w:id="1725979663">
                  <w:marLeft w:val="0"/>
                  <w:marRight w:val="0"/>
                  <w:marTop w:val="0"/>
                  <w:marBottom w:val="0"/>
                  <w:divBdr>
                    <w:top w:val="none" w:sz="0" w:space="0" w:color="auto"/>
                    <w:left w:val="none" w:sz="0" w:space="0" w:color="auto"/>
                    <w:bottom w:val="none" w:sz="0" w:space="0" w:color="auto"/>
                    <w:right w:val="none" w:sz="0" w:space="0" w:color="auto"/>
                  </w:divBdr>
                </w:div>
                <w:div w:id="1091123501">
                  <w:marLeft w:val="0"/>
                  <w:marRight w:val="0"/>
                  <w:marTop w:val="0"/>
                  <w:marBottom w:val="0"/>
                  <w:divBdr>
                    <w:top w:val="none" w:sz="0" w:space="0" w:color="auto"/>
                    <w:left w:val="none" w:sz="0" w:space="0" w:color="auto"/>
                    <w:bottom w:val="none" w:sz="0" w:space="0" w:color="auto"/>
                    <w:right w:val="none" w:sz="0" w:space="0" w:color="auto"/>
                  </w:divBdr>
                </w:div>
                <w:div w:id="313727045">
                  <w:marLeft w:val="0"/>
                  <w:marRight w:val="0"/>
                  <w:marTop w:val="0"/>
                  <w:marBottom w:val="0"/>
                  <w:divBdr>
                    <w:top w:val="none" w:sz="0" w:space="0" w:color="auto"/>
                    <w:left w:val="none" w:sz="0" w:space="0" w:color="auto"/>
                    <w:bottom w:val="none" w:sz="0" w:space="0" w:color="auto"/>
                    <w:right w:val="none" w:sz="0" w:space="0" w:color="auto"/>
                  </w:divBdr>
                </w:div>
                <w:div w:id="203832661">
                  <w:marLeft w:val="0"/>
                  <w:marRight w:val="0"/>
                  <w:marTop w:val="0"/>
                  <w:marBottom w:val="0"/>
                  <w:divBdr>
                    <w:top w:val="none" w:sz="0" w:space="0" w:color="auto"/>
                    <w:left w:val="none" w:sz="0" w:space="0" w:color="auto"/>
                    <w:bottom w:val="none" w:sz="0" w:space="0" w:color="auto"/>
                    <w:right w:val="none" w:sz="0" w:space="0" w:color="auto"/>
                  </w:divBdr>
                </w:div>
                <w:div w:id="1939487450">
                  <w:marLeft w:val="0"/>
                  <w:marRight w:val="0"/>
                  <w:marTop w:val="0"/>
                  <w:marBottom w:val="0"/>
                  <w:divBdr>
                    <w:top w:val="none" w:sz="0" w:space="0" w:color="auto"/>
                    <w:left w:val="none" w:sz="0" w:space="0" w:color="auto"/>
                    <w:bottom w:val="none" w:sz="0" w:space="0" w:color="auto"/>
                    <w:right w:val="none" w:sz="0" w:space="0" w:color="auto"/>
                  </w:divBdr>
                </w:div>
                <w:div w:id="1149714192">
                  <w:marLeft w:val="0"/>
                  <w:marRight w:val="0"/>
                  <w:marTop w:val="0"/>
                  <w:marBottom w:val="0"/>
                  <w:divBdr>
                    <w:top w:val="none" w:sz="0" w:space="0" w:color="auto"/>
                    <w:left w:val="none" w:sz="0" w:space="0" w:color="auto"/>
                    <w:bottom w:val="none" w:sz="0" w:space="0" w:color="auto"/>
                    <w:right w:val="none" w:sz="0" w:space="0" w:color="auto"/>
                  </w:divBdr>
                </w:div>
                <w:div w:id="1388453455">
                  <w:marLeft w:val="0"/>
                  <w:marRight w:val="0"/>
                  <w:marTop w:val="0"/>
                  <w:marBottom w:val="0"/>
                  <w:divBdr>
                    <w:top w:val="none" w:sz="0" w:space="0" w:color="auto"/>
                    <w:left w:val="none" w:sz="0" w:space="0" w:color="auto"/>
                    <w:bottom w:val="none" w:sz="0" w:space="0" w:color="auto"/>
                    <w:right w:val="none" w:sz="0" w:space="0" w:color="auto"/>
                  </w:divBdr>
                </w:div>
                <w:div w:id="990524366">
                  <w:marLeft w:val="0"/>
                  <w:marRight w:val="0"/>
                  <w:marTop w:val="0"/>
                  <w:marBottom w:val="0"/>
                  <w:divBdr>
                    <w:top w:val="none" w:sz="0" w:space="0" w:color="auto"/>
                    <w:left w:val="none" w:sz="0" w:space="0" w:color="auto"/>
                    <w:bottom w:val="none" w:sz="0" w:space="0" w:color="auto"/>
                    <w:right w:val="none" w:sz="0" w:space="0" w:color="auto"/>
                  </w:divBdr>
                </w:div>
                <w:div w:id="2022926502">
                  <w:marLeft w:val="0"/>
                  <w:marRight w:val="0"/>
                  <w:marTop w:val="0"/>
                  <w:marBottom w:val="0"/>
                  <w:divBdr>
                    <w:top w:val="none" w:sz="0" w:space="0" w:color="auto"/>
                    <w:left w:val="none" w:sz="0" w:space="0" w:color="auto"/>
                    <w:bottom w:val="none" w:sz="0" w:space="0" w:color="auto"/>
                    <w:right w:val="none" w:sz="0" w:space="0" w:color="auto"/>
                  </w:divBdr>
                </w:div>
                <w:div w:id="1260332635">
                  <w:marLeft w:val="0"/>
                  <w:marRight w:val="0"/>
                  <w:marTop w:val="0"/>
                  <w:marBottom w:val="0"/>
                  <w:divBdr>
                    <w:top w:val="none" w:sz="0" w:space="0" w:color="auto"/>
                    <w:left w:val="none" w:sz="0" w:space="0" w:color="auto"/>
                    <w:bottom w:val="none" w:sz="0" w:space="0" w:color="auto"/>
                    <w:right w:val="none" w:sz="0" w:space="0" w:color="auto"/>
                  </w:divBdr>
                </w:div>
                <w:div w:id="253125840">
                  <w:marLeft w:val="0"/>
                  <w:marRight w:val="0"/>
                  <w:marTop w:val="0"/>
                  <w:marBottom w:val="0"/>
                  <w:divBdr>
                    <w:top w:val="none" w:sz="0" w:space="0" w:color="auto"/>
                    <w:left w:val="none" w:sz="0" w:space="0" w:color="auto"/>
                    <w:bottom w:val="none" w:sz="0" w:space="0" w:color="auto"/>
                    <w:right w:val="none" w:sz="0" w:space="0" w:color="auto"/>
                  </w:divBdr>
                </w:div>
                <w:div w:id="555819530">
                  <w:marLeft w:val="0"/>
                  <w:marRight w:val="0"/>
                  <w:marTop w:val="0"/>
                  <w:marBottom w:val="0"/>
                  <w:divBdr>
                    <w:top w:val="none" w:sz="0" w:space="0" w:color="auto"/>
                    <w:left w:val="none" w:sz="0" w:space="0" w:color="auto"/>
                    <w:bottom w:val="none" w:sz="0" w:space="0" w:color="auto"/>
                    <w:right w:val="none" w:sz="0" w:space="0" w:color="auto"/>
                  </w:divBdr>
                </w:div>
                <w:div w:id="1682705065">
                  <w:marLeft w:val="0"/>
                  <w:marRight w:val="0"/>
                  <w:marTop w:val="0"/>
                  <w:marBottom w:val="0"/>
                  <w:divBdr>
                    <w:top w:val="none" w:sz="0" w:space="0" w:color="auto"/>
                    <w:left w:val="none" w:sz="0" w:space="0" w:color="auto"/>
                    <w:bottom w:val="none" w:sz="0" w:space="0" w:color="auto"/>
                    <w:right w:val="none" w:sz="0" w:space="0" w:color="auto"/>
                  </w:divBdr>
                </w:div>
                <w:div w:id="2033217072">
                  <w:marLeft w:val="0"/>
                  <w:marRight w:val="0"/>
                  <w:marTop w:val="0"/>
                  <w:marBottom w:val="0"/>
                  <w:divBdr>
                    <w:top w:val="none" w:sz="0" w:space="0" w:color="auto"/>
                    <w:left w:val="none" w:sz="0" w:space="0" w:color="auto"/>
                    <w:bottom w:val="none" w:sz="0" w:space="0" w:color="auto"/>
                    <w:right w:val="none" w:sz="0" w:space="0" w:color="auto"/>
                  </w:divBdr>
                </w:div>
                <w:div w:id="1551722747">
                  <w:marLeft w:val="0"/>
                  <w:marRight w:val="0"/>
                  <w:marTop w:val="0"/>
                  <w:marBottom w:val="0"/>
                  <w:divBdr>
                    <w:top w:val="none" w:sz="0" w:space="0" w:color="auto"/>
                    <w:left w:val="none" w:sz="0" w:space="0" w:color="auto"/>
                    <w:bottom w:val="none" w:sz="0" w:space="0" w:color="auto"/>
                    <w:right w:val="none" w:sz="0" w:space="0" w:color="auto"/>
                  </w:divBdr>
                </w:div>
                <w:div w:id="425618008">
                  <w:marLeft w:val="0"/>
                  <w:marRight w:val="0"/>
                  <w:marTop w:val="0"/>
                  <w:marBottom w:val="0"/>
                  <w:divBdr>
                    <w:top w:val="none" w:sz="0" w:space="0" w:color="auto"/>
                    <w:left w:val="none" w:sz="0" w:space="0" w:color="auto"/>
                    <w:bottom w:val="none" w:sz="0" w:space="0" w:color="auto"/>
                    <w:right w:val="none" w:sz="0" w:space="0" w:color="auto"/>
                  </w:divBdr>
                </w:div>
                <w:div w:id="1329362722">
                  <w:marLeft w:val="0"/>
                  <w:marRight w:val="0"/>
                  <w:marTop w:val="0"/>
                  <w:marBottom w:val="0"/>
                  <w:divBdr>
                    <w:top w:val="none" w:sz="0" w:space="0" w:color="auto"/>
                    <w:left w:val="none" w:sz="0" w:space="0" w:color="auto"/>
                    <w:bottom w:val="none" w:sz="0" w:space="0" w:color="auto"/>
                    <w:right w:val="none" w:sz="0" w:space="0" w:color="auto"/>
                  </w:divBdr>
                </w:div>
                <w:div w:id="284654191">
                  <w:marLeft w:val="0"/>
                  <w:marRight w:val="0"/>
                  <w:marTop w:val="0"/>
                  <w:marBottom w:val="0"/>
                  <w:divBdr>
                    <w:top w:val="none" w:sz="0" w:space="0" w:color="auto"/>
                    <w:left w:val="none" w:sz="0" w:space="0" w:color="auto"/>
                    <w:bottom w:val="none" w:sz="0" w:space="0" w:color="auto"/>
                    <w:right w:val="none" w:sz="0" w:space="0" w:color="auto"/>
                  </w:divBdr>
                </w:div>
                <w:div w:id="327246278">
                  <w:marLeft w:val="0"/>
                  <w:marRight w:val="0"/>
                  <w:marTop w:val="0"/>
                  <w:marBottom w:val="0"/>
                  <w:divBdr>
                    <w:top w:val="none" w:sz="0" w:space="0" w:color="auto"/>
                    <w:left w:val="none" w:sz="0" w:space="0" w:color="auto"/>
                    <w:bottom w:val="none" w:sz="0" w:space="0" w:color="auto"/>
                    <w:right w:val="none" w:sz="0" w:space="0" w:color="auto"/>
                  </w:divBdr>
                </w:div>
                <w:div w:id="2132359471">
                  <w:marLeft w:val="0"/>
                  <w:marRight w:val="0"/>
                  <w:marTop w:val="0"/>
                  <w:marBottom w:val="0"/>
                  <w:divBdr>
                    <w:top w:val="none" w:sz="0" w:space="0" w:color="auto"/>
                    <w:left w:val="none" w:sz="0" w:space="0" w:color="auto"/>
                    <w:bottom w:val="none" w:sz="0" w:space="0" w:color="auto"/>
                    <w:right w:val="none" w:sz="0" w:space="0" w:color="auto"/>
                  </w:divBdr>
                </w:div>
                <w:div w:id="1548226051">
                  <w:marLeft w:val="0"/>
                  <w:marRight w:val="0"/>
                  <w:marTop w:val="0"/>
                  <w:marBottom w:val="0"/>
                  <w:divBdr>
                    <w:top w:val="none" w:sz="0" w:space="0" w:color="auto"/>
                    <w:left w:val="none" w:sz="0" w:space="0" w:color="auto"/>
                    <w:bottom w:val="none" w:sz="0" w:space="0" w:color="auto"/>
                    <w:right w:val="none" w:sz="0" w:space="0" w:color="auto"/>
                  </w:divBdr>
                </w:div>
                <w:div w:id="112486302">
                  <w:marLeft w:val="0"/>
                  <w:marRight w:val="0"/>
                  <w:marTop w:val="0"/>
                  <w:marBottom w:val="0"/>
                  <w:divBdr>
                    <w:top w:val="none" w:sz="0" w:space="0" w:color="auto"/>
                    <w:left w:val="none" w:sz="0" w:space="0" w:color="auto"/>
                    <w:bottom w:val="none" w:sz="0" w:space="0" w:color="auto"/>
                    <w:right w:val="none" w:sz="0" w:space="0" w:color="auto"/>
                  </w:divBdr>
                </w:div>
                <w:div w:id="889535803">
                  <w:marLeft w:val="0"/>
                  <w:marRight w:val="0"/>
                  <w:marTop w:val="0"/>
                  <w:marBottom w:val="0"/>
                  <w:divBdr>
                    <w:top w:val="none" w:sz="0" w:space="0" w:color="auto"/>
                    <w:left w:val="none" w:sz="0" w:space="0" w:color="auto"/>
                    <w:bottom w:val="none" w:sz="0" w:space="0" w:color="auto"/>
                    <w:right w:val="none" w:sz="0" w:space="0" w:color="auto"/>
                  </w:divBdr>
                </w:div>
                <w:div w:id="468665381">
                  <w:marLeft w:val="0"/>
                  <w:marRight w:val="0"/>
                  <w:marTop w:val="0"/>
                  <w:marBottom w:val="0"/>
                  <w:divBdr>
                    <w:top w:val="none" w:sz="0" w:space="0" w:color="auto"/>
                    <w:left w:val="none" w:sz="0" w:space="0" w:color="auto"/>
                    <w:bottom w:val="none" w:sz="0" w:space="0" w:color="auto"/>
                    <w:right w:val="none" w:sz="0" w:space="0" w:color="auto"/>
                  </w:divBdr>
                </w:div>
                <w:div w:id="1650942375">
                  <w:marLeft w:val="0"/>
                  <w:marRight w:val="0"/>
                  <w:marTop w:val="0"/>
                  <w:marBottom w:val="0"/>
                  <w:divBdr>
                    <w:top w:val="none" w:sz="0" w:space="0" w:color="auto"/>
                    <w:left w:val="none" w:sz="0" w:space="0" w:color="auto"/>
                    <w:bottom w:val="none" w:sz="0" w:space="0" w:color="auto"/>
                    <w:right w:val="none" w:sz="0" w:space="0" w:color="auto"/>
                  </w:divBdr>
                </w:div>
                <w:div w:id="1569535542">
                  <w:marLeft w:val="0"/>
                  <w:marRight w:val="0"/>
                  <w:marTop w:val="0"/>
                  <w:marBottom w:val="0"/>
                  <w:divBdr>
                    <w:top w:val="none" w:sz="0" w:space="0" w:color="auto"/>
                    <w:left w:val="none" w:sz="0" w:space="0" w:color="auto"/>
                    <w:bottom w:val="none" w:sz="0" w:space="0" w:color="auto"/>
                    <w:right w:val="none" w:sz="0" w:space="0" w:color="auto"/>
                  </w:divBdr>
                </w:div>
                <w:div w:id="1021126223">
                  <w:marLeft w:val="0"/>
                  <w:marRight w:val="0"/>
                  <w:marTop w:val="0"/>
                  <w:marBottom w:val="0"/>
                  <w:divBdr>
                    <w:top w:val="none" w:sz="0" w:space="0" w:color="auto"/>
                    <w:left w:val="none" w:sz="0" w:space="0" w:color="auto"/>
                    <w:bottom w:val="none" w:sz="0" w:space="0" w:color="auto"/>
                    <w:right w:val="none" w:sz="0" w:space="0" w:color="auto"/>
                  </w:divBdr>
                </w:div>
                <w:div w:id="860817640">
                  <w:marLeft w:val="0"/>
                  <w:marRight w:val="0"/>
                  <w:marTop w:val="0"/>
                  <w:marBottom w:val="0"/>
                  <w:divBdr>
                    <w:top w:val="none" w:sz="0" w:space="0" w:color="auto"/>
                    <w:left w:val="none" w:sz="0" w:space="0" w:color="auto"/>
                    <w:bottom w:val="none" w:sz="0" w:space="0" w:color="auto"/>
                    <w:right w:val="none" w:sz="0" w:space="0" w:color="auto"/>
                  </w:divBdr>
                </w:div>
                <w:div w:id="991518479">
                  <w:marLeft w:val="0"/>
                  <w:marRight w:val="0"/>
                  <w:marTop w:val="0"/>
                  <w:marBottom w:val="0"/>
                  <w:divBdr>
                    <w:top w:val="none" w:sz="0" w:space="0" w:color="auto"/>
                    <w:left w:val="none" w:sz="0" w:space="0" w:color="auto"/>
                    <w:bottom w:val="none" w:sz="0" w:space="0" w:color="auto"/>
                    <w:right w:val="none" w:sz="0" w:space="0" w:color="auto"/>
                  </w:divBdr>
                </w:div>
                <w:div w:id="2015064044">
                  <w:marLeft w:val="0"/>
                  <w:marRight w:val="0"/>
                  <w:marTop w:val="0"/>
                  <w:marBottom w:val="0"/>
                  <w:divBdr>
                    <w:top w:val="none" w:sz="0" w:space="0" w:color="auto"/>
                    <w:left w:val="none" w:sz="0" w:space="0" w:color="auto"/>
                    <w:bottom w:val="none" w:sz="0" w:space="0" w:color="auto"/>
                    <w:right w:val="none" w:sz="0" w:space="0" w:color="auto"/>
                  </w:divBdr>
                </w:div>
                <w:div w:id="1690569764">
                  <w:marLeft w:val="0"/>
                  <w:marRight w:val="0"/>
                  <w:marTop w:val="0"/>
                  <w:marBottom w:val="0"/>
                  <w:divBdr>
                    <w:top w:val="none" w:sz="0" w:space="0" w:color="auto"/>
                    <w:left w:val="none" w:sz="0" w:space="0" w:color="auto"/>
                    <w:bottom w:val="none" w:sz="0" w:space="0" w:color="auto"/>
                    <w:right w:val="none" w:sz="0" w:space="0" w:color="auto"/>
                  </w:divBdr>
                </w:div>
                <w:div w:id="1280993443">
                  <w:marLeft w:val="0"/>
                  <w:marRight w:val="0"/>
                  <w:marTop w:val="0"/>
                  <w:marBottom w:val="0"/>
                  <w:divBdr>
                    <w:top w:val="none" w:sz="0" w:space="0" w:color="auto"/>
                    <w:left w:val="none" w:sz="0" w:space="0" w:color="auto"/>
                    <w:bottom w:val="none" w:sz="0" w:space="0" w:color="auto"/>
                    <w:right w:val="none" w:sz="0" w:space="0" w:color="auto"/>
                  </w:divBdr>
                </w:div>
                <w:div w:id="1445269382">
                  <w:marLeft w:val="0"/>
                  <w:marRight w:val="0"/>
                  <w:marTop w:val="0"/>
                  <w:marBottom w:val="0"/>
                  <w:divBdr>
                    <w:top w:val="none" w:sz="0" w:space="0" w:color="auto"/>
                    <w:left w:val="none" w:sz="0" w:space="0" w:color="auto"/>
                    <w:bottom w:val="none" w:sz="0" w:space="0" w:color="auto"/>
                    <w:right w:val="none" w:sz="0" w:space="0" w:color="auto"/>
                  </w:divBdr>
                </w:div>
                <w:div w:id="215165488">
                  <w:marLeft w:val="0"/>
                  <w:marRight w:val="0"/>
                  <w:marTop w:val="0"/>
                  <w:marBottom w:val="0"/>
                  <w:divBdr>
                    <w:top w:val="none" w:sz="0" w:space="0" w:color="auto"/>
                    <w:left w:val="none" w:sz="0" w:space="0" w:color="auto"/>
                    <w:bottom w:val="none" w:sz="0" w:space="0" w:color="auto"/>
                    <w:right w:val="none" w:sz="0" w:space="0" w:color="auto"/>
                  </w:divBdr>
                </w:div>
                <w:div w:id="370494999">
                  <w:marLeft w:val="0"/>
                  <w:marRight w:val="0"/>
                  <w:marTop w:val="0"/>
                  <w:marBottom w:val="0"/>
                  <w:divBdr>
                    <w:top w:val="none" w:sz="0" w:space="0" w:color="auto"/>
                    <w:left w:val="none" w:sz="0" w:space="0" w:color="auto"/>
                    <w:bottom w:val="none" w:sz="0" w:space="0" w:color="auto"/>
                    <w:right w:val="none" w:sz="0" w:space="0" w:color="auto"/>
                  </w:divBdr>
                </w:div>
                <w:div w:id="1963463370">
                  <w:marLeft w:val="0"/>
                  <w:marRight w:val="0"/>
                  <w:marTop w:val="0"/>
                  <w:marBottom w:val="0"/>
                  <w:divBdr>
                    <w:top w:val="none" w:sz="0" w:space="0" w:color="auto"/>
                    <w:left w:val="none" w:sz="0" w:space="0" w:color="auto"/>
                    <w:bottom w:val="none" w:sz="0" w:space="0" w:color="auto"/>
                    <w:right w:val="none" w:sz="0" w:space="0" w:color="auto"/>
                  </w:divBdr>
                </w:div>
                <w:div w:id="1460761877">
                  <w:marLeft w:val="0"/>
                  <w:marRight w:val="0"/>
                  <w:marTop w:val="0"/>
                  <w:marBottom w:val="0"/>
                  <w:divBdr>
                    <w:top w:val="none" w:sz="0" w:space="0" w:color="auto"/>
                    <w:left w:val="none" w:sz="0" w:space="0" w:color="auto"/>
                    <w:bottom w:val="none" w:sz="0" w:space="0" w:color="auto"/>
                    <w:right w:val="none" w:sz="0" w:space="0" w:color="auto"/>
                  </w:divBdr>
                </w:div>
                <w:div w:id="1140264651">
                  <w:marLeft w:val="0"/>
                  <w:marRight w:val="0"/>
                  <w:marTop w:val="0"/>
                  <w:marBottom w:val="0"/>
                  <w:divBdr>
                    <w:top w:val="none" w:sz="0" w:space="0" w:color="auto"/>
                    <w:left w:val="none" w:sz="0" w:space="0" w:color="auto"/>
                    <w:bottom w:val="none" w:sz="0" w:space="0" w:color="auto"/>
                    <w:right w:val="none" w:sz="0" w:space="0" w:color="auto"/>
                  </w:divBdr>
                </w:div>
                <w:div w:id="341904508">
                  <w:marLeft w:val="0"/>
                  <w:marRight w:val="0"/>
                  <w:marTop w:val="0"/>
                  <w:marBottom w:val="0"/>
                  <w:divBdr>
                    <w:top w:val="none" w:sz="0" w:space="0" w:color="auto"/>
                    <w:left w:val="none" w:sz="0" w:space="0" w:color="auto"/>
                    <w:bottom w:val="none" w:sz="0" w:space="0" w:color="auto"/>
                    <w:right w:val="none" w:sz="0" w:space="0" w:color="auto"/>
                  </w:divBdr>
                </w:div>
                <w:div w:id="2111851592">
                  <w:marLeft w:val="0"/>
                  <w:marRight w:val="0"/>
                  <w:marTop w:val="0"/>
                  <w:marBottom w:val="0"/>
                  <w:divBdr>
                    <w:top w:val="none" w:sz="0" w:space="0" w:color="auto"/>
                    <w:left w:val="none" w:sz="0" w:space="0" w:color="auto"/>
                    <w:bottom w:val="none" w:sz="0" w:space="0" w:color="auto"/>
                    <w:right w:val="none" w:sz="0" w:space="0" w:color="auto"/>
                  </w:divBdr>
                </w:div>
                <w:div w:id="257567328">
                  <w:marLeft w:val="0"/>
                  <w:marRight w:val="0"/>
                  <w:marTop w:val="0"/>
                  <w:marBottom w:val="0"/>
                  <w:divBdr>
                    <w:top w:val="none" w:sz="0" w:space="0" w:color="auto"/>
                    <w:left w:val="none" w:sz="0" w:space="0" w:color="auto"/>
                    <w:bottom w:val="none" w:sz="0" w:space="0" w:color="auto"/>
                    <w:right w:val="none" w:sz="0" w:space="0" w:color="auto"/>
                  </w:divBdr>
                </w:div>
                <w:div w:id="982924884">
                  <w:marLeft w:val="0"/>
                  <w:marRight w:val="0"/>
                  <w:marTop w:val="0"/>
                  <w:marBottom w:val="0"/>
                  <w:divBdr>
                    <w:top w:val="none" w:sz="0" w:space="0" w:color="auto"/>
                    <w:left w:val="none" w:sz="0" w:space="0" w:color="auto"/>
                    <w:bottom w:val="none" w:sz="0" w:space="0" w:color="auto"/>
                    <w:right w:val="none" w:sz="0" w:space="0" w:color="auto"/>
                  </w:divBdr>
                </w:div>
                <w:div w:id="1108087482">
                  <w:marLeft w:val="0"/>
                  <w:marRight w:val="0"/>
                  <w:marTop w:val="0"/>
                  <w:marBottom w:val="0"/>
                  <w:divBdr>
                    <w:top w:val="none" w:sz="0" w:space="0" w:color="auto"/>
                    <w:left w:val="none" w:sz="0" w:space="0" w:color="auto"/>
                    <w:bottom w:val="none" w:sz="0" w:space="0" w:color="auto"/>
                    <w:right w:val="none" w:sz="0" w:space="0" w:color="auto"/>
                  </w:divBdr>
                </w:div>
                <w:div w:id="1934509376">
                  <w:marLeft w:val="0"/>
                  <w:marRight w:val="0"/>
                  <w:marTop w:val="0"/>
                  <w:marBottom w:val="0"/>
                  <w:divBdr>
                    <w:top w:val="none" w:sz="0" w:space="0" w:color="auto"/>
                    <w:left w:val="none" w:sz="0" w:space="0" w:color="auto"/>
                    <w:bottom w:val="none" w:sz="0" w:space="0" w:color="auto"/>
                    <w:right w:val="none" w:sz="0" w:space="0" w:color="auto"/>
                  </w:divBdr>
                </w:div>
                <w:div w:id="1394040400">
                  <w:marLeft w:val="0"/>
                  <w:marRight w:val="0"/>
                  <w:marTop w:val="0"/>
                  <w:marBottom w:val="0"/>
                  <w:divBdr>
                    <w:top w:val="none" w:sz="0" w:space="0" w:color="auto"/>
                    <w:left w:val="none" w:sz="0" w:space="0" w:color="auto"/>
                    <w:bottom w:val="none" w:sz="0" w:space="0" w:color="auto"/>
                    <w:right w:val="none" w:sz="0" w:space="0" w:color="auto"/>
                  </w:divBdr>
                </w:div>
                <w:div w:id="884023191">
                  <w:marLeft w:val="0"/>
                  <w:marRight w:val="0"/>
                  <w:marTop w:val="0"/>
                  <w:marBottom w:val="0"/>
                  <w:divBdr>
                    <w:top w:val="none" w:sz="0" w:space="0" w:color="auto"/>
                    <w:left w:val="none" w:sz="0" w:space="0" w:color="auto"/>
                    <w:bottom w:val="none" w:sz="0" w:space="0" w:color="auto"/>
                    <w:right w:val="none" w:sz="0" w:space="0" w:color="auto"/>
                  </w:divBdr>
                </w:div>
                <w:div w:id="1989476617">
                  <w:marLeft w:val="0"/>
                  <w:marRight w:val="0"/>
                  <w:marTop w:val="0"/>
                  <w:marBottom w:val="0"/>
                  <w:divBdr>
                    <w:top w:val="none" w:sz="0" w:space="0" w:color="auto"/>
                    <w:left w:val="none" w:sz="0" w:space="0" w:color="auto"/>
                    <w:bottom w:val="none" w:sz="0" w:space="0" w:color="auto"/>
                    <w:right w:val="none" w:sz="0" w:space="0" w:color="auto"/>
                  </w:divBdr>
                </w:div>
                <w:div w:id="962688308">
                  <w:marLeft w:val="0"/>
                  <w:marRight w:val="0"/>
                  <w:marTop w:val="0"/>
                  <w:marBottom w:val="0"/>
                  <w:divBdr>
                    <w:top w:val="none" w:sz="0" w:space="0" w:color="auto"/>
                    <w:left w:val="none" w:sz="0" w:space="0" w:color="auto"/>
                    <w:bottom w:val="none" w:sz="0" w:space="0" w:color="auto"/>
                    <w:right w:val="none" w:sz="0" w:space="0" w:color="auto"/>
                  </w:divBdr>
                </w:div>
                <w:div w:id="2037415586">
                  <w:marLeft w:val="0"/>
                  <w:marRight w:val="0"/>
                  <w:marTop w:val="0"/>
                  <w:marBottom w:val="0"/>
                  <w:divBdr>
                    <w:top w:val="none" w:sz="0" w:space="0" w:color="auto"/>
                    <w:left w:val="none" w:sz="0" w:space="0" w:color="auto"/>
                    <w:bottom w:val="none" w:sz="0" w:space="0" w:color="auto"/>
                    <w:right w:val="none" w:sz="0" w:space="0" w:color="auto"/>
                  </w:divBdr>
                </w:div>
                <w:div w:id="956255909">
                  <w:marLeft w:val="0"/>
                  <w:marRight w:val="0"/>
                  <w:marTop w:val="0"/>
                  <w:marBottom w:val="0"/>
                  <w:divBdr>
                    <w:top w:val="none" w:sz="0" w:space="0" w:color="auto"/>
                    <w:left w:val="none" w:sz="0" w:space="0" w:color="auto"/>
                    <w:bottom w:val="none" w:sz="0" w:space="0" w:color="auto"/>
                    <w:right w:val="none" w:sz="0" w:space="0" w:color="auto"/>
                  </w:divBdr>
                </w:div>
                <w:div w:id="1039744861">
                  <w:marLeft w:val="0"/>
                  <w:marRight w:val="0"/>
                  <w:marTop w:val="0"/>
                  <w:marBottom w:val="0"/>
                  <w:divBdr>
                    <w:top w:val="none" w:sz="0" w:space="0" w:color="auto"/>
                    <w:left w:val="none" w:sz="0" w:space="0" w:color="auto"/>
                    <w:bottom w:val="none" w:sz="0" w:space="0" w:color="auto"/>
                    <w:right w:val="none" w:sz="0" w:space="0" w:color="auto"/>
                  </w:divBdr>
                </w:div>
                <w:div w:id="1648701962">
                  <w:marLeft w:val="0"/>
                  <w:marRight w:val="0"/>
                  <w:marTop w:val="0"/>
                  <w:marBottom w:val="0"/>
                  <w:divBdr>
                    <w:top w:val="none" w:sz="0" w:space="0" w:color="auto"/>
                    <w:left w:val="none" w:sz="0" w:space="0" w:color="auto"/>
                    <w:bottom w:val="none" w:sz="0" w:space="0" w:color="auto"/>
                    <w:right w:val="none" w:sz="0" w:space="0" w:color="auto"/>
                  </w:divBdr>
                </w:div>
                <w:div w:id="1122578145">
                  <w:marLeft w:val="0"/>
                  <w:marRight w:val="0"/>
                  <w:marTop w:val="0"/>
                  <w:marBottom w:val="0"/>
                  <w:divBdr>
                    <w:top w:val="none" w:sz="0" w:space="0" w:color="auto"/>
                    <w:left w:val="none" w:sz="0" w:space="0" w:color="auto"/>
                    <w:bottom w:val="none" w:sz="0" w:space="0" w:color="auto"/>
                    <w:right w:val="none" w:sz="0" w:space="0" w:color="auto"/>
                  </w:divBdr>
                </w:div>
                <w:div w:id="287048078">
                  <w:marLeft w:val="0"/>
                  <w:marRight w:val="0"/>
                  <w:marTop w:val="0"/>
                  <w:marBottom w:val="0"/>
                  <w:divBdr>
                    <w:top w:val="none" w:sz="0" w:space="0" w:color="auto"/>
                    <w:left w:val="none" w:sz="0" w:space="0" w:color="auto"/>
                    <w:bottom w:val="none" w:sz="0" w:space="0" w:color="auto"/>
                    <w:right w:val="none" w:sz="0" w:space="0" w:color="auto"/>
                  </w:divBdr>
                </w:div>
                <w:div w:id="931165662">
                  <w:marLeft w:val="0"/>
                  <w:marRight w:val="0"/>
                  <w:marTop w:val="0"/>
                  <w:marBottom w:val="0"/>
                  <w:divBdr>
                    <w:top w:val="none" w:sz="0" w:space="0" w:color="auto"/>
                    <w:left w:val="none" w:sz="0" w:space="0" w:color="auto"/>
                    <w:bottom w:val="none" w:sz="0" w:space="0" w:color="auto"/>
                    <w:right w:val="none" w:sz="0" w:space="0" w:color="auto"/>
                  </w:divBdr>
                </w:div>
                <w:div w:id="1794324350">
                  <w:marLeft w:val="0"/>
                  <w:marRight w:val="0"/>
                  <w:marTop w:val="0"/>
                  <w:marBottom w:val="0"/>
                  <w:divBdr>
                    <w:top w:val="none" w:sz="0" w:space="0" w:color="auto"/>
                    <w:left w:val="none" w:sz="0" w:space="0" w:color="auto"/>
                    <w:bottom w:val="none" w:sz="0" w:space="0" w:color="auto"/>
                    <w:right w:val="none" w:sz="0" w:space="0" w:color="auto"/>
                  </w:divBdr>
                </w:div>
                <w:div w:id="1807237642">
                  <w:marLeft w:val="0"/>
                  <w:marRight w:val="0"/>
                  <w:marTop w:val="0"/>
                  <w:marBottom w:val="0"/>
                  <w:divBdr>
                    <w:top w:val="none" w:sz="0" w:space="0" w:color="auto"/>
                    <w:left w:val="none" w:sz="0" w:space="0" w:color="auto"/>
                    <w:bottom w:val="none" w:sz="0" w:space="0" w:color="auto"/>
                    <w:right w:val="none" w:sz="0" w:space="0" w:color="auto"/>
                  </w:divBdr>
                </w:div>
                <w:div w:id="560214309">
                  <w:marLeft w:val="0"/>
                  <w:marRight w:val="0"/>
                  <w:marTop w:val="0"/>
                  <w:marBottom w:val="0"/>
                  <w:divBdr>
                    <w:top w:val="none" w:sz="0" w:space="0" w:color="auto"/>
                    <w:left w:val="none" w:sz="0" w:space="0" w:color="auto"/>
                    <w:bottom w:val="none" w:sz="0" w:space="0" w:color="auto"/>
                    <w:right w:val="none" w:sz="0" w:space="0" w:color="auto"/>
                  </w:divBdr>
                </w:div>
                <w:div w:id="1716157797">
                  <w:marLeft w:val="0"/>
                  <w:marRight w:val="0"/>
                  <w:marTop w:val="0"/>
                  <w:marBottom w:val="0"/>
                  <w:divBdr>
                    <w:top w:val="none" w:sz="0" w:space="0" w:color="auto"/>
                    <w:left w:val="none" w:sz="0" w:space="0" w:color="auto"/>
                    <w:bottom w:val="none" w:sz="0" w:space="0" w:color="auto"/>
                    <w:right w:val="none" w:sz="0" w:space="0" w:color="auto"/>
                  </w:divBdr>
                </w:div>
                <w:div w:id="947128871">
                  <w:marLeft w:val="0"/>
                  <w:marRight w:val="0"/>
                  <w:marTop w:val="0"/>
                  <w:marBottom w:val="0"/>
                  <w:divBdr>
                    <w:top w:val="none" w:sz="0" w:space="0" w:color="auto"/>
                    <w:left w:val="none" w:sz="0" w:space="0" w:color="auto"/>
                    <w:bottom w:val="none" w:sz="0" w:space="0" w:color="auto"/>
                    <w:right w:val="none" w:sz="0" w:space="0" w:color="auto"/>
                  </w:divBdr>
                </w:div>
                <w:div w:id="399520496">
                  <w:marLeft w:val="0"/>
                  <w:marRight w:val="0"/>
                  <w:marTop w:val="0"/>
                  <w:marBottom w:val="0"/>
                  <w:divBdr>
                    <w:top w:val="none" w:sz="0" w:space="0" w:color="auto"/>
                    <w:left w:val="none" w:sz="0" w:space="0" w:color="auto"/>
                    <w:bottom w:val="none" w:sz="0" w:space="0" w:color="auto"/>
                    <w:right w:val="none" w:sz="0" w:space="0" w:color="auto"/>
                  </w:divBdr>
                </w:div>
                <w:div w:id="1266422054">
                  <w:marLeft w:val="0"/>
                  <w:marRight w:val="0"/>
                  <w:marTop w:val="0"/>
                  <w:marBottom w:val="0"/>
                  <w:divBdr>
                    <w:top w:val="none" w:sz="0" w:space="0" w:color="auto"/>
                    <w:left w:val="none" w:sz="0" w:space="0" w:color="auto"/>
                    <w:bottom w:val="none" w:sz="0" w:space="0" w:color="auto"/>
                    <w:right w:val="none" w:sz="0" w:space="0" w:color="auto"/>
                  </w:divBdr>
                </w:div>
                <w:div w:id="1977492839">
                  <w:marLeft w:val="0"/>
                  <w:marRight w:val="0"/>
                  <w:marTop w:val="0"/>
                  <w:marBottom w:val="0"/>
                  <w:divBdr>
                    <w:top w:val="none" w:sz="0" w:space="0" w:color="auto"/>
                    <w:left w:val="none" w:sz="0" w:space="0" w:color="auto"/>
                    <w:bottom w:val="none" w:sz="0" w:space="0" w:color="auto"/>
                    <w:right w:val="none" w:sz="0" w:space="0" w:color="auto"/>
                  </w:divBdr>
                </w:div>
                <w:div w:id="1999379972">
                  <w:marLeft w:val="0"/>
                  <w:marRight w:val="0"/>
                  <w:marTop w:val="0"/>
                  <w:marBottom w:val="0"/>
                  <w:divBdr>
                    <w:top w:val="none" w:sz="0" w:space="0" w:color="auto"/>
                    <w:left w:val="none" w:sz="0" w:space="0" w:color="auto"/>
                    <w:bottom w:val="none" w:sz="0" w:space="0" w:color="auto"/>
                    <w:right w:val="none" w:sz="0" w:space="0" w:color="auto"/>
                  </w:divBdr>
                </w:div>
                <w:div w:id="315307171">
                  <w:marLeft w:val="0"/>
                  <w:marRight w:val="0"/>
                  <w:marTop w:val="0"/>
                  <w:marBottom w:val="0"/>
                  <w:divBdr>
                    <w:top w:val="none" w:sz="0" w:space="0" w:color="auto"/>
                    <w:left w:val="none" w:sz="0" w:space="0" w:color="auto"/>
                    <w:bottom w:val="none" w:sz="0" w:space="0" w:color="auto"/>
                    <w:right w:val="none" w:sz="0" w:space="0" w:color="auto"/>
                  </w:divBdr>
                </w:div>
                <w:div w:id="1568688145">
                  <w:marLeft w:val="0"/>
                  <w:marRight w:val="0"/>
                  <w:marTop w:val="0"/>
                  <w:marBottom w:val="0"/>
                  <w:divBdr>
                    <w:top w:val="none" w:sz="0" w:space="0" w:color="auto"/>
                    <w:left w:val="none" w:sz="0" w:space="0" w:color="auto"/>
                    <w:bottom w:val="none" w:sz="0" w:space="0" w:color="auto"/>
                    <w:right w:val="none" w:sz="0" w:space="0" w:color="auto"/>
                  </w:divBdr>
                </w:div>
                <w:div w:id="1147356474">
                  <w:marLeft w:val="0"/>
                  <w:marRight w:val="0"/>
                  <w:marTop w:val="0"/>
                  <w:marBottom w:val="0"/>
                  <w:divBdr>
                    <w:top w:val="none" w:sz="0" w:space="0" w:color="auto"/>
                    <w:left w:val="none" w:sz="0" w:space="0" w:color="auto"/>
                    <w:bottom w:val="none" w:sz="0" w:space="0" w:color="auto"/>
                    <w:right w:val="none" w:sz="0" w:space="0" w:color="auto"/>
                  </w:divBdr>
                </w:div>
                <w:div w:id="1434010959">
                  <w:marLeft w:val="0"/>
                  <w:marRight w:val="0"/>
                  <w:marTop w:val="0"/>
                  <w:marBottom w:val="0"/>
                  <w:divBdr>
                    <w:top w:val="none" w:sz="0" w:space="0" w:color="auto"/>
                    <w:left w:val="none" w:sz="0" w:space="0" w:color="auto"/>
                    <w:bottom w:val="none" w:sz="0" w:space="0" w:color="auto"/>
                    <w:right w:val="none" w:sz="0" w:space="0" w:color="auto"/>
                  </w:divBdr>
                </w:div>
                <w:div w:id="106316502">
                  <w:marLeft w:val="0"/>
                  <w:marRight w:val="0"/>
                  <w:marTop w:val="0"/>
                  <w:marBottom w:val="0"/>
                  <w:divBdr>
                    <w:top w:val="none" w:sz="0" w:space="0" w:color="auto"/>
                    <w:left w:val="none" w:sz="0" w:space="0" w:color="auto"/>
                    <w:bottom w:val="none" w:sz="0" w:space="0" w:color="auto"/>
                    <w:right w:val="none" w:sz="0" w:space="0" w:color="auto"/>
                  </w:divBdr>
                </w:div>
                <w:div w:id="415904084">
                  <w:marLeft w:val="0"/>
                  <w:marRight w:val="0"/>
                  <w:marTop w:val="0"/>
                  <w:marBottom w:val="0"/>
                  <w:divBdr>
                    <w:top w:val="none" w:sz="0" w:space="0" w:color="auto"/>
                    <w:left w:val="none" w:sz="0" w:space="0" w:color="auto"/>
                    <w:bottom w:val="none" w:sz="0" w:space="0" w:color="auto"/>
                    <w:right w:val="none" w:sz="0" w:space="0" w:color="auto"/>
                  </w:divBdr>
                </w:div>
                <w:div w:id="1760448117">
                  <w:marLeft w:val="0"/>
                  <w:marRight w:val="0"/>
                  <w:marTop w:val="0"/>
                  <w:marBottom w:val="0"/>
                  <w:divBdr>
                    <w:top w:val="none" w:sz="0" w:space="0" w:color="auto"/>
                    <w:left w:val="none" w:sz="0" w:space="0" w:color="auto"/>
                    <w:bottom w:val="none" w:sz="0" w:space="0" w:color="auto"/>
                    <w:right w:val="none" w:sz="0" w:space="0" w:color="auto"/>
                  </w:divBdr>
                </w:div>
                <w:div w:id="2025747467">
                  <w:marLeft w:val="0"/>
                  <w:marRight w:val="0"/>
                  <w:marTop w:val="0"/>
                  <w:marBottom w:val="0"/>
                  <w:divBdr>
                    <w:top w:val="none" w:sz="0" w:space="0" w:color="auto"/>
                    <w:left w:val="none" w:sz="0" w:space="0" w:color="auto"/>
                    <w:bottom w:val="none" w:sz="0" w:space="0" w:color="auto"/>
                    <w:right w:val="none" w:sz="0" w:space="0" w:color="auto"/>
                  </w:divBdr>
                </w:div>
                <w:div w:id="1780174869">
                  <w:marLeft w:val="0"/>
                  <w:marRight w:val="0"/>
                  <w:marTop w:val="0"/>
                  <w:marBottom w:val="0"/>
                  <w:divBdr>
                    <w:top w:val="none" w:sz="0" w:space="0" w:color="auto"/>
                    <w:left w:val="none" w:sz="0" w:space="0" w:color="auto"/>
                    <w:bottom w:val="none" w:sz="0" w:space="0" w:color="auto"/>
                    <w:right w:val="none" w:sz="0" w:space="0" w:color="auto"/>
                  </w:divBdr>
                </w:div>
                <w:div w:id="1472290458">
                  <w:marLeft w:val="0"/>
                  <w:marRight w:val="0"/>
                  <w:marTop w:val="0"/>
                  <w:marBottom w:val="0"/>
                  <w:divBdr>
                    <w:top w:val="none" w:sz="0" w:space="0" w:color="auto"/>
                    <w:left w:val="none" w:sz="0" w:space="0" w:color="auto"/>
                    <w:bottom w:val="none" w:sz="0" w:space="0" w:color="auto"/>
                    <w:right w:val="none" w:sz="0" w:space="0" w:color="auto"/>
                  </w:divBdr>
                </w:div>
                <w:div w:id="1259410597">
                  <w:marLeft w:val="0"/>
                  <w:marRight w:val="0"/>
                  <w:marTop w:val="0"/>
                  <w:marBottom w:val="0"/>
                  <w:divBdr>
                    <w:top w:val="none" w:sz="0" w:space="0" w:color="auto"/>
                    <w:left w:val="none" w:sz="0" w:space="0" w:color="auto"/>
                    <w:bottom w:val="none" w:sz="0" w:space="0" w:color="auto"/>
                    <w:right w:val="none" w:sz="0" w:space="0" w:color="auto"/>
                  </w:divBdr>
                </w:div>
                <w:div w:id="20086058">
                  <w:marLeft w:val="0"/>
                  <w:marRight w:val="0"/>
                  <w:marTop w:val="0"/>
                  <w:marBottom w:val="0"/>
                  <w:divBdr>
                    <w:top w:val="none" w:sz="0" w:space="0" w:color="auto"/>
                    <w:left w:val="none" w:sz="0" w:space="0" w:color="auto"/>
                    <w:bottom w:val="none" w:sz="0" w:space="0" w:color="auto"/>
                    <w:right w:val="none" w:sz="0" w:space="0" w:color="auto"/>
                  </w:divBdr>
                </w:div>
                <w:div w:id="1451971478">
                  <w:marLeft w:val="0"/>
                  <w:marRight w:val="0"/>
                  <w:marTop w:val="0"/>
                  <w:marBottom w:val="0"/>
                  <w:divBdr>
                    <w:top w:val="none" w:sz="0" w:space="0" w:color="auto"/>
                    <w:left w:val="none" w:sz="0" w:space="0" w:color="auto"/>
                    <w:bottom w:val="none" w:sz="0" w:space="0" w:color="auto"/>
                    <w:right w:val="none" w:sz="0" w:space="0" w:color="auto"/>
                  </w:divBdr>
                </w:div>
                <w:div w:id="1194731883">
                  <w:marLeft w:val="0"/>
                  <w:marRight w:val="0"/>
                  <w:marTop w:val="0"/>
                  <w:marBottom w:val="0"/>
                  <w:divBdr>
                    <w:top w:val="none" w:sz="0" w:space="0" w:color="auto"/>
                    <w:left w:val="none" w:sz="0" w:space="0" w:color="auto"/>
                    <w:bottom w:val="none" w:sz="0" w:space="0" w:color="auto"/>
                    <w:right w:val="none" w:sz="0" w:space="0" w:color="auto"/>
                  </w:divBdr>
                </w:div>
                <w:div w:id="1863587990">
                  <w:marLeft w:val="0"/>
                  <w:marRight w:val="0"/>
                  <w:marTop w:val="0"/>
                  <w:marBottom w:val="0"/>
                  <w:divBdr>
                    <w:top w:val="none" w:sz="0" w:space="0" w:color="auto"/>
                    <w:left w:val="none" w:sz="0" w:space="0" w:color="auto"/>
                    <w:bottom w:val="none" w:sz="0" w:space="0" w:color="auto"/>
                    <w:right w:val="none" w:sz="0" w:space="0" w:color="auto"/>
                  </w:divBdr>
                </w:div>
                <w:div w:id="1285577118">
                  <w:marLeft w:val="0"/>
                  <w:marRight w:val="0"/>
                  <w:marTop w:val="0"/>
                  <w:marBottom w:val="0"/>
                  <w:divBdr>
                    <w:top w:val="none" w:sz="0" w:space="0" w:color="auto"/>
                    <w:left w:val="none" w:sz="0" w:space="0" w:color="auto"/>
                    <w:bottom w:val="none" w:sz="0" w:space="0" w:color="auto"/>
                    <w:right w:val="none" w:sz="0" w:space="0" w:color="auto"/>
                  </w:divBdr>
                </w:div>
                <w:div w:id="592083953">
                  <w:marLeft w:val="0"/>
                  <w:marRight w:val="0"/>
                  <w:marTop w:val="0"/>
                  <w:marBottom w:val="0"/>
                  <w:divBdr>
                    <w:top w:val="none" w:sz="0" w:space="0" w:color="auto"/>
                    <w:left w:val="none" w:sz="0" w:space="0" w:color="auto"/>
                    <w:bottom w:val="none" w:sz="0" w:space="0" w:color="auto"/>
                    <w:right w:val="none" w:sz="0" w:space="0" w:color="auto"/>
                  </w:divBdr>
                </w:div>
                <w:div w:id="166406817">
                  <w:marLeft w:val="0"/>
                  <w:marRight w:val="0"/>
                  <w:marTop w:val="0"/>
                  <w:marBottom w:val="0"/>
                  <w:divBdr>
                    <w:top w:val="none" w:sz="0" w:space="0" w:color="auto"/>
                    <w:left w:val="none" w:sz="0" w:space="0" w:color="auto"/>
                    <w:bottom w:val="none" w:sz="0" w:space="0" w:color="auto"/>
                    <w:right w:val="none" w:sz="0" w:space="0" w:color="auto"/>
                  </w:divBdr>
                </w:div>
                <w:div w:id="42485386">
                  <w:marLeft w:val="0"/>
                  <w:marRight w:val="0"/>
                  <w:marTop w:val="0"/>
                  <w:marBottom w:val="0"/>
                  <w:divBdr>
                    <w:top w:val="none" w:sz="0" w:space="0" w:color="auto"/>
                    <w:left w:val="none" w:sz="0" w:space="0" w:color="auto"/>
                    <w:bottom w:val="none" w:sz="0" w:space="0" w:color="auto"/>
                    <w:right w:val="none" w:sz="0" w:space="0" w:color="auto"/>
                  </w:divBdr>
                </w:div>
                <w:div w:id="1210385724">
                  <w:marLeft w:val="0"/>
                  <w:marRight w:val="0"/>
                  <w:marTop w:val="0"/>
                  <w:marBottom w:val="0"/>
                  <w:divBdr>
                    <w:top w:val="none" w:sz="0" w:space="0" w:color="auto"/>
                    <w:left w:val="none" w:sz="0" w:space="0" w:color="auto"/>
                    <w:bottom w:val="none" w:sz="0" w:space="0" w:color="auto"/>
                    <w:right w:val="none" w:sz="0" w:space="0" w:color="auto"/>
                  </w:divBdr>
                </w:div>
                <w:div w:id="1192259706">
                  <w:marLeft w:val="0"/>
                  <w:marRight w:val="0"/>
                  <w:marTop w:val="0"/>
                  <w:marBottom w:val="0"/>
                  <w:divBdr>
                    <w:top w:val="none" w:sz="0" w:space="0" w:color="auto"/>
                    <w:left w:val="none" w:sz="0" w:space="0" w:color="auto"/>
                    <w:bottom w:val="none" w:sz="0" w:space="0" w:color="auto"/>
                    <w:right w:val="none" w:sz="0" w:space="0" w:color="auto"/>
                  </w:divBdr>
                </w:div>
                <w:div w:id="295334299">
                  <w:marLeft w:val="0"/>
                  <w:marRight w:val="0"/>
                  <w:marTop w:val="0"/>
                  <w:marBottom w:val="0"/>
                  <w:divBdr>
                    <w:top w:val="none" w:sz="0" w:space="0" w:color="auto"/>
                    <w:left w:val="none" w:sz="0" w:space="0" w:color="auto"/>
                    <w:bottom w:val="none" w:sz="0" w:space="0" w:color="auto"/>
                    <w:right w:val="none" w:sz="0" w:space="0" w:color="auto"/>
                  </w:divBdr>
                </w:div>
                <w:div w:id="1821844941">
                  <w:marLeft w:val="0"/>
                  <w:marRight w:val="0"/>
                  <w:marTop w:val="0"/>
                  <w:marBottom w:val="0"/>
                  <w:divBdr>
                    <w:top w:val="none" w:sz="0" w:space="0" w:color="auto"/>
                    <w:left w:val="none" w:sz="0" w:space="0" w:color="auto"/>
                    <w:bottom w:val="none" w:sz="0" w:space="0" w:color="auto"/>
                    <w:right w:val="none" w:sz="0" w:space="0" w:color="auto"/>
                  </w:divBdr>
                </w:div>
                <w:div w:id="1176188014">
                  <w:marLeft w:val="0"/>
                  <w:marRight w:val="0"/>
                  <w:marTop w:val="0"/>
                  <w:marBottom w:val="0"/>
                  <w:divBdr>
                    <w:top w:val="none" w:sz="0" w:space="0" w:color="auto"/>
                    <w:left w:val="none" w:sz="0" w:space="0" w:color="auto"/>
                    <w:bottom w:val="none" w:sz="0" w:space="0" w:color="auto"/>
                    <w:right w:val="none" w:sz="0" w:space="0" w:color="auto"/>
                  </w:divBdr>
                </w:div>
                <w:div w:id="1847750485">
                  <w:marLeft w:val="0"/>
                  <w:marRight w:val="0"/>
                  <w:marTop w:val="0"/>
                  <w:marBottom w:val="0"/>
                  <w:divBdr>
                    <w:top w:val="none" w:sz="0" w:space="0" w:color="auto"/>
                    <w:left w:val="none" w:sz="0" w:space="0" w:color="auto"/>
                    <w:bottom w:val="none" w:sz="0" w:space="0" w:color="auto"/>
                    <w:right w:val="none" w:sz="0" w:space="0" w:color="auto"/>
                  </w:divBdr>
                </w:div>
                <w:div w:id="928199367">
                  <w:marLeft w:val="0"/>
                  <w:marRight w:val="0"/>
                  <w:marTop w:val="0"/>
                  <w:marBottom w:val="0"/>
                  <w:divBdr>
                    <w:top w:val="none" w:sz="0" w:space="0" w:color="auto"/>
                    <w:left w:val="none" w:sz="0" w:space="0" w:color="auto"/>
                    <w:bottom w:val="none" w:sz="0" w:space="0" w:color="auto"/>
                    <w:right w:val="none" w:sz="0" w:space="0" w:color="auto"/>
                  </w:divBdr>
                </w:div>
                <w:div w:id="407461856">
                  <w:marLeft w:val="0"/>
                  <w:marRight w:val="0"/>
                  <w:marTop w:val="0"/>
                  <w:marBottom w:val="0"/>
                  <w:divBdr>
                    <w:top w:val="none" w:sz="0" w:space="0" w:color="auto"/>
                    <w:left w:val="none" w:sz="0" w:space="0" w:color="auto"/>
                    <w:bottom w:val="none" w:sz="0" w:space="0" w:color="auto"/>
                    <w:right w:val="none" w:sz="0" w:space="0" w:color="auto"/>
                  </w:divBdr>
                </w:div>
                <w:div w:id="1117069408">
                  <w:marLeft w:val="0"/>
                  <w:marRight w:val="0"/>
                  <w:marTop w:val="0"/>
                  <w:marBottom w:val="0"/>
                  <w:divBdr>
                    <w:top w:val="none" w:sz="0" w:space="0" w:color="auto"/>
                    <w:left w:val="none" w:sz="0" w:space="0" w:color="auto"/>
                    <w:bottom w:val="none" w:sz="0" w:space="0" w:color="auto"/>
                    <w:right w:val="none" w:sz="0" w:space="0" w:color="auto"/>
                  </w:divBdr>
                </w:div>
                <w:div w:id="324168093">
                  <w:marLeft w:val="0"/>
                  <w:marRight w:val="0"/>
                  <w:marTop w:val="0"/>
                  <w:marBottom w:val="0"/>
                  <w:divBdr>
                    <w:top w:val="none" w:sz="0" w:space="0" w:color="auto"/>
                    <w:left w:val="none" w:sz="0" w:space="0" w:color="auto"/>
                    <w:bottom w:val="none" w:sz="0" w:space="0" w:color="auto"/>
                    <w:right w:val="none" w:sz="0" w:space="0" w:color="auto"/>
                  </w:divBdr>
                </w:div>
                <w:div w:id="1176919086">
                  <w:marLeft w:val="0"/>
                  <w:marRight w:val="0"/>
                  <w:marTop w:val="0"/>
                  <w:marBottom w:val="0"/>
                  <w:divBdr>
                    <w:top w:val="none" w:sz="0" w:space="0" w:color="auto"/>
                    <w:left w:val="none" w:sz="0" w:space="0" w:color="auto"/>
                    <w:bottom w:val="none" w:sz="0" w:space="0" w:color="auto"/>
                    <w:right w:val="none" w:sz="0" w:space="0" w:color="auto"/>
                  </w:divBdr>
                </w:div>
                <w:div w:id="1632514878">
                  <w:marLeft w:val="0"/>
                  <w:marRight w:val="0"/>
                  <w:marTop w:val="0"/>
                  <w:marBottom w:val="0"/>
                  <w:divBdr>
                    <w:top w:val="none" w:sz="0" w:space="0" w:color="auto"/>
                    <w:left w:val="none" w:sz="0" w:space="0" w:color="auto"/>
                    <w:bottom w:val="none" w:sz="0" w:space="0" w:color="auto"/>
                    <w:right w:val="none" w:sz="0" w:space="0" w:color="auto"/>
                  </w:divBdr>
                </w:div>
                <w:div w:id="2014066460">
                  <w:marLeft w:val="0"/>
                  <w:marRight w:val="0"/>
                  <w:marTop w:val="0"/>
                  <w:marBottom w:val="0"/>
                  <w:divBdr>
                    <w:top w:val="none" w:sz="0" w:space="0" w:color="auto"/>
                    <w:left w:val="none" w:sz="0" w:space="0" w:color="auto"/>
                    <w:bottom w:val="none" w:sz="0" w:space="0" w:color="auto"/>
                    <w:right w:val="none" w:sz="0" w:space="0" w:color="auto"/>
                  </w:divBdr>
                </w:div>
                <w:div w:id="1040282067">
                  <w:marLeft w:val="0"/>
                  <w:marRight w:val="0"/>
                  <w:marTop w:val="0"/>
                  <w:marBottom w:val="0"/>
                  <w:divBdr>
                    <w:top w:val="none" w:sz="0" w:space="0" w:color="auto"/>
                    <w:left w:val="none" w:sz="0" w:space="0" w:color="auto"/>
                    <w:bottom w:val="none" w:sz="0" w:space="0" w:color="auto"/>
                    <w:right w:val="none" w:sz="0" w:space="0" w:color="auto"/>
                  </w:divBdr>
                </w:div>
                <w:div w:id="1449080871">
                  <w:marLeft w:val="0"/>
                  <w:marRight w:val="0"/>
                  <w:marTop w:val="0"/>
                  <w:marBottom w:val="0"/>
                  <w:divBdr>
                    <w:top w:val="none" w:sz="0" w:space="0" w:color="auto"/>
                    <w:left w:val="none" w:sz="0" w:space="0" w:color="auto"/>
                    <w:bottom w:val="none" w:sz="0" w:space="0" w:color="auto"/>
                    <w:right w:val="none" w:sz="0" w:space="0" w:color="auto"/>
                  </w:divBdr>
                </w:div>
                <w:div w:id="1480535470">
                  <w:marLeft w:val="0"/>
                  <w:marRight w:val="0"/>
                  <w:marTop w:val="0"/>
                  <w:marBottom w:val="0"/>
                  <w:divBdr>
                    <w:top w:val="none" w:sz="0" w:space="0" w:color="auto"/>
                    <w:left w:val="none" w:sz="0" w:space="0" w:color="auto"/>
                    <w:bottom w:val="none" w:sz="0" w:space="0" w:color="auto"/>
                    <w:right w:val="none" w:sz="0" w:space="0" w:color="auto"/>
                  </w:divBdr>
                </w:div>
                <w:div w:id="67459413">
                  <w:marLeft w:val="0"/>
                  <w:marRight w:val="0"/>
                  <w:marTop w:val="0"/>
                  <w:marBottom w:val="0"/>
                  <w:divBdr>
                    <w:top w:val="none" w:sz="0" w:space="0" w:color="auto"/>
                    <w:left w:val="none" w:sz="0" w:space="0" w:color="auto"/>
                    <w:bottom w:val="none" w:sz="0" w:space="0" w:color="auto"/>
                    <w:right w:val="none" w:sz="0" w:space="0" w:color="auto"/>
                  </w:divBdr>
                </w:div>
                <w:div w:id="652804462">
                  <w:marLeft w:val="0"/>
                  <w:marRight w:val="0"/>
                  <w:marTop w:val="0"/>
                  <w:marBottom w:val="0"/>
                  <w:divBdr>
                    <w:top w:val="none" w:sz="0" w:space="0" w:color="auto"/>
                    <w:left w:val="none" w:sz="0" w:space="0" w:color="auto"/>
                    <w:bottom w:val="none" w:sz="0" w:space="0" w:color="auto"/>
                    <w:right w:val="none" w:sz="0" w:space="0" w:color="auto"/>
                  </w:divBdr>
                </w:div>
                <w:div w:id="1424450970">
                  <w:marLeft w:val="0"/>
                  <w:marRight w:val="0"/>
                  <w:marTop w:val="0"/>
                  <w:marBottom w:val="0"/>
                  <w:divBdr>
                    <w:top w:val="none" w:sz="0" w:space="0" w:color="auto"/>
                    <w:left w:val="none" w:sz="0" w:space="0" w:color="auto"/>
                    <w:bottom w:val="none" w:sz="0" w:space="0" w:color="auto"/>
                    <w:right w:val="none" w:sz="0" w:space="0" w:color="auto"/>
                  </w:divBdr>
                </w:div>
                <w:div w:id="1762677698">
                  <w:marLeft w:val="0"/>
                  <w:marRight w:val="0"/>
                  <w:marTop w:val="0"/>
                  <w:marBottom w:val="0"/>
                  <w:divBdr>
                    <w:top w:val="none" w:sz="0" w:space="0" w:color="auto"/>
                    <w:left w:val="none" w:sz="0" w:space="0" w:color="auto"/>
                    <w:bottom w:val="none" w:sz="0" w:space="0" w:color="auto"/>
                    <w:right w:val="none" w:sz="0" w:space="0" w:color="auto"/>
                  </w:divBdr>
                </w:div>
                <w:div w:id="1265500981">
                  <w:marLeft w:val="0"/>
                  <w:marRight w:val="0"/>
                  <w:marTop w:val="0"/>
                  <w:marBottom w:val="0"/>
                  <w:divBdr>
                    <w:top w:val="none" w:sz="0" w:space="0" w:color="auto"/>
                    <w:left w:val="none" w:sz="0" w:space="0" w:color="auto"/>
                    <w:bottom w:val="none" w:sz="0" w:space="0" w:color="auto"/>
                    <w:right w:val="none" w:sz="0" w:space="0" w:color="auto"/>
                  </w:divBdr>
                </w:div>
                <w:div w:id="220750990">
                  <w:marLeft w:val="0"/>
                  <w:marRight w:val="0"/>
                  <w:marTop w:val="0"/>
                  <w:marBottom w:val="0"/>
                  <w:divBdr>
                    <w:top w:val="none" w:sz="0" w:space="0" w:color="auto"/>
                    <w:left w:val="none" w:sz="0" w:space="0" w:color="auto"/>
                    <w:bottom w:val="none" w:sz="0" w:space="0" w:color="auto"/>
                    <w:right w:val="none" w:sz="0" w:space="0" w:color="auto"/>
                  </w:divBdr>
                </w:div>
                <w:div w:id="882983082">
                  <w:marLeft w:val="0"/>
                  <w:marRight w:val="0"/>
                  <w:marTop w:val="0"/>
                  <w:marBottom w:val="0"/>
                  <w:divBdr>
                    <w:top w:val="none" w:sz="0" w:space="0" w:color="auto"/>
                    <w:left w:val="none" w:sz="0" w:space="0" w:color="auto"/>
                    <w:bottom w:val="none" w:sz="0" w:space="0" w:color="auto"/>
                    <w:right w:val="none" w:sz="0" w:space="0" w:color="auto"/>
                  </w:divBdr>
                </w:div>
                <w:div w:id="1454784326">
                  <w:marLeft w:val="0"/>
                  <w:marRight w:val="0"/>
                  <w:marTop w:val="0"/>
                  <w:marBottom w:val="0"/>
                  <w:divBdr>
                    <w:top w:val="none" w:sz="0" w:space="0" w:color="auto"/>
                    <w:left w:val="none" w:sz="0" w:space="0" w:color="auto"/>
                    <w:bottom w:val="none" w:sz="0" w:space="0" w:color="auto"/>
                    <w:right w:val="none" w:sz="0" w:space="0" w:color="auto"/>
                  </w:divBdr>
                </w:div>
                <w:div w:id="2061125050">
                  <w:marLeft w:val="0"/>
                  <w:marRight w:val="0"/>
                  <w:marTop w:val="0"/>
                  <w:marBottom w:val="0"/>
                  <w:divBdr>
                    <w:top w:val="none" w:sz="0" w:space="0" w:color="auto"/>
                    <w:left w:val="none" w:sz="0" w:space="0" w:color="auto"/>
                    <w:bottom w:val="none" w:sz="0" w:space="0" w:color="auto"/>
                    <w:right w:val="none" w:sz="0" w:space="0" w:color="auto"/>
                  </w:divBdr>
                </w:div>
                <w:div w:id="2070111798">
                  <w:marLeft w:val="0"/>
                  <w:marRight w:val="0"/>
                  <w:marTop w:val="0"/>
                  <w:marBottom w:val="0"/>
                  <w:divBdr>
                    <w:top w:val="none" w:sz="0" w:space="0" w:color="auto"/>
                    <w:left w:val="none" w:sz="0" w:space="0" w:color="auto"/>
                    <w:bottom w:val="none" w:sz="0" w:space="0" w:color="auto"/>
                    <w:right w:val="none" w:sz="0" w:space="0" w:color="auto"/>
                  </w:divBdr>
                </w:div>
                <w:div w:id="1368871614">
                  <w:marLeft w:val="0"/>
                  <w:marRight w:val="0"/>
                  <w:marTop w:val="0"/>
                  <w:marBottom w:val="0"/>
                  <w:divBdr>
                    <w:top w:val="none" w:sz="0" w:space="0" w:color="auto"/>
                    <w:left w:val="none" w:sz="0" w:space="0" w:color="auto"/>
                    <w:bottom w:val="none" w:sz="0" w:space="0" w:color="auto"/>
                    <w:right w:val="none" w:sz="0" w:space="0" w:color="auto"/>
                  </w:divBdr>
                </w:div>
                <w:div w:id="1719159065">
                  <w:marLeft w:val="0"/>
                  <w:marRight w:val="0"/>
                  <w:marTop w:val="0"/>
                  <w:marBottom w:val="0"/>
                  <w:divBdr>
                    <w:top w:val="none" w:sz="0" w:space="0" w:color="auto"/>
                    <w:left w:val="none" w:sz="0" w:space="0" w:color="auto"/>
                    <w:bottom w:val="none" w:sz="0" w:space="0" w:color="auto"/>
                    <w:right w:val="none" w:sz="0" w:space="0" w:color="auto"/>
                  </w:divBdr>
                </w:div>
                <w:div w:id="1633903525">
                  <w:marLeft w:val="0"/>
                  <w:marRight w:val="0"/>
                  <w:marTop w:val="0"/>
                  <w:marBottom w:val="0"/>
                  <w:divBdr>
                    <w:top w:val="none" w:sz="0" w:space="0" w:color="auto"/>
                    <w:left w:val="none" w:sz="0" w:space="0" w:color="auto"/>
                    <w:bottom w:val="none" w:sz="0" w:space="0" w:color="auto"/>
                    <w:right w:val="none" w:sz="0" w:space="0" w:color="auto"/>
                  </w:divBdr>
                </w:div>
                <w:div w:id="1468400997">
                  <w:marLeft w:val="0"/>
                  <w:marRight w:val="0"/>
                  <w:marTop w:val="0"/>
                  <w:marBottom w:val="0"/>
                  <w:divBdr>
                    <w:top w:val="none" w:sz="0" w:space="0" w:color="auto"/>
                    <w:left w:val="none" w:sz="0" w:space="0" w:color="auto"/>
                    <w:bottom w:val="none" w:sz="0" w:space="0" w:color="auto"/>
                    <w:right w:val="none" w:sz="0" w:space="0" w:color="auto"/>
                  </w:divBdr>
                </w:div>
                <w:div w:id="2127891935">
                  <w:marLeft w:val="0"/>
                  <w:marRight w:val="0"/>
                  <w:marTop w:val="0"/>
                  <w:marBottom w:val="0"/>
                  <w:divBdr>
                    <w:top w:val="none" w:sz="0" w:space="0" w:color="auto"/>
                    <w:left w:val="none" w:sz="0" w:space="0" w:color="auto"/>
                    <w:bottom w:val="none" w:sz="0" w:space="0" w:color="auto"/>
                    <w:right w:val="none" w:sz="0" w:space="0" w:color="auto"/>
                  </w:divBdr>
                </w:div>
                <w:div w:id="509413437">
                  <w:marLeft w:val="0"/>
                  <w:marRight w:val="0"/>
                  <w:marTop w:val="0"/>
                  <w:marBottom w:val="0"/>
                  <w:divBdr>
                    <w:top w:val="none" w:sz="0" w:space="0" w:color="auto"/>
                    <w:left w:val="none" w:sz="0" w:space="0" w:color="auto"/>
                    <w:bottom w:val="none" w:sz="0" w:space="0" w:color="auto"/>
                    <w:right w:val="none" w:sz="0" w:space="0" w:color="auto"/>
                  </w:divBdr>
                </w:div>
                <w:div w:id="572087204">
                  <w:marLeft w:val="0"/>
                  <w:marRight w:val="0"/>
                  <w:marTop w:val="0"/>
                  <w:marBottom w:val="0"/>
                  <w:divBdr>
                    <w:top w:val="none" w:sz="0" w:space="0" w:color="auto"/>
                    <w:left w:val="none" w:sz="0" w:space="0" w:color="auto"/>
                    <w:bottom w:val="none" w:sz="0" w:space="0" w:color="auto"/>
                    <w:right w:val="none" w:sz="0" w:space="0" w:color="auto"/>
                  </w:divBdr>
                </w:div>
                <w:div w:id="978077484">
                  <w:marLeft w:val="0"/>
                  <w:marRight w:val="0"/>
                  <w:marTop w:val="0"/>
                  <w:marBottom w:val="0"/>
                  <w:divBdr>
                    <w:top w:val="none" w:sz="0" w:space="0" w:color="auto"/>
                    <w:left w:val="none" w:sz="0" w:space="0" w:color="auto"/>
                    <w:bottom w:val="none" w:sz="0" w:space="0" w:color="auto"/>
                    <w:right w:val="none" w:sz="0" w:space="0" w:color="auto"/>
                  </w:divBdr>
                </w:div>
                <w:div w:id="2072193153">
                  <w:marLeft w:val="0"/>
                  <w:marRight w:val="0"/>
                  <w:marTop w:val="0"/>
                  <w:marBottom w:val="0"/>
                  <w:divBdr>
                    <w:top w:val="none" w:sz="0" w:space="0" w:color="auto"/>
                    <w:left w:val="none" w:sz="0" w:space="0" w:color="auto"/>
                    <w:bottom w:val="none" w:sz="0" w:space="0" w:color="auto"/>
                    <w:right w:val="none" w:sz="0" w:space="0" w:color="auto"/>
                  </w:divBdr>
                </w:div>
                <w:div w:id="2087414646">
                  <w:marLeft w:val="0"/>
                  <w:marRight w:val="0"/>
                  <w:marTop w:val="0"/>
                  <w:marBottom w:val="0"/>
                  <w:divBdr>
                    <w:top w:val="none" w:sz="0" w:space="0" w:color="auto"/>
                    <w:left w:val="none" w:sz="0" w:space="0" w:color="auto"/>
                    <w:bottom w:val="none" w:sz="0" w:space="0" w:color="auto"/>
                    <w:right w:val="none" w:sz="0" w:space="0" w:color="auto"/>
                  </w:divBdr>
                </w:div>
                <w:div w:id="597372218">
                  <w:marLeft w:val="0"/>
                  <w:marRight w:val="0"/>
                  <w:marTop w:val="0"/>
                  <w:marBottom w:val="0"/>
                  <w:divBdr>
                    <w:top w:val="none" w:sz="0" w:space="0" w:color="auto"/>
                    <w:left w:val="none" w:sz="0" w:space="0" w:color="auto"/>
                    <w:bottom w:val="none" w:sz="0" w:space="0" w:color="auto"/>
                    <w:right w:val="none" w:sz="0" w:space="0" w:color="auto"/>
                  </w:divBdr>
                </w:div>
                <w:div w:id="615066876">
                  <w:marLeft w:val="0"/>
                  <w:marRight w:val="0"/>
                  <w:marTop w:val="0"/>
                  <w:marBottom w:val="0"/>
                  <w:divBdr>
                    <w:top w:val="none" w:sz="0" w:space="0" w:color="auto"/>
                    <w:left w:val="none" w:sz="0" w:space="0" w:color="auto"/>
                    <w:bottom w:val="none" w:sz="0" w:space="0" w:color="auto"/>
                    <w:right w:val="none" w:sz="0" w:space="0" w:color="auto"/>
                  </w:divBdr>
                </w:div>
                <w:div w:id="1514417969">
                  <w:marLeft w:val="0"/>
                  <w:marRight w:val="0"/>
                  <w:marTop w:val="0"/>
                  <w:marBottom w:val="0"/>
                  <w:divBdr>
                    <w:top w:val="none" w:sz="0" w:space="0" w:color="auto"/>
                    <w:left w:val="none" w:sz="0" w:space="0" w:color="auto"/>
                    <w:bottom w:val="none" w:sz="0" w:space="0" w:color="auto"/>
                    <w:right w:val="none" w:sz="0" w:space="0" w:color="auto"/>
                  </w:divBdr>
                </w:div>
                <w:div w:id="1906573734">
                  <w:marLeft w:val="0"/>
                  <w:marRight w:val="0"/>
                  <w:marTop w:val="0"/>
                  <w:marBottom w:val="0"/>
                  <w:divBdr>
                    <w:top w:val="none" w:sz="0" w:space="0" w:color="auto"/>
                    <w:left w:val="none" w:sz="0" w:space="0" w:color="auto"/>
                    <w:bottom w:val="none" w:sz="0" w:space="0" w:color="auto"/>
                    <w:right w:val="none" w:sz="0" w:space="0" w:color="auto"/>
                  </w:divBdr>
                </w:div>
                <w:div w:id="1409814275">
                  <w:marLeft w:val="0"/>
                  <w:marRight w:val="0"/>
                  <w:marTop w:val="0"/>
                  <w:marBottom w:val="0"/>
                  <w:divBdr>
                    <w:top w:val="none" w:sz="0" w:space="0" w:color="auto"/>
                    <w:left w:val="none" w:sz="0" w:space="0" w:color="auto"/>
                    <w:bottom w:val="none" w:sz="0" w:space="0" w:color="auto"/>
                    <w:right w:val="none" w:sz="0" w:space="0" w:color="auto"/>
                  </w:divBdr>
                </w:div>
                <w:div w:id="1711489137">
                  <w:marLeft w:val="0"/>
                  <w:marRight w:val="0"/>
                  <w:marTop w:val="0"/>
                  <w:marBottom w:val="0"/>
                  <w:divBdr>
                    <w:top w:val="none" w:sz="0" w:space="0" w:color="auto"/>
                    <w:left w:val="none" w:sz="0" w:space="0" w:color="auto"/>
                    <w:bottom w:val="none" w:sz="0" w:space="0" w:color="auto"/>
                    <w:right w:val="none" w:sz="0" w:space="0" w:color="auto"/>
                  </w:divBdr>
                </w:div>
                <w:div w:id="1495560793">
                  <w:marLeft w:val="0"/>
                  <w:marRight w:val="0"/>
                  <w:marTop w:val="0"/>
                  <w:marBottom w:val="0"/>
                  <w:divBdr>
                    <w:top w:val="none" w:sz="0" w:space="0" w:color="auto"/>
                    <w:left w:val="none" w:sz="0" w:space="0" w:color="auto"/>
                    <w:bottom w:val="none" w:sz="0" w:space="0" w:color="auto"/>
                    <w:right w:val="none" w:sz="0" w:space="0" w:color="auto"/>
                  </w:divBdr>
                </w:div>
                <w:div w:id="1752769742">
                  <w:marLeft w:val="0"/>
                  <w:marRight w:val="0"/>
                  <w:marTop w:val="0"/>
                  <w:marBottom w:val="0"/>
                  <w:divBdr>
                    <w:top w:val="none" w:sz="0" w:space="0" w:color="auto"/>
                    <w:left w:val="none" w:sz="0" w:space="0" w:color="auto"/>
                    <w:bottom w:val="none" w:sz="0" w:space="0" w:color="auto"/>
                    <w:right w:val="none" w:sz="0" w:space="0" w:color="auto"/>
                  </w:divBdr>
                </w:div>
                <w:div w:id="391927272">
                  <w:marLeft w:val="0"/>
                  <w:marRight w:val="0"/>
                  <w:marTop w:val="0"/>
                  <w:marBottom w:val="0"/>
                  <w:divBdr>
                    <w:top w:val="none" w:sz="0" w:space="0" w:color="auto"/>
                    <w:left w:val="none" w:sz="0" w:space="0" w:color="auto"/>
                    <w:bottom w:val="none" w:sz="0" w:space="0" w:color="auto"/>
                    <w:right w:val="none" w:sz="0" w:space="0" w:color="auto"/>
                  </w:divBdr>
                </w:div>
                <w:div w:id="879778607">
                  <w:marLeft w:val="0"/>
                  <w:marRight w:val="0"/>
                  <w:marTop w:val="0"/>
                  <w:marBottom w:val="0"/>
                  <w:divBdr>
                    <w:top w:val="none" w:sz="0" w:space="0" w:color="auto"/>
                    <w:left w:val="none" w:sz="0" w:space="0" w:color="auto"/>
                    <w:bottom w:val="none" w:sz="0" w:space="0" w:color="auto"/>
                    <w:right w:val="none" w:sz="0" w:space="0" w:color="auto"/>
                  </w:divBdr>
                </w:div>
                <w:div w:id="742483999">
                  <w:marLeft w:val="0"/>
                  <w:marRight w:val="0"/>
                  <w:marTop w:val="0"/>
                  <w:marBottom w:val="0"/>
                  <w:divBdr>
                    <w:top w:val="none" w:sz="0" w:space="0" w:color="auto"/>
                    <w:left w:val="none" w:sz="0" w:space="0" w:color="auto"/>
                    <w:bottom w:val="none" w:sz="0" w:space="0" w:color="auto"/>
                    <w:right w:val="none" w:sz="0" w:space="0" w:color="auto"/>
                  </w:divBdr>
                </w:div>
                <w:div w:id="524173684">
                  <w:marLeft w:val="0"/>
                  <w:marRight w:val="0"/>
                  <w:marTop w:val="0"/>
                  <w:marBottom w:val="0"/>
                  <w:divBdr>
                    <w:top w:val="none" w:sz="0" w:space="0" w:color="auto"/>
                    <w:left w:val="none" w:sz="0" w:space="0" w:color="auto"/>
                    <w:bottom w:val="none" w:sz="0" w:space="0" w:color="auto"/>
                    <w:right w:val="none" w:sz="0" w:space="0" w:color="auto"/>
                  </w:divBdr>
                </w:div>
                <w:div w:id="295264558">
                  <w:marLeft w:val="0"/>
                  <w:marRight w:val="0"/>
                  <w:marTop w:val="0"/>
                  <w:marBottom w:val="0"/>
                  <w:divBdr>
                    <w:top w:val="none" w:sz="0" w:space="0" w:color="auto"/>
                    <w:left w:val="none" w:sz="0" w:space="0" w:color="auto"/>
                    <w:bottom w:val="none" w:sz="0" w:space="0" w:color="auto"/>
                    <w:right w:val="none" w:sz="0" w:space="0" w:color="auto"/>
                  </w:divBdr>
                </w:div>
                <w:div w:id="1320769207">
                  <w:marLeft w:val="0"/>
                  <w:marRight w:val="0"/>
                  <w:marTop w:val="0"/>
                  <w:marBottom w:val="0"/>
                  <w:divBdr>
                    <w:top w:val="none" w:sz="0" w:space="0" w:color="auto"/>
                    <w:left w:val="none" w:sz="0" w:space="0" w:color="auto"/>
                    <w:bottom w:val="none" w:sz="0" w:space="0" w:color="auto"/>
                    <w:right w:val="none" w:sz="0" w:space="0" w:color="auto"/>
                  </w:divBdr>
                </w:div>
                <w:div w:id="1077242619">
                  <w:marLeft w:val="0"/>
                  <w:marRight w:val="0"/>
                  <w:marTop w:val="0"/>
                  <w:marBottom w:val="0"/>
                  <w:divBdr>
                    <w:top w:val="none" w:sz="0" w:space="0" w:color="auto"/>
                    <w:left w:val="none" w:sz="0" w:space="0" w:color="auto"/>
                    <w:bottom w:val="none" w:sz="0" w:space="0" w:color="auto"/>
                    <w:right w:val="none" w:sz="0" w:space="0" w:color="auto"/>
                  </w:divBdr>
                </w:div>
                <w:div w:id="905798946">
                  <w:marLeft w:val="0"/>
                  <w:marRight w:val="0"/>
                  <w:marTop w:val="0"/>
                  <w:marBottom w:val="0"/>
                  <w:divBdr>
                    <w:top w:val="none" w:sz="0" w:space="0" w:color="auto"/>
                    <w:left w:val="none" w:sz="0" w:space="0" w:color="auto"/>
                    <w:bottom w:val="none" w:sz="0" w:space="0" w:color="auto"/>
                    <w:right w:val="none" w:sz="0" w:space="0" w:color="auto"/>
                  </w:divBdr>
                </w:div>
                <w:div w:id="1840348560">
                  <w:marLeft w:val="0"/>
                  <w:marRight w:val="0"/>
                  <w:marTop w:val="0"/>
                  <w:marBottom w:val="0"/>
                  <w:divBdr>
                    <w:top w:val="none" w:sz="0" w:space="0" w:color="auto"/>
                    <w:left w:val="none" w:sz="0" w:space="0" w:color="auto"/>
                    <w:bottom w:val="none" w:sz="0" w:space="0" w:color="auto"/>
                    <w:right w:val="none" w:sz="0" w:space="0" w:color="auto"/>
                  </w:divBdr>
                </w:div>
                <w:div w:id="921715683">
                  <w:marLeft w:val="0"/>
                  <w:marRight w:val="0"/>
                  <w:marTop w:val="0"/>
                  <w:marBottom w:val="0"/>
                  <w:divBdr>
                    <w:top w:val="none" w:sz="0" w:space="0" w:color="auto"/>
                    <w:left w:val="none" w:sz="0" w:space="0" w:color="auto"/>
                    <w:bottom w:val="none" w:sz="0" w:space="0" w:color="auto"/>
                    <w:right w:val="none" w:sz="0" w:space="0" w:color="auto"/>
                  </w:divBdr>
                </w:div>
                <w:div w:id="1739786729">
                  <w:marLeft w:val="0"/>
                  <w:marRight w:val="0"/>
                  <w:marTop w:val="0"/>
                  <w:marBottom w:val="0"/>
                  <w:divBdr>
                    <w:top w:val="none" w:sz="0" w:space="0" w:color="auto"/>
                    <w:left w:val="none" w:sz="0" w:space="0" w:color="auto"/>
                    <w:bottom w:val="none" w:sz="0" w:space="0" w:color="auto"/>
                    <w:right w:val="none" w:sz="0" w:space="0" w:color="auto"/>
                  </w:divBdr>
                </w:div>
                <w:div w:id="925655248">
                  <w:marLeft w:val="0"/>
                  <w:marRight w:val="0"/>
                  <w:marTop w:val="0"/>
                  <w:marBottom w:val="0"/>
                  <w:divBdr>
                    <w:top w:val="none" w:sz="0" w:space="0" w:color="auto"/>
                    <w:left w:val="none" w:sz="0" w:space="0" w:color="auto"/>
                    <w:bottom w:val="none" w:sz="0" w:space="0" w:color="auto"/>
                    <w:right w:val="none" w:sz="0" w:space="0" w:color="auto"/>
                  </w:divBdr>
                </w:div>
                <w:div w:id="633603492">
                  <w:marLeft w:val="0"/>
                  <w:marRight w:val="0"/>
                  <w:marTop w:val="0"/>
                  <w:marBottom w:val="0"/>
                  <w:divBdr>
                    <w:top w:val="none" w:sz="0" w:space="0" w:color="auto"/>
                    <w:left w:val="none" w:sz="0" w:space="0" w:color="auto"/>
                    <w:bottom w:val="none" w:sz="0" w:space="0" w:color="auto"/>
                    <w:right w:val="none" w:sz="0" w:space="0" w:color="auto"/>
                  </w:divBdr>
                </w:div>
                <w:div w:id="2039313882">
                  <w:marLeft w:val="0"/>
                  <w:marRight w:val="0"/>
                  <w:marTop w:val="0"/>
                  <w:marBottom w:val="0"/>
                  <w:divBdr>
                    <w:top w:val="none" w:sz="0" w:space="0" w:color="auto"/>
                    <w:left w:val="none" w:sz="0" w:space="0" w:color="auto"/>
                    <w:bottom w:val="none" w:sz="0" w:space="0" w:color="auto"/>
                    <w:right w:val="none" w:sz="0" w:space="0" w:color="auto"/>
                  </w:divBdr>
                </w:div>
                <w:div w:id="1710838394">
                  <w:marLeft w:val="0"/>
                  <w:marRight w:val="0"/>
                  <w:marTop w:val="0"/>
                  <w:marBottom w:val="0"/>
                  <w:divBdr>
                    <w:top w:val="none" w:sz="0" w:space="0" w:color="auto"/>
                    <w:left w:val="none" w:sz="0" w:space="0" w:color="auto"/>
                    <w:bottom w:val="none" w:sz="0" w:space="0" w:color="auto"/>
                    <w:right w:val="none" w:sz="0" w:space="0" w:color="auto"/>
                  </w:divBdr>
                </w:div>
                <w:div w:id="604114018">
                  <w:marLeft w:val="0"/>
                  <w:marRight w:val="0"/>
                  <w:marTop w:val="0"/>
                  <w:marBottom w:val="0"/>
                  <w:divBdr>
                    <w:top w:val="none" w:sz="0" w:space="0" w:color="auto"/>
                    <w:left w:val="none" w:sz="0" w:space="0" w:color="auto"/>
                    <w:bottom w:val="none" w:sz="0" w:space="0" w:color="auto"/>
                    <w:right w:val="none" w:sz="0" w:space="0" w:color="auto"/>
                  </w:divBdr>
                </w:div>
                <w:div w:id="295530449">
                  <w:marLeft w:val="0"/>
                  <w:marRight w:val="0"/>
                  <w:marTop w:val="0"/>
                  <w:marBottom w:val="0"/>
                  <w:divBdr>
                    <w:top w:val="none" w:sz="0" w:space="0" w:color="auto"/>
                    <w:left w:val="none" w:sz="0" w:space="0" w:color="auto"/>
                    <w:bottom w:val="none" w:sz="0" w:space="0" w:color="auto"/>
                    <w:right w:val="none" w:sz="0" w:space="0" w:color="auto"/>
                  </w:divBdr>
                </w:div>
                <w:div w:id="1379665509">
                  <w:marLeft w:val="0"/>
                  <w:marRight w:val="0"/>
                  <w:marTop w:val="0"/>
                  <w:marBottom w:val="0"/>
                  <w:divBdr>
                    <w:top w:val="none" w:sz="0" w:space="0" w:color="auto"/>
                    <w:left w:val="none" w:sz="0" w:space="0" w:color="auto"/>
                    <w:bottom w:val="none" w:sz="0" w:space="0" w:color="auto"/>
                    <w:right w:val="none" w:sz="0" w:space="0" w:color="auto"/>
                  </w:divBdr>
                </w:div>
                <w:div w:id="1541504843">
                  <w:marLeft w:val="0"/>
                  <w:marRight w:val="0"/>
                  <w:marTop w:val="0"/>
                  <w:marBottom w:val="0"/>
                  <w:divBdr>
                    <w:top w:val="none" w:sz="0" w:space="0" w:color="auto"/>
                    <w:left w:val="none" w:sz="0" w:space="0" w:color="auto"/>
                    <w:bottom w:val="none" w:sz="0" w:space="0" w:color="auto"/>
                    <w:right w:val="none" w:sz="0" w:space="0" w:color="auto"/>
                  </w:divBdr>
                </w:div>
                <w:div w:id="35279373">
                  <w:marLeft w:val="0"/>
                  <w:marRight w:val="0"/>
                  <w:marTop w:val="0"/>
                  <w:marBottom w:val="0"/>
                  <w:divBdr>
                    <w:top w:val="none" w:sz="0" w:space="0" w:color="auto"/>
                    <w:left w:val="none" w:sz="0" w:space="0" w:color="auto"/>
                    <w:bottom w:val="none" w:sz="0" w:space="0" w:color="auto"/>
                    <w:right w:val="none" w:sz="0" w:space="0" w:color="auto"/>
                  </w:divBdr>
                </w:div>
                <w:div w:id="1629774124">
                  <w:marLeft w:val="0"/>
                  <w:marRight w:val="0"/>
                  <w:marTop w:val="0"/>
                  <w:marBottom w:val="0"/>
                  <w:divBdr>
                    <w:top w:val="none" w:sz="0" w:space="0" w:color="auto"/>
                    <w:left w:val="none" w:sz="0" w:space="0" w:color="auto"/>
                    <w:bottom w:val="none" w:sz="0" w:space="0" w:color="auto"/>
                    <w:right w:val="none" w:sz="0" w:space="0" w:color="auto"/>
                  </w:divBdr>
                </w:div>
                <w:div w:id="2052918614">
                  <w:marLeft w:val="0"/>
                  <w:marRight w:val="0"/>
                  <w:marTop w:val="0"/>
                  <w:marBottom w:val="0"/>
                  <w:divBdr>
                    <w:top w:val="none" w:sz="0" w:space="0" w:color="auto"/>
                    <w:left w:val="none" w:sz="0" w:space="0" w:color="auto"/>
                    <w:bottom w:val="none" w:sz="0" w:space="0" w:color="auto"/>
                    <w:right w:val="none" w:sz="0" w:space="0" w:color="auto"/>
                  </w:divBdr>
                </w:div>
                <w:div w:id="862783766">
                  <w:marLeft w:val="0"/>
                  <w:marRight w:val="0"/>
                  <w:marTop w:val="0"/>
                  <w:marBottom w:val="0"/>
                  <w:divBdr>
                    <w:top w:val="none" w:sz="0" w:space="0" w:color="auto"/>
                    <w:left w:val="none" w:sz="0" w:space="0" w:color="auto"/>
                    <w:bottom w:val="none" w:sz="0" w:space="0" w:color="auto"/>
                    <w:right w:val="none" w:sz="0" w:space="0" w:color="auto"/>
                  </w:divBdr>
                </w:div>
                <w:div w:id="779879477">
                  <w:marLeft w:val="0"/>
                  <w:marRight w:val="0"/>
                  <w:marTop w:val="0"/>
                  <w:marBottom w:val="0"/>
                  <w:divBdr>
                    <w:top w:val="none" w:sz="0" w:space="0" w:color="auto"/>
                    <w:left w:val="none" w:sz="0" w:space="0" w:color="auto"/>
                    <w:bottom w:val="none" w:sz="0" w:space="0" w:color="auto"/>
                    <w:right w:val="none" w:sz="0" w:space="0" w:color="auto"/>
                  </w:divBdr>
                </w:div>
                <w:div w:id="1998806716">
                  <w:marLeft w:val="0"/>
                  <w:marRight w:val="0"/>
                  <w:marTop w:val="0"/>
                  <w:marBottom w:val="0"/>
                  <w:divBdr>
                    <w:top w:val="none" w:sz="0" w:space="0" w:color="auto"/>
                    <w:left w:val="none" w:sz="0" w:space="0" w:color="auto"/>
                    <w:bottom w:val="none" w:sz="0" w:space="0" w:color="auto"/>
                    <w:right w:val="none" w:sz="0" w:space="0" w:color="auto"/>
                  </w:divBdr>
                </w:div>
                <w:div w:id="1960603318">
                  <w:marLeft w:val="0"/>
                  <w:marRight w:val="0"/>
                  <w:marTop w:val="0"/>
                  <w:marBottom w:val="0"/>
                  <w:divBdr>
                    <w:top w:val="none" w:sz="0" w:space="0" w:color="auto"/>
                    <w:left w:val="none" w:sz="0" w:space="0" w:color="auto"/>
                    <w:bottom w:val="none" w:sz="0" w:space="0" w:color="auto"/>
                    <w:right w:val="none" w:sz="0" w:space="0" w:color="auto"/>
                  </w:divBdr>
                </w:div>
                <w:div w:id="1794521238">
                  <w:marLeft w:val="0"/>
                  <w:marRight w:val="0"/>
                  <w:marTop w:val="0"/>
                  <w:marBottom w:val="0"/>
                  <w:divBdr>
                    <w:top w:val="none" w:sz="0" w:space="0" w:color="auto"/>
                    <w:left w:val="none" w:sz="0" w:space="0" w:color="auto"/>
                    <w:bottom w:val="none" w:sz="0" w:space="0" w:color="auto"/>
                    <w:right w:val="none" w:sz="0" w:space="0" w:color="auto"/>
                  </w:divBdr>
                </w:div>
                <w:div w:id="1965115837">
                  <w:marLeft w:val="0"/>
                  <w:marRight w:val="0"/>
                  <w:marTop w:val="0"/>
                  <w:marBottom w:val="0"/>
                  <w:divBdr>
                    <w:top w:val="none" w:sz="0" w:space="0" w:color="auto"/>
                    <w:left w:val="none" w:sz="0" w:space="0" w:color="auto"/>
                    <w:bottom w:val="none" w:sz="0" w:space="0" w:color="auto"/>
                    <w:right w:val="none" w:sz="0" w:space="0" w:color="auto"/>
                  </w:divBdr>
                </w:div>
                <w:div w:id="1952785888">
                  <w:marLeft w:val="0"/>
                  <w:marRight w:val="0"/>
                  <w:marTop w:val="0"/>
                  <w:marBottom w:val="0"/>
                  <w:divBdr>
                    <w:top w:val="none" w:sz="0" w:space="0" w:color="auto"/>
                    <w:left w:val="none" w:sz="0" w:space="0" w:color="auto"/>
                    <w:bottom w:val="none" w:sz="0" w:space="0" w:color="auto"/>
                    <w:right w:val="none" w:sz="0" w:space="0" w:color="auto"/>
                  </w:divBdr>
                </w:div>
                <w:div w:id="586037662">
                  <w:marLeft w:val="0"/>
                  <w:marRight w:val="0"/>
                  <w:marTop w:val="0"/>
                  <w:marBottom w:val="0"/>
                  <w:divBdr>
                    <w:top w:val="none" w:sz="0" w:space="0" w:color="auto"/>
                    <w:left w:val="none" w:sz="0" w:space="0" w:color="auto"/>
                    <w:bottom w:val="none" w:sz="0" w:space="0" w:color="auto"/>
                    <w:right w:val="none" w:sz="0" w:space="0" w:color="auto"/>
                  </w:divBdr>
                </w:div>
                <w:div w:id="1789930787">
                  <w:marLeft w:val="0"/>
                  <w:marRight w:val="0"/>
                  <w:marTop w:val="0"/>
                  <w:marBottom w:val="0"/>
                  <w:divBdr>
                    <w:top w:val="none" w:sz="0" w:space="0" w:color="auto"/>
                    <w:left w:val="none" w:sz="0" w:space="0" w:color="auto"/>
                    <w:bottom w:val="none" w:sz="0" w:space="0" w:color="auto"/>
                    <w:right w:val="none" w:sz="0" w:space="0" w:color="auto"/>
                  </w:divBdr>
                </w:div>
                <w:div w:id="949553947">
                  <w:marLeft w:val="0"/>
                  <w:marRight w:val="0"/>
                  <w:marTop w:val="0"/>
                  <w:marBottom w:val="0"/>
                  <w:divBdr>
                    <w:top w:val="none" w:sz="0" w:space="0" w:color="auto"/>
                    <w:left w:val="none" w:sz="0" w:space="0" w:color="auto"/>
                    <w:bottom w:val="none" w:sz="0" w:space="0" w:color="auto"/>
                    <w:right w:val="none" w:sz="0" w:space="0" w:color="auto"/>
                  </w:divBdr>
                </w:div>
                <w:div w:id="178929416">
                  <w:marLeft w:val="0"/>
                  <w:marRight w:val="0"/>
                  <w:marTop w:val="0"/>
                  <w:marBottom w:val="0"/>
                  <w:divBdr>
                    <w:top w:val="none" w:sz="0" w:space="0" w:color="auto"/>
                    <w:left w:val="none" w:sz="0" w:space="0" w:color="auto"/>
                    <w:bottom w:val="none" w:sz="0" w:space="0" w:color="auto"/>
                    <w:right w:val="none" w:sz="0" w:space="0" w:color="auto"/>
                  </w:divBdr>
                </w:div>
                <w:div w:id="739207481">
                  <w:marLeft w:val="0"/>
                  <w:marRight w:val="0"/>
                  <w:marTop w:val="0"/>
                  <w:marBottom w:val="0"/>
                  <w:divBdr>
                    <w:top w:val="none" w:sz="0" w:space="0" w:color="auto"/>
                    <w:left w:val="none" w:sz="0" w:space="0" w:color="auto"/>
                    <w:bottom w:val="none" w:sz="0" w:space="0" w:color="auto"/>
                    <w:right w:val="none" w:sz="0" w:space="0" w:color="auto"/>
                  </w:divBdr>
                </w:div>
                <w:div w:id="1362707139">
                  <w:marLeft w:val="0"/>
                  <w:marRight w:val="0"/>
                  <w:marTop w:val="0"/>
                  <w:marBottom w:val="0"/>
                  <w:divBdr>
                    <w:top w:val="none" w:sz="0" w:space="0" w:color="auto"/>
                    <w:left w:val="none" w:sz="0" w:space="0" w:color="auto"/>
                    <w:bottom w:val="none" w:sz="0" w:space="0" w:color="auto"/>
                    <w:right w:val="none" w:sz="0" w:space="0" w:color="auto"/>
                  </w:divBdr>
                </w:div>
                <w:div w:id="1101411932">
                  <w:marLeft w:val="0"/>
                  <w:marRight w:val="0"/>
                  <w:marTop w:val="0"/>
                  <w:marBottom w:val="0"/>
                  <w:divBdr>
                    <w:top w:val="none" w:sz="0" w:space="0" w:color="auto"/>
                    <w:left w:val="none" w:sz="0" w:space="0" w:color="auto"/>
                    <w:bottom w:val="none" w:sz="0" w:space="0" w:color="auto"/>
                    <w:right w:val="none" w:sz="0" w:space="0" w:color="auto"/>
                  </w:divBdr>
                </w:div>
                <w:div w:id="62260261">
                  <w:marLeft w:val="0"/>
                  <w:marRight w:val="0"/>
                  <w:marTop w:val="0"/>
                  <w:marBottom w:val="0"/>
                  <w:divBdr>
                    <w:top w:val="none" w:sz="0" w:space="0" w:color="auto"/>
                    <w:left w:val="none" w:sz="0" w:space="0" w:color="auto"/>
                    <w:bottom w:val="none" w:sz="0" w:space="0" w:color="auto"/>
                    <w:right w:val="none" w:sz="0" w:space="0" w:color="auto"/>
                  </w:divBdr>
                </w:div>
                <w:div w:id="2066483255">
                  <w:marLeft w:val="0"/>
                  <w:marRight w:val="0"/>
                  <w:marTop w:val="0"/>
                  <w:marBottom w:val="0"/>
                  <w:divBdr>
                    <w:top w:val="none" w:sz="0" w:space="0" w:color="auto"/>
                    <w:left w:val="none" w:sz="0" w:space="0" w:color="auto"/>
                    <w:bottom w:val="none" w:sz="0" w:space="0" w:color="auto"/>
                    <w:right w:val="none" w:sz="0" w:space="0" w:color="auto"/>
                  </w:divBdr>
                </w:div>
                <w:div w:id="1043165733">
                  <w:marLeft w:val="0"/>
                  <w:marRight w:val="0"/>
                  <w:marTop w:val="0"/>
                  <w:marBottom w:val="0"/>
                  <w:divBdr>
                    <w:top w:val="none" w:sz="0" w:space="0" w:color="auto"/>
                    <w:left w:val="none" w:sz="0" w:space="0" w:color="auto"/>
                    <w:bottom w:val="none" w:sz="0" w:space="0" w:color="auto"/>
                    <w:right w:val="none" w:sz="0" w:space="0" w:color="auto"/>
                  </w:divBdr>
                </w:div>
                <w:div w:id="258683674">
                  <w:marLeft w:val="0"/>
                  <w:marRight w:val="0"/>
                  <w:marTop w:val="0"/>
                  <w:marBottom w:val="0"/>
                  <w:divBdr>
                    <w:top w:val="none" w:sz="0" w:space="0" w:color="auto"/>
                    <w:left w:val="none" w:sz="0" w:space="0" w:color="auto"/>
                    <w:bottom w:val="none" w:sz="0" w:space="0" w:color="auto"/>
                    <w:right w:val="none" w:sz="0" w:space="0" w:color="auto"/>
                  </w:divBdr>
                </w:div>
                <w:div w:id="282809361">
                  <w:marLeft w:val="0"/>
                  <w:marRight w:val="0"/>
                  <w:marTop w:val="0"/>
                  <w:marBottom w:val="0"/>
                  <w:divBdr>
                    <w:top w:val="none" w:sz="0" w:space="0" w:color="auto"/>
                    <w:left w:val="none" w:sz="0" w:space="0" w:color="auto"/>
                    <w:bottom w:val="none" w:sz="0" w:space="0" w:color="auto"/>
                    <w:right w:val="none" w:sz="0" w:space="0" w:color="auto"/>
                  </w:divBdr>
                </w:div>
                <w:div w:id="1013337198">
                  <w:marLeft w:val="0"/>
                  <w:marRight w:val="0"/>
                  <w:marTop w:val="0"/>
                  <w:marBottom w:val="0"/>
                  <w:divBdr>
                    <w:top w:val="none" w:sz="0" w:space="0" w:color="auto"/>
                    <w:left w:val="none" w:sz="0" w:space="0" w:color="auto"/>
                    <w:bottom w:val="none" w:sz="0" w:space="0" w:color="auto"/>
                    <w:right w:val="none" w:sz="0" w:space="0" w:color="auto"/>
                  </w:divBdr>
                </w:div>
                <w:div w:id="848176936">
                  <w:marLeft w:val="0"/>
                  <w:marRight w:val="0"/>
                  <w:marTop w:val="0"/>
                  <w:marBottom w:val="0"/>
                  <w:divBdr>
                    <w:top w:val="none" w:sz="0" w:space="0" w:color="auto"/>
                    <w:left w:val="none" w:sz="0" w:space="0" w:color="auto"/>
                    <w:bottom w:val="none" w:sz="0" w:space="0" w:color="auto"/>
                    <w:right w:val="none" w:sz="0" w:space="0" w:color="auto"/>
                  </w:divBdr>
                </w:div>
                <w:div w:id="1302542300">
                  <w:marLeft w:val="0"/>
                  <w:marRight w:val="0"/>
                  <w:marTop w:val="0"/>
                  <w:marBottom w:val="0"/>
                  <w:divBdr>
                    <w:top w:val="none" w:sz="0" w:space="0" w:color="auto"/>
                    <w:left w:val="none" w:sz="0" w:space="0" w:color="auto"/>
                    <w:bottom w:val="none" w:sz="0" w:space="0" w:color="auto"/>
                    <w:right w:val="none" w:sz="0" w:space="0" w:color="auto"/>
                  </w:divBdr>
                </w:div>
                <w:div w:id="185800870">
                  <w:marLeft w:val="0"/>
                  <w:marRight w:val="0"/>
                  <w:marTop w:val="0"/>
                  <w:marBottom w:val="0"/>
                  <w:divBdr>
                    <w:top w:val="none" w:sz="0" w:space="0" w:color="auto"/>
                    <w:left w:val="none" w:sz="0" w:space="0" w:color="auto"/>
                    <w:bottom w:val="none" w:sz="0" w:space="0" w:color="auto"/>
                    <w:right w:val="none" w:sz="0" w:space="0" w:color="auto"/>
                  </w:divBdr>
                </w:div>
                <w:div w:id="848956046">
                  <w:marLeft w:val="0"/>
                  <w:marRight w:val="0"/>
                  <w:marTop w:val="0"/>
                  <w:marBottom w:val="0"/>
                  <w:divBdr>
                    <w:top w:val="none" w:sz="0" w:space="0" w:color="auto"/>
                    <w:left w:val="none" w:sz="0" w:space="0" w:color="auto"/>
                    <w:bottom w:val="none" w:sz="0" w:space="0" w:color="auto"/>
                    <w:right w:val="none" w:sz="0" w:space="0" w:color="auto"/>
                  </w:divBdr>
                </w:div>
                <w:div w:id="1984045657">
                  <w:marLeft w:val="0"/>
                  <w:marRight w:val="0"/>
                  <w:marTop w:val="0"/>
                  <w:marBottom w:val="0"/>
                  <w:divBdr>
                    <w:top w:val="none" w:sz="0" w:space="0" w:color="auto"/>
                    <w:left w:val="none" w:sz="0" w:space="0" w:color="auto"/>
                    <w:bottom w:val="none" w:sz="0" w:space="0" w:color="auto"/>
                    <w:right w:val="none" w:sz="0" w:space="0" w:color="auto"/>
                  </w:divBdr>
                </w:div>
                <w:div w:id="1108885926">
                  <w:marLeft w:val="0"/>
                  <w:marRight w:val="0"/>
                  <w:marTop w:val="0"/>
                  <w:marBottom w:val="0"/>
                  <w:divBdr>
                    <w:top w:val="none" w:sz="0" w:space="0" w:color="auto"/>
                    <w:left w:val="none" w:sz="0" w:space="0" w:color="auto"/>
                    <w:bottom w:val="none" w:sz="0" w:space="0" w:color="auto"/>
                    <w:right w:val="none" w:sz="0" w:space="0" w:color="auto"/>
                  </w:divBdr>
                </w:div>
                <w:div w:id="173961473">
                  <w:marLeft w:val="0"/>
                  <w:marRight w:val="0"/>
                  <w:marTop w:val="0"/>
                  <w:marBottom w:val="0"/>
                  <w:divBdr>
                    <w:top w:val="none" w:sz="0" w:space="0" w:color="auto"/>
                    <w:left w:val="none" w:sz="0" w:space="0" w:color="auto"/>
                    <w:bottom w:val="none" w:sz="0" w:space="0" w:color="auto"/>
                    <w:right w:val="none" w:sz="0" w:space="0" w:color="auto"/>
                  </w:divBdr>
                </w:div>
                <w:div w:id="1515731624">
                  <w:marLeft w:val="0"/>
                  <w:marRight w:val="0"/>
                  <w:marTop w:val="0"/>
                  <w:marBottom w:val="0"/>
                  <w:divBdr>
                    <w:top w:val="none" w:sz="0" w:space="0" w:color="auto"/>
                    <w:left w:val="none" w:sz="0" w:space="0" w:color="auto"/>
                    <w:bottom w:val="none" w:sz="0" w:space="0" w:color="auto"/>
                    <w:right w:val="none" w:sz="0" w:space="0" w:color="auto"/>
                  </w:divBdr>
                </w:div>
                <w:div w:id="1286276760">
                  <w:marLeft w:val="0"/>
                  <w:marRight w:val="0"/>
                  <w:marTop w:val="0"/>
                  <w:marBottom w:val="0"/>
                  <w:divBdr>
                    <w:top w:val="none" w:sz="0" w:space="0" w:color="auto"/>
                    <w:left w:val="none" w:sz="0" w:space="0" w:color="auto"/>
                    <w:bottom w:val="none" w:sz="0" w:space="0" w:color="auto"/>
                    <w:right w:val="none" w:sz="0" w:space="0" w:color="auto"/>
                  </w:divBdr>
                </w:div>
                <w:div w:id="62029605">
                  <w:marLeft w:val="0"/>
                  <w:marRight w:val="0"/>
                  <w:marTop w:val="0"/>
                  <w:marBottom w:val="0"/>
                  <w:divBdr>
                    <w:top w:val="none" w:sz="0" w:space="0" w:color="auto"/>
                    <w:left w:val="none" w:sz="0" w:space="0" w:color="auto"/>
                    <w:bottom w:val="none" w:sz="0" w:space="0" w:color="auto"/>
                    <w:right w:val="none" w:sz="0" w:space="0" w:color="auto"/>
                  </w:divBdr>
                </w:div>
                <w:div w:id="1237939265">
                  <w:marLeft w:val="0"/>
                  <w:marRight w:val="0"/>
                  <w:marTop w:val="0"/>
                  <w:marBottom w:val="0"/>
                  <w:divBdr>
                    <w:top w:val="none" w:sz="0" w:space="0" w:color="auto"/>
                    <w:left w:val="none" w:sz="0" w:space="0" w:color="auto"/>
                    <w:bottom w:val="none" w:sz="0" w:space="0" w:color="auto"/>
                    <w:right w:val="none" w:sz="0" w:space="0" w:color="auto"/>
                  </w:divBdr>
                </w:div>
                <w:div w:id="198863803">
                  <w:marLeft w:val="0"/>
                  <w:marRight w:val="0"/>
                  <w:marTop w:val="0"/>
                  <w:marBottom w:val="0"/>
                  <w:divBdr>
                    <w:top w:val="none" w:sz="0" w:space="0" w:color="auto"/>
                    <w:left w:val="none" w:sz="0" w:space="0" w:color="auto"/>
                    <w:bottom w:val="none" w:sz="0" w:space="0" w:color="auto"/>
                    <w:right w:val="none" w:sz="0" w:space="0" w:color="auto"/>
                  </w:divBdr>
                </w:div>
                <w:div w:id="216744593">
                  <w:marLeft w:val="0"/>
                  <w:marRight w:val="0"/>
                  <w:marTop w:val="0"/>
                  <w:marBottom w:val="0"/>
                  <w:divBdr>
                    <w:top w:val="none" w:sz="0" w:space="0" w:color="auto"/>
                    <w:left w:val="none" w:sz="0" w:space="0" w:color="auto"/>
                    <w:bottom w:val="none" w:sz="0" w:space="0" w:color="auto"/>
                    <w:right w:val="none" w:sz="0" w:space="0" w:color="auto"/>
                  </w:divBdr>
                </w:div>
                <w:div w:id="1055469226">
                  <w:marLeft w:val="0"/>
                  <w:marRight w:val="0"/>
                  <w:marTop w:val="0"/>
                  <w:marBottom w:val="0"/>
                  <w:divBdr>
                    <w:top w:val="none" w:sz="0" w:space="0" w:color="auto"/>
                    <w:left w:val="none" w:sz="0" w:space="0" w:color="auto"/>
                    <w:bottom w:val="none" w:sz="0" w:space="0" w:color="auto"/>
                    <w:right w:val="none" w:sz="0" w:space="0" w:color="auto"/>
                  </w:divBdr>
                </w:div>
                <w:div w:id="9812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605799">
          <w:marLeft w:val="0"/>
          <w:marRight w:val="0"/>
          <w:marTop w:val="0"/>
          <w:marBottom w:val="0"/>
          <w:divBdr>
            <w:top w:val="none" w:sz="0" w:space="0" w:color="auto"/>
            <w:left w:val="none" w:sz="0" w:space="0" w:color="auto"/>
            <w:bottom w:val="none" w:sz="0" w:space="0" w:color="auto"/>
            <w:right w:val="none" w:sz="0" w:space="0" w:color="auto"/>
          </w:divBdr>
          <w:divsChild>
            <w:div w:id="480580340">
              <w:marLeft w:val="0"/>
              <w:marRight w:val="0"/>
              <w:marTop w:val="0"/>
              <w:marBottom w:val="0"/>
              <w:divBdr>
                <w:top w:val="none" w:sz="0" w:space="0" w:color="auto"/>
                <w:left w:val="none" w:sz="0" w:space="0" w:color="auto"/>
                <w:bottom w:val="none" w:sz="0" w:space="0" w:color="auto"/>
                <w:right w:val="none" w:sz="0" w:space="0" w:color="auto"/>
              </w:divBdr>
            </w:div>
            <w:div w:id="406849897">
              <w:marLeft w:val="0"/>
              <w:marRight w:val="0"/>
              <w:marTop w:val="0"/>
              <w:marBottom w:val="0"/>
              <w:divBdr>
                <w:top w:val="none" w:sz="0" w:space="0" w:color="auto"/>
                <w:left w:val="none" w:sz="0" w:space="0" w:color="auto"/>
                <w:bottom w:val="none" w:sz="0" w:space="0" w:color="auto"/>
                <w:right w:val="none" w:sz="0" w:space="0" w:color="auto"/>
              </w:divBdr>
            </w:div>
            <w:div w:id="257376872">
              <w:marLeft w:val="0"/>
              <w:marRight w:val="0"/>
              <w:marTop w:val="0"/>
              <w:marBottom w:val="0"/>
              <w:divBdr>
                <w:top w:val="none" w:sz="0" w:space="0" w:color="auto"/>
                <w:left w:val="none" w:sz="0" w:space="0" w:color="auto"/>
                <w:bottom w:val="none" w:sz="0" w:space="0" w:color="auto"/>
                <w:right w:val="none" w:sz="0" w:space="0" w:color="auto"/>
              </w:divBdr>
            </w:div>
            <w:div w:id="921336582">
              <w:marLeft w:val="0"/>
              <w:marRight w:val="0"/>
              <w:marTop w:val="0"/>
              <w:marBottom w:val="0"/>
              <w:divBdr>
                <w:top w:val="none" w:sz="0" w:space="0" w:color="auto"/>
                <w:left w:val="none" w:sz="0" w:space="0" w:color="auto"/>
                <w:bottom w:val="none" w:sz="0" w:space="0" w:color="auto"/>
                <w:right w:val="none" w:sz="0" w:space="0" w:color="auto"/>
              </w:divBdr>
            </w:div>
            <w:div w:id="829365228">
              <w:marLeft w:val="0"/>
              <w:marRight w:val="0"/>
              <w:marTop w:val="0"/>
              <w:marBottom w:val="0"/>
              <w:divBdr>
                <w:top w:val="none" w:sz="0" w:space="0" w:color="auto"/>
                <w:left w:val="none" w:sz="0" w:space="0" w:color="auto"/>
                <w:bottom w:val="none" w:sz="0" w:space="0" w:color="auto"/>
                <w:right w:val="none" w:sz="0" w:space="0" w:color="auto"/>
              </w:divBdr>
            </w:div>
            <w:div w:id="1263418271">
              <w:marLeft w:val="0"/>
              <w:marRight w:val="0"/>
              <w:marTop w:val="0"/>
              <w:marBottom w:val="0"/>
              <w:divBdr>
                <w:top w:val="none" w:sz="0" w:space="0" w:color="auto"/>
                <w:left w:val="none" w:sz="0" w:space="0" w:color="auto"/>
                <w:bottom w:val="none" w:sz="0" w:space="0" w:color="auto"/>
                <w:right w:val="none" w:sz="0" w:space="0" w:color="auto"/>
              </w:divBdr>
            </w:div>
            <w:div w:id="1510173160">
              <w:marLeft w:val="0"/>
              <w:marRight w:val="0"/>
              <w:marTop w:val="0"/>
              <w:marBottom w:val="0"/>
              <w:divBdr>
                <w:top w:val="none" w:sz="0" w:space="0" w:color="auto"/>
                <w:left w:val="none" w:sz="0" w:space="0" w:color="auto"/>
                <w:bottom w:val="none" w:sz="0" w:space="0" w:color="auto"/>
                <w:right w:val="none" w:sz="0" w:space="0" w:color="auto"/>
              </w:divBdr>
            </w:div>
            <w:div w:id="395862005">
              <w:marLeft w:val="0"/>
              <w:marRight w:val="0"/>
              <w:marTop w:val="0"/>
              <w:marBottom w:val="0"/>
              <w:divBdr>
                <w:top w:val="none" w:sz="0" w:space="0" w:color="auto"/>
                <w:left w:val="none" w:sz="0" w:space="0" w:color="auto"/>
                <w:bottom w:val="none" w:sz="0" w:space="0" w:color="auto"/>
                <w:right w:val="none" w:sz="0" w:space="0" w:color="auto"/>
              </w:divBdr>
            </w:div>
            <w:div w:id="1616330453">
              <w:marLeft w:val="0"/>
              <w:marRight w:val="0"/>
              <w:marTop w:val="0"/>
              <w:marBottom w:val="0"/>
              <w:divBdr>
                <w:top w:val="none" w:sz="0" w:space="0" w:color="auto"/>
                <w:left w:val="none" w:sz="0" w:space="0" w:color="auto"/>
                <w:bottom w:val="none" w:sz="0" w:space="0" w:color="auto"/>
                <w:right w:val="none" w:sz="0" w:space="0" w:color="auto"/>
              </w:divBdr>
            </w:div>
            <w:div w:id="510992074">
              <w:marLeft w:val="0"/>
              <w:marRight w:val="0"/>
              <w:marTop w:val="0"/>
              <w:marBottom w:val="0"/>
              <w:divBdr>
                <w:top w:val="none" w:sz="0" w:space="0" w:color="auto"/>
                <w:left w:val="none" w:sz="0" w:space="0" w:color="auto"/>
                <w:bottom w:val="none" w:sz="0" w:space="0" w:color="auto"/>
                <w:right w:val="none" w:sz="0" w:space="0" w:color="auto"/>
              </w:divBdr>
            </w:div>
            <w:div w:id="1062024455">
              <w:marLeft w:val="0"/>
              <w:marRight w:val="0"/>
              <w:marTop w:val="0"/>
              <w:marBottom w:val="0"/>
              <w:divBdr>
                <w:top w:val="none" w:sz="0" w:space="0" w:color="auto"/>
                <w:left w:val="none" w:sz="0" w:space="0" w:color="auto"/>
                <w:bottom w:val="none" w:sz="0" w:space="0" w:color="auto"/>
                <w:right w:val="none" w:sz="0" w:space="0" w:color="auto"/>
              </w:divBdr>
            </w:div>
            <w:div w:id="1516966325">
              <w:marLeft w:val="0"/>
              <w:marRight w:val="0"/>
              <w:marTop w:val="0"/>
              <w:marBottom w:val="0"/>
              <w:divBdr>
                <w:top w:val="none" w:sz="0" w:space="0" w:color="auto"/>
                <w:left w:val="none" w:sz="0" w:space="0" w:color="auto"/>
                <w:bottom w:val="none" w:sz="0" w:space="0" w:color="auto"/>
                <w:right w:val="none" w:sz="0" w:space="0" w:color="auto"/>
              </w:divBdr>
            </w:div>
            <w:div w:id="1538853751">
              <w:marLeft w:val="0"/>
              <w:marRight w:val="0"/>
              <w:marTop w:val="0"/>
              <w:marBottom w:val="0"/>
              <w:divBdr>
                <w:top w:val="none" w:sz="0" w:space="0" w:color="auto"/>
                <w:left w:val="none" w:sz="0" w:space="0" w:color="auto"/>
                <w:bottom w:val="none" w:sz="0" w:space="0" w:color="auto"/>
                <w:right w:val="none" w:sz="0" w:space="0" w:color="auto"/>
              </w:divBdr>
            </w:div>
            <w:div w:id="1340815709">
              <w:marLeft w:val="0"/>
              <w:marRight w:val="0"/>
              <w:marTop w:val="0"/>
              <w:marBottom w:val="0"/>
              <w:divBdr>
                <w:top w:val="none" w:sz="0" w:space="0" w:color="auto"/>
                <w:left w:val="none" w:sz="0" w:space="0" w:color="auto"/>
                <w:bottom w:val="none" w:sz="0" w:space="0" w:color="auto"/>
                <w:right w:val="none" w:sz="0" w:space="0" w:color="auto"/>
              </w:divBdr>
            </w:div>
            <w:div w:id="1017775383">
              <w:marLeft w:val="0"/>
              <w:marRight w:val="0"/>
              <w:marTop w:val="0"/>
              <w:marBottom w:val="0"/>
              <w:divBdr>
                <w:top w:val="none" w:sz="0" w:space="0" w:color="auto"/>
                <w:left w:val="none" w:sz="0" w:space="0" w:color="auto"/>
                <w:bottom w:val="none" w:sz="0" w:space="0" w:color="auto"/>
                <w:right w:val="none" w:sz="0" w:space="0" w:color="auto"/>
              </w:divBdr>
            </w:div>
            <w:div w:id="1496146023">
              <w:marLeft w:val="0"/>
              <w:marRight w:val="0"/>
              <w:marTop w:val="0"/>
              <w:marBottom w:val="0"/>
              <w:divBdr>
                <w:top w:val="none" w:sz="0" w:space="0" w:color="auto"/>
                <w:left w:val="none" w:sz="0" w:space="0" w:color="auto"/>
                <w:bottom w:val="none" w:sz="0" w:space="0" w:color="auto"/>
                <w:right w:val="none" w:sz="0" w:space="0" w:color="auto"/>
              </w:divBdr>
            </w:div>
            <w:div w:id="22246999">
              <w:marLeft w:val="0"/>
              <w:marRight w:val="0"/>
              <w:marTop w:val="0"/>
              <w:marBottom w:val="0"/>
              <w:divBdr>
                <w:top w:val="none" w:sz="0" w:space="0" w:color="auto"/>
                <w:left w:val="none" w:sz="0" w:space="0" w:color="auto"/>
                <w:bottom w:val="none" w:sz="0" w:space="0" w:color="auto"/>
                <w:right w:val="none" w:sz="0" w:space="0" w:color="auto"/>
              </w:divBdr>
            </w:div>
            <w:div w:id="78866329">
              <w:marLeft w:val="0"/>
              <w:marRight w:val="0"/>
              <w:marTop w:val="0"/>
              <w:marBottom w:val="0"/>
              <w:divBdr>
                <w:top w:val="none" w:sz="0" w:space="0" w:color="auto"/>
                <w:left w:val="none" w:sz="0" w:space="0" w:color="auto"/>
                <w:bottom w:val="none" w:sz="0" w:space="0" w:color="auto"/>
                <w:right w:val="none" w:sz="0" w:space="0" w:color="auto"/>
              </w:divBdr>
            </w:div>
            <w:div w:id="10691323">
              <w:marLeft w:val="0"/>
              <w:marRight w:val="0"/>
              <w:marTop w:val="0"/>
              <w:marBottom w:val="0"/>
              <w:divBdr>
                <w:top w:val="none" w:sz="0" w:space="0" w:color="auto"/>
                <w:left w:val="none" w:sz="0" w:space="0" w:color="auto"/>
                <w:bottom w:val="none" w:sz="0" w:space="0" w:color="auto"/>
                <w:right w:val="none" w:sz="0" w:space="0" w:color="auto"/>
              </w:divBdr>
            </w:div>
            <w:div w:id="111287174">
              <w:marLeft w:val="0"/>
              <w:marRight w:val="0"/>
              <w:marTop w:val="0"/>
              <w:marBottom w:val="0"/>
              <w:divBdr>
                <w:top w:val="none" w:sz="0" w:space="0" w:color="auto"/>
                <w:left w:val="none" w:sz="0" w:space="0" w:color="auto"/>
                <w:bottom w:val="none" w:sz="0" w:space="0" w:color="auto"/>
                <w:right w:val="none" w:sz="0" w:space="0" w:color="auto"/>
              </w:divBdr>
            </w:div>
            <w:div w:id="1621647208">
              <w:marLeft w:val="0"/>
              <w:marRight w:val="0"/>
              <w:marTop w:val="0"/>
              <w:marBottom w:val="0"/>
              <w:divBdr>
                <w:top w:val="none" w:sz="0" w:space="0" w:color="auto"/>
                <w:left w:val="none" w:sz="0" w:space="0" w:color="auto"/>
                <w:bottom w:val="none" w:sz="0" w:space="0" w:color="auto"/>
                <w:right w:val="none" w:sz="0" w:space="0" w:color="auto"/>
              </w:divBdr>
            </w:div>
            <w:div w:id="1029919374">
              <w:marLeft w:val="0"/>
              <w:marRight w:val="0"/>
              <w:marTop w:val="0"/>
              <w:marBottom w:val="0"/>
              <w:divBdr>
                <w:top w:val="none" w:sz="0" w:space="0" w:color="auto"/>
                <w:left w:val="none" w:sz="0" w:space="0" w:color="auto"/>
                <w:bottom w:val="none" w:sz="0" w:space="0" w:color="auto"/>
                <w:right w:val="none" w:sz="0" w:space="0" w:color="auto"/>
              </w:divBdr>
            </w:div>
            <w:div w:id="529802375">
              <w:marLeft w:val="0"/>
              <w:marRight w:val="0"/>
              <w:marTop w:val="0"/>
              <w:marBottom w:val="0"/>
              <w:divBdr>
                <w:top w:val="none" w:sz="0" w:space="0" w:color="auto"/>
                <w:left w:val="none" w:sz="0" w:space="0" w:color="auto"/>
                <w:bottom w:val="none" w:sz="0" w:space="0" w:color="auto"/>
                <w:right w:val="none" w:sz="0" w:space="0" w:color="auto"/>
              </w:divBdr>
            </w:div>
            <w:div w:id="1540817680">
              <w:marLeft w:val="0"/>
              <w:marRight w:val="0"/>
              <w:marTop w:val="0"/>
              <w:marBottom w:val="0"/>
              <w:divBdr>
                <w:top w:val="none" w:sz="0" w:space="0" w:color="auto"/>
                <w:left w:val="none" w:sz="0" w:space="0" w:color="auto"/>
                <w:bottom w:val="none" w:sz="0" w:space="0" w:color="auto"/>
                <w:right w:val="none" w:sz="0" w:space="0" w:color="auto"/>
              </w:divBdr>
            </w:div>
            <w:div w:id="2010015136">
              <w:marLeft w:val="0"/>
              <w:marRight w:val="0"/>
              <w:marTop w:val="0"/>
              <w:marBottom w:val="0"/>
              <w:divBdr>
                <w:top w:val="none" w:sz="0" w:space="0" w:color="auto"/>
                <w:left w:val="none" w:sz="0" w:space="0" w:color="auto"/>
                <w:bottom w:val="none" w:sz="0" w:space="0" w:color="auto"/>
                <w:right w:val="none" w:sz="0" w:space="0" w:color="auto"/>
              </w:divBdr>
            </w:div>
            <w:div w:id="1363088439">
              <w:marLeft w:val="0"/>
              <w:marRight w:val="0"/>
              <w:marTop w:val="0"/>
              <w:marBottom w:val="0"/>
              <w:divBdr>
                <w:top w:val="none" w:sz="0" w:space="0" w:color="auto"/>
                <w:left w:val="none" w:sz="0" w:space="0" w:color="auto"/>
                <w:bottom w:val="none" w:sz="0" w:space="0" w:color="auto"/>
                <w:right w:val="none" w:sz="0" w:space="0" w:color="auto"/>
              </w:divBdr>
            </w:div>
            <w:div w:id="432286819">
              <w:marLeft w:val="0"/>
              <w:marRight w:val="0"/>
              <w:marTop w:val="0"/>
              <w:marBottom w:val="0"/>
              <w:divBdr>
                <w:top w:val="none" w:sz="0" w:space="0" w:color="auto"/>
                <w:left w:val="none" w:sz="0" w:space="0" w:color="auto"/>
                <w:bottom w:val="none" w:sz="0" w:space="0" w:color="auto"/>
                <w:right w:val="none" w:sz="0" w:space="0" w:color="auto"/>
              </w:divBdr>
            </w:div>
            <w:div w:id="1818765309">
              <w:marLeft w:val="0"/>
              <w:marRight w:val="0"/>
              <w:marTop w:val="0"/>
              <w:marBottom w:val="0"/>
              <w:divBdr>
                <w:top w:val="none" w:sz="0" w:space="0" w:color="auto"/>
                <w:left w:val="none" w:sz="0" w:space="0" w:color="auto"/>
                <w:bottom w:val="none" w:sz="0" w:space="0" w:color="auto"/>
                <w:right w:val="none" w:sz="0" w:space="0" w:color="auto"/>
              </w:divBdr>
            </w:div>
            <w:div w:id="615869544">
              <w:marLeft w:val="0"/>
              <w:marRight w:val="0"/>
              <w:marTop w:val="0"/>
              <w:marBottom w:val="0"/>
              <w:divBdr>
                <w:top w:val="none" w:sz="0" w:space="0" w:color="auto"/>
                <w:left w:val="none" w:sz="0" w:space="0" w:color="auto"/>
                <w:bottom w:val="none" w:sz="0" w:space="0" w:color="auto"/>
                <w:right w:val="none" w:sz="0" w:space="0" w:color="auto"/>
              </w:divBdr>
            </w:div>
            <w:div w:id="1744520285">
              <w:marLeft w:val="0"/>
              <w:marRight w:val="0"/>
              <w:marTop w:val="0"/>
              <w:marBottom w:val="0"/>
              <w:divBdr>
                <w:top w:val="none" w:sz="0" w:space="0" w:color="auto"/>
                <w:left w:val="none" w:sz="0" w:space="0" w:color="auto"/>
                <w:bottom w:val="none" w:sz="0" w:space="0" w:color="auto"/>
                <w:right w:val="none" w:sz="0" w:space="0" w:color="auto"/>
              </w:divBdr>
            </w:div>
            <w:div w:id="770315936">
              <w:marLeft w:val="0"/>
              <w:marRight w:val="0"/>
              <w:marTop w:val="0"/>
              <w:marBottom w:val="0"/>
              <w:divBdr>
                <w:top w:val="none" w:sz="0" w:space="0" w:color="auto"/>
                <w:left w:val="none" w:sz="0" w:space="0" w:color="auto"/>
                <w:bottom w:val="none" w:sz="0" w:space="0" w:color="auto"/>
                <w:right w:val="none" w:sz="0" w:space="0" w:color="auto"/>
              </w:divBdr>
            </w:div>
            <w:div w:id="134640963">
              <w:marLeft w:val="0"/>
              <w:marRight w:val="0"/>
              <w:marTop w:val="0"/>
              <w:marBottom w:val="0"/>
              <w:divBdr>
                <w:top w:val="none" w:sz="0" w:space="0" w:color="auto"/>
                <w:left w:val="none" w:sz="0" w:space="0" w:color="auto"/>
                <w:bottom w:val="none" w:sz="0" w:space="0" w:color="auto"/>
                <w:right w:val="none" w:sz="0" w:space="0" w:color="auto"/>
              </w:divBdr>
            </w:div>
            <w:div w:id="909996959">
              <w:marLeft w:val="0"/>
              <w:marRight w:val="0"/>
              <w:marTop w:val="0"/>
              <w:marBottom w:val="0"/>
              <w:divBdr>
                <w:top w:val="none" w:sz="0" w:space="0" w:color="auto"/>
                <w:left w:val="none" w:sz="0" w:space="0" w:color="auto"/>
                <w:bottom w:val="none" w:sz="0" w:space="0" w:color="auto"/>
                <w:right w:val="none" w:sz="0" w:space="0" w:color="auto"/>
              </w:divBdr>
            </w:div>
            <w:div w:id="1299605965">
              <w:marLeft w:val="0"/>
              <w:marRight w:val="0"/>
              <w:marTop w:val="0"/>
              <w:marBottom w:val="0"/>
              <w:divBdr>
                <w:top w:val="none" w:sz="0" w:space="0" w:color="auto"/>
                <w:left w:val="none" w:sz="0" w:space="0" w:color="auto"/>
                <w:bottom w:val="none" w:sz="0" w:space="0" w:color="auto"/>
                <w:right w:val="none" w:sz="0" w:space="0" w:color="auto"/>
              </w:divBdr>
            </w:div>
            <w:div w:id="398018627">
              <w:marLeft w:val="0"/>
              <w:marRight w:val="0"/>
              <w:marTop w:val="0"/>
              <w:marBottom w:val="0"/>
              <w:divBdr>
                <w:top w:val="none" w:sz="0" w:space="0" w:color="auto"/>
                <w:left w:val="none" w:sz="0" w:space="0" w:color="auto"/>
                <w:bottom w:val="none" w:sz="0" w:space="0" w:color="auto"/>
                <w:right w:val="none" w:sz="0" w:space="0" w:color="auto"/>
              </w:divBdr>
            </w:div>
            <w:div w:id="1033459487">
              <w:marLeft w:val="0"/>
              <w:marRight w:val="0"/>
              <w:marTop w:val="0"/>
              <w:marBottom w:val="0"/>
              <w:divBdr>
                <w:top w:val="none" w:sz="0" w:space="0" w:color="auto"/>
                <w:left w:val="none" w:sz="0" w:space="0" w:color="auto"/>
                <w:bottom w:val="none" w:sz="0" w:space="0" w:color="auto"/>
                <w:right w:val="none" w:sz="0" w:space="0" w:color="auto"/>
              </w:divBdr>
            </w:div>
            <w:div w:id="1853907205">
              <w:marLeft w:val="0"/>
              <w:marRight w:val="0"/>
              <w:marTop w:val="0"/>
              <w:marBottom w:val="0"/>
              <w:divBdr>
                <w:top w:val="none" w:sz="0" w:space="0" w:color="auto"/>
                <w:left w:val="none" w:sz="0" w:space="0" w:color="auto"/>
                <w:bottom w:val="none" w:sz="0" w:space="0" w:color="auto"/>
                <w:right w:val="none" w:sz="0" w:space="0" w:color="auto"/>
              </w:divBdr>
            </w:div>
            <w:div w:id="492524076">
              <w:marLeft w:val="0"/>
              <w:marRight w:val="0"/>
              <w:marTop w:val="0"/>
              <w:marBottom w:val="0"/>
              <w:divBdr>
                <w:top w:val="none" w:sz="0" w:space="0" w:color="auto"/>
                <w:left w:val="none" w:sz="0" w:space="0" w:color="auto"/>
                <w:bottom w:val="none" w:sz="0" w:space="0" w:color="auto"/>
                <w:right w:val="none" w:sz="0" w:space="0" w:color="auto"/>
              </w:divBdr>
            </w:div>
            <w:div w:id="1995834899">
              <w:marLeft w:val="0"/>
              <w:marRight w:val="0"/>
              <w:marTop w:val="0"/>
              <w:marBottom w:val="0"/>
              <w:divBdr>
                <w:top w:val="none" w:sz="0" w:space="0" w:color="auto"/>
                <w:left w:val="none" w:sz="0" w:space="0" w:color="auto"/>
                <w:bottom w:val="none" w:sz="0" w:space="0" w:color="auto"/>
                <w:right w:val="none" w:sz="0" w:space="0" w:color="auto"/>
              </w:divBdr>
            </w:div>
            <w:div w:id="499779448">
              <w:marLeft w:val="0"/>
              <w:marRight w:val="0"/>
              <w:marTop w:val="0"/>
              <w:marBottom w:val="0"/>
              <w:divBdr>
                <w:top w:val="none" w:sz="0" w:space="0" w:color="auto"/>
                <w:left w:val="none" w:sz="0" w:space="0" w:color="auto"/>
                <w:bottom w:val="none" w:sz="0" w:space="0" w:color="auto"/>
                <w:right w:val="none" w:sz="0" w:space="0" w:color="auto"/>
              </w:divBdr>
            </w:div>
            <w:div w:id="32001803">
              <w:marLeft w:val="0"/>
              <w:marRight w:val="0"/>
              <w:marTop w:val="0"/>
              <w:marBottom w:val="0"/>
              <w:divBdr>
                <w:top w:val="none" w:sz="0" w:space="0" w:color="auto"/>
                <w:left w:val="none" w:sz="0" w:space="0" w:color="auto"/>
                <w:bottom w:val="none" w:sz="0" w:space="0" w:color="auto"/>
                <w:right w:val="none" w:sz="0" w:space="0" w:color="auto"/>
              </w:divBdr>
            </w:div>
            <w:div w:id="2096852279">
              <w:marLeft w:val="0"/>
              <w:marRight w:val="0"/>
              <w:marTop w:val="0"/>
              <w:marBottom w:val="0"/>
              <w:divBdr>
                <w:top w:val="none" w:sz="0" w:space="0" w:color="auto"/>
                <w:left w:val="none" w:sz="0" w:space="0" w:color="auto"/>
                <w:bottom w:val="none" w:sz="0" w:space="0" w:color="auto"/>
                <w:right w:val="none" w:sz="0" w:space="0" w:color="auto"/>
              </w:divBdr>
            </w:div>
            <w:div w:id="1918048511">
              <w:marLeft w:val="0"/>
              <w:marRight w:val="0"/>
              <w:marTop w:val="0"/>
              <w:marBottom w:val="0"/>
              <w:divBdr>
                <w:top w:val="none" w:sz="0" w:space="0" w:color="auto"/>
                <w:left w:val="none" w:sz="0" w:space="0" w:color="auto"/>
                <w:bottom w:val="none" w:sz="0" w:space="0" w:color="auto"/>
                <w:right w:val="none" w:sz="0" w:space="0" w:color="auto"/>
              </w:divBdr>
            </w:div>
            <w:div w:id="35857257">
              <w:marLeft w:val="0"/>
              <w:marRight w:val="0"/>
              <w:marTop w:val="0"/>
              <w:marBottom w:val="0"/>
              <w:divBdr>
                <w:top w:val="none" w:sz="0" w:space="0" w:color="auto"/>
                <w:left w:val="none" w:sz="0" w:space="0" w:color="auto"/>
                <w:bottom w:val="none" w:sz="0" w:space="0" w:color="auto"/>
                <w:right w:val="none" w:sz="0" w:space="0" w:color="auto"/>
              </w:divBdr>
            </w:div>
            <w:div w:id="2068918191">
              <w:marLeft w:val="0"/>
              <w:marRight w:val="0"/>
              <w:marTop w:val="0"/>
              <w:marBottom w:val="0"/>
              <w:divBdr>
                <w:top w:val="none" w:sz="0" w:space="0" w:color="auto"/>
                <w:left w:val="none" w:sz="0" w:space="0" w:color="auto"/>
                <w:bottom w:val="none" w:sz="0" w:space="0" w:color="auto"/>
                <w:right w:val="none" w:sz="0" w:space="0" w:color="auto"/>
              </w:divBdr>
            </w:div>
            <w:div w:id="1390611482">
              <w:marLeft w:val="0"/>
              <w:marRight w:val="0"/>
              <w:marTop w:val="0"/>
              <w:marBottom w:val="0"/>
              <w:divBdr>
                <w:top w:val="none" w:sz="0" w:space="0" w:color="auto"/>
                <w:left w:val="none" w:sz="0" w:space="0" w:color="auto"/>
                <w:bottom w:val="none" w:sz="0" w:space="0" w:color="auto"/>
                <w:right w:val="none" w:sz="0" w:space="0" w:color="auto"/>
              </w:divBdr>
            </w:div>
            <w:div w:id="982924462">
              <w:marLeft w:val="0"/>
              <w:marRight w:val="0"/>
              <w:marTop w:val="0"/>
              <w:marBottom w:val="0"/>
              <w:divBdr>
                <w:top w:val="none" w:sz="0" w:space="0" w:color="auto"/>
                <w:left w:val="none" w:sz="0" w:space="0" w:color="auto"/>
                <w:bottom w:val="none" w:sz="0" w:space="0" w:color="auto"/>
                <w:right w:val="none" w:sz="0" w:space="0" w:color="auto"/>
              </w:divBdr>
            </w:div>
            <w:div w:id="1746951281">
              <w:marLeft w:val="0"/>
              <w:marRight w:val="0"/>
              <w:marTop w:val="0"/>
              <w:marBottom w:val="0"/>
              <w:divBdr>
                <w:top w:val="none" w:sz="0" w:space="0" w:color="auto"/>
                <w:left w:val="none" w:sz="0" w:space="0" w:color="auto"/>
                <w:bottom w:val="none" w:sz="0" w:space="0" w:color="auto"/>
                <w:right w:val="none" w:sz="0" w:space="0" w:color="auto"/>
              </w:divBdr>
            </w:div>
            <w:div w:id="220097911">
              <w:marLeft w:val="0"/>
              <w:marRight w:val="0"/>
              <w:marTop w:val="0"/>
              <w:marBottom w:val="0"/>
              <w:divBdr>
                <w:top w:val="none" w:sz="0" w:space="0" w:color="auto"/>
                <w:left w:val="none" w:sz="0" w:space="0" w:color="auto"/>
                <w:bottom w:val="none" w:sz="0" w:space="0" w:color="auto"/>
                <w:right w:val="none" w:sz="0" w:space="0" w:color="auto"/>
              </w:divBdr>
            </w:div>
            <w:div w:id="62723391">
              <w:marLeft w:val="0"/>
              <w:marRight w:val="0"/>
              <w:marTop w:val="0"/>
              <w:marBottom w:val="0"/>
              <w:divBdr>
                <w:top w:val="none" w:sz="0" w:space="0" w:color="auto"/>
                <w:left w:val="none" w:sz="0" w:space="0" w:color="auto"/>
                <w:bottom w:val="none" w:sz="0" w:space="0" w:color="auto"/>
                <w:right w:val="none" w:sz="0" w:space="0" w:color="auto"/>
              </w:divBdr>
            </w:div>
            <w:div w:id="629439644">
              <w:marLeft w:val="0"/>
              <w:marRight w:val="0"/>
              <w:marTop w:val="0"/>
              <w:marBottom w:val="0"/>
              <w:divBdr>
                <w:top w:val="none" w:sz="0" w:space="0" w:color="auto"/>
                <w:left w:val="none" w:sz="0" w:space="0" w:color="auto"/>
                <w:bottom w:val="none" w:sz="0" w:space="0" w:color="auto"/>
                <w:right w:val="none" w:sz="0" w:space="0" w:color="auto"/>
              </w:divBdr>
            </w:div>
            <w:div w:id="163058086">
              <w:marLeft w:val="0"/>
              <w:marRight w:val="0"/>
              <w:marTop w:val="0"/>
              <w:marBottom w:val="0"/>
              <w:divBdr>
                <w:top w:val="none" w:sz="0" w:space="0" w:color="auto"/>
                <w:left w:val="none" w:sz="0" w:space="0" w:color="auto"/>
                <w:bottom w:val="none" w:sz="0" w:space="0" w:color="auto"/>
                <w:right w:val="none" w:sz="0" w:space="0" w:color="auto"/>
              </w:divBdr>
            </w:div>
            <w:div w:id="594168468">
              <w:marLeft w:val="0"/>
              <w:marRight w:val="0"/>
              <w:marTop w:val="0"/>
              <w:marBottom w:val="0"/>
              <w:divBdr>
                <w:top w:val="none" w:sz="0" w:space="0" w:color="auto"/>
                <w:left w:val="none" w:sz="0" w:space="0" w:color="auto"/>
                <w:bottom w:val="none" w:sz="0" w:space="0" w:color="auto"/>
                <w:right w:val="none" w:sz="0" w:space="0" w:color="auto"/>
              </w:divBdr>
            </w:div>
            <w:div w:id="802775282">
              <w:marLeft w:val="0"/>
              <w:marRight w:val="0"/>
              <w:marTop w:val="0"/>
              <w:marBottom w:val="0"/>
              <w:divBdr>
                <w:top w:val="none" w:sz="0" w:space="0" w:color="auto"/>
                <w:left w:val="none" w:sz="0" w:space="0" w:color="auto"/>
                <w:bottom w:val="none" w:sz="0" w:space="0" w:color="auto"/>
                <w:right w:val="none" w:sz="0" w:space="0" w:color="auto"/>
              </w:divBdr>
            </w:div>
            <w:div w:id="1270968418">
              <w:marLeft w:val="0"/>
              <w:marRight w:val="0"/>
              <w:marTop w:val="0"/>
              <w:marBottom w:val="0"/>
              <w:divBdr>
                <w:top w:val="none" w:sz="0" w:space="0" w:color="auto"/>
                <w:left w:val="none" w:sz="0" w:space="0" w:color="auto"/>
                <w:bottom w:val="none" w:sz="0" w:space="0" w:color="auto"/>
                <w:right w:val="none" w:sz="0" w:space="0" w:color="auto"/>
              </w:divBdr>
            </w:div>
            <w:div w:id="186800951">
              <w:marLeft w:val="0"/>
              <w:marRight w:val="0"/>
              <w:marTop w:val="0"/>
              <w:marBottom w:val="0"/>
              <w:divBdr>
                <w:top w:val="none" w:sz="0" w:space="0" w:color="auto"/>
                <w:left w:val="none" w:sz="0" w:space="0" w:color="auto"/>
                <w:bottom w:val="none" w:sz="0" w:space="0" w:color="auto"/>
                <w:right w:val="none" w:sz="0" w:space="0" w:color="auto"/>
              </w:divBdr>
            </w:div>
            <w:div w:id="1859467802">
              <w:marLeft w:val="0"/>
              <w:marRight w:val="0"/>
              <w:marTop w:val="0"/>
              <w:marBottom w:val="0"/>
              <w:divBdr>
                <w:top w:val="none" w:sz="0" w:space="0" w:color="auto"/>
                <w:left w:val="none" w:sz="0" w:space="0" w:color="auto"/>
                <w:bottom w:val="none" w:sz="0" w:space="0" w:color="auto"/>
                <w:right w:val="none" w:sz="0" w:space="0" w:color="auto"/>
              </w:divBdr>
            </w:div>
            <w:div w:id="313727052">
              <w:marLeft w:val="0"/>
              <w:marRight w:val="0"/>
              <w:marTop w:val="0"/>
              <w:marBottom w:val="0"/>
              <w:divBdr>
                <w:top w:val="none" w:sz="0" w:space="0" w:color="auto"/>
                <w:left w:val="none" w:sz="0" w:space="0" w:color="auto"/>
                <w:bottom w:val="none" w:sz="0" w:space="0" w:color="auto"/>
                <w:right w:val="none" w:sz="0" w:space="0" w:color="auto"/>
              </w:divBdr>
            </w:div>
            <w:div w:id="1021006707">
              <w:marLeft w:val="0"/>
              <w:marRight w:val="0"/>
              <w:marTop w:val="0"/>
              <w:marBottom w:val="0"/>
              <w:divBdr>
                <w:top w:val="none" w:sz="0" w:space="0" w:color="auto"/>
                <w:left w:val="none" w:sz="0" w:space="0" w:color="auto"/>
                <w:bottom w:val="none" w:sz="0" w:space="0" w:color="auto"/>
                <w:right w:val="none" w:sz="0" w:space="0" w:color="auto"/>
              </w:divBdr>
            </w:div>
            <w:div w:id="270359207">
              <w:marLeft w:val="0"/>
              <w:marRight w:val="0"/>
              <w:marTop w:val="0"/>
              <w:marBottom w:val="0"/>
              <w:divBdr>
                <w:top w:val="none" w:sz="0" w:space="0" w:color="auto"/>
                <w:left w:val="none" w:sz="0" w:space="0" w:color="auto"/>
                <w:bottom w:val="none" w:sz="0" w:space="0" w:color="auto"/>
                <w:right w:val="none" w:sz="0" w:space="0" w:color="auto"/>
              </w:divBdr>
            </w:div>
            <w:div w:id="1688293810">
              <w:marLeft w:val="0"/>
              <w:marRight w:val="0"/>
              <w:marTop w:val="0"/>
              <w:marBottom w:val="0"/>
              <w:divBdr>
                <w:top w:val="none" w:sz="0" w:space="0" w:color="auto"/>
                <w:left w:val="none" w:sz="0" w:space="0" w:color="auto"/>
                <w:bottom w:val="none" w:sz="0" w:space="0" w:color="auto"/>
                <w:right w:val="none" w:sz="0" w:space="0" w:color="auto"/>
              </w:divBdr>
            </w:div>
            <w:div w:id="757410438">
              <w:marLeft w:val="0"/>
              <w:marRight w:val="0"/>
              <w:marTop w:val="0"/>
              <w:marBottom w:val="0"/>
              <w:divBdr>
                <w:top w:val="none" w:sz="0" w:space="0" w:color="auto"/>
                <w:left w:val="none" w:sz="0" w:space="0" w:color="auto"/>
                <w:bottom w:val="none" w:sz="0" w:space="0" w:color="auto"/>
                <w:right w:val="none" w:sz="0" w:space="0" w:color="auto"/>
              </w:divBdr>
            </w:div>
            <w:div w:id="1525634421">
              <w:marLeft w:val="0"/>
              <w:marRight w:val="0"/>
              <w:marTop w:val="0"/>
              <w:marBottom w:val="0"/>
              <w:divBdr>
                <w:top w:val="none" w:sz="0" w:space="0" w:color="auto"/>
                <w:left w:val="none" w:sz="0" w:space="0" w:color="auto"/>
                <w:bottom w:val="none" w:sz="0" w:space="0" w:color="auto"/>
                <w:right w:val="none" w:sz="0" w:space="0" w:color="auto"/>
              </w:divBdr>
            </w:div>
            <w:div w:id="411585909">
              <w:marLeft w:val="0"/>
              <w:marRight w:val="0"/>
              <w:marTop w:val="0"/>
              <w:marBottom w:val="0"/>
              <w:divBdr>
                <w:top w:val="none" w:sz="0" w:space="0" w:color="auto"/>
                <w:left w:val="none" w:sz="0" w:space="0" w:color="auto"/>
                <w:bottom w:val="none" w:sz="0" w:space="0" w:color="auto"/>
                <w:right w:val="none" w:sz="0" w:space="0" w:color="auto"/>
              </w:divBdr>
            </w:div>
            <w:div w:id="477772386">
              <w:marLeft w:val="0"/>
              <w:marRight w:val="0"/>
              <w:marTop w:val="0"/>
              <w:marBottom w:val="0"/>
              <w:divBdr>
                <w:top w:val="none" w:sz="0" w:space="0" w:color="auto"/>
                <w:left w:val="none" w:sz="0" w:space="0" w:color="auto"/>
                <w:bottom w:val="none" w:sz="0" w:space="0" w:color="auto"/>
                <w:right w:val="none" w:sz="0" w:space="0" w:color="auto"/>
              </w:divBdr>
            </w:div>
            <w:div w:id="1681615719">
              <w:marLeft w:val="0"/>
              <w:marRight w:val="0"/>
              <w:marTop w:val="0"/>
              <w:marBottom w:val="0"/>
              <w:divBdr>
                <w:top w:val="none" w:sz="0" w:space="0" w:color="auto"/>
                <w:left w:val="none" w:sz="0" w:space="0" w:color="auto"/>
                <w:bottom w:val="none" w:sz="0" w:space="0" w:color="auto"/>
                <w:right w:val="none" w:sz="0" w:space="0" w:color="auto"/>
              </w:divBdr>
            </w:div>
            <w:div w:id="1943799206">
              <w:marLeft w:val="0"/>
              <w:marRight w:val="0"/>
              <w:marTop w:val="0"/>
              <w:marBottom w:val="0"/>
              <w:divBdr>
                <w:top w:val="none" w:sz="0" w:space="0" w:color="auto"/>
                <w:left w:val="none" w:sz="0" w:space="0" w:color="auto"/>
                <w:bottom w:val="none" w:sz="0" w:space="0" w:color="auto"/>
                <w:right w:val="none" w:sz="0" w:space="0" w:color="auto"/>
              </w:divBdr>
            </w:div>
            <w:div w:id="1281378868">
              <w:marLeft w:val="0"/>
              <w:marRight w:val="0"/>
              <w:marTop w:val="0"/>
              <w:marBottom w:val="0"/>
              <w:divBdr>
                <w:top w:val="none" w:sz="0" w:space="0" w:color="auto"/>
                <w:left w:val="none" w:sz="0" w:space="0" w:color="auto"/>
                <w:bottom w:val="none" w:sz="0" w:space="0" w:color="auto"/>
                <w:right w:val="none" w:sz="0" w:space="0" w:color="auto"/>
              </w:divBdr>
            </w:div>
            <w:div w:id="1406957651">
              <w:marLeft w:val="0"/>
              <w:marRight w:val="0"/>
              <w:marTop w:val="0"/>
              <w:marBottom w:val="0"/>
              <w:divBdr>
                <w:top w:val="none" w:sz="0" w:space="0" w:color="auto"/>
                <w:left w:val="none" w:sz="0" w:space="0" w:color="auto"/>
                <w:bottom w:val="none" w:sz="0" w:space="0" w:color="auto"/>
                <w:right w:val="none" w:sz="0" w:space="0" w:color="auto"/>
              </w:divBdr>
            </w:div>
            <w:div w:id="620115333">
              <w:marLeft w:val="0"/>
              <w:marRight w:val="0"/>
              <w:marTop w:val="0"/>
              <w:marBottom w:val="0"/>
              <w:divBdr>
                <w:top w:val="none" w:sz="0" w:space="0" w:color="auto"/>
                <w:left w:val="none" w:sz="0" w:space="0" w:color="auto"/>
                <w:bottom w:val="none" w:sz="0" w:space="0" w:color="auto"/>
                <w:right w:val="none" w:sz="0" w:space="0" w:color="auto"/>
              </w:divBdr>
            </w:div>
            <w:div w:id="1290164195">
              <w:marLeft w:val="0"/>
              <w:marRight w:val="0"/>
              <w:marTop w:val="0"/>
              <w:marBottom w:val="0"/>
              <w:divBdr>
                <w:top w:val="none" w:sz="0" w:space="0" w:color="auto"/>
                <w:left w:val="none" w:sz="0" w:space="0" w:color="auto"/>
                <w:bottom w:val="none" w:sz="0" w:space="0" w:color="auto"/>
                <w:right w:val="none" w:sz="0" w:space="0" w:color="auto"/>
              </w:divBdr>
            </w:div>
            <w:div w:id="1262027563">
              <w:marLeft w:val="0"/>
              <w:marRight w:val="0"/>
              <w:marTop w:val="0"/>
              <w:marBottom w:val="0"/>
              <w:divBdr>
                <w:top w:val="none" w:sz="0" w:space="0" w:color="auto"/>
                <w:left w:val="none" w:sz="0" w:space="0" w:color="auto"/>
                <w:bottom w:val="none" w:sz="0" w:space="0" w:color="auto"/>
                <w:right w:val="none" w:sz="0" w:space="0" w:color="auto"/>
              </w:divBdr>
            </w:div>
            <w:div w:id="2126653756">
              <w:marLeft w:val="0"/>
              <w:marRight w:val="0"/>
              <w:marTop w:val="0"/>
              <w:marBottom w:val="0"/>
              <w:divBdr>
                <w:top w:val="none" w:sz="0" w:space="0" w:color="auto"/>
                <w:left w:val="none" w:sz="0" w:space="0" w:color="auto"/>
                <w:bottom w:val="none" w:sz="0" w:space="0" w:color="auto"/>
                <w:right w:val="none" w:sz="0" w:space="0" w:color="auto"/>
              </w:divBdr>
            </w:div>
            <w:div w:id="1774938857">
              <w:marLeft w:val="0"/>
              <w:marRight w:val="0"/>
              <w:marTop w:val="0"/>
              <w:marBottom w:val="0"/>
              <w:divBdr>
                <w:top w:val="none" w:sz="0" w:space="0" w:color="auto"/>
                <w:left w:val="none" w:sz="0" w:space="0" w:color="auto"/>
                <w:bottom w:val="none" w:sz="0" w:space="0" w:color="auto"/>
                <w:right w:val="none" w:sz="0" w:space="0" w:color="auto"/>
              </w:divBdr>
            </w:div>
            <w:div w:id="150560261">
              <w:marLeft w:val="0"/>
              <w:marRight w:val="0"/>
              <w:marTop w:val="0"/>
              <w:marBottom w:val="0"/>
              <w:divBdr>
                <w:top w:val="none" w:sz="0" w:space="0" w:color="auto"/>
                <w:left w:val="none" w:sz="0" w:space="0" w:color="auto"/>
                <w:bottom w:val="none" w:sz="0" w:space="0" w:color="auto"/>
                <w:right w:val="none" w:sz="0" w:space="0" w:color="auto"/>
              </w:divBdr>
            </w:div>
            <w:div w:id="329717426">
              <w:marLeft w:val="0"/>
              <w:marRight w:val="0"/>
              <w:marTop w:val="0"/>
              <w:marBottom w:val="0"/>
              <w:divBdr>
                <w:top w:val="none" w:sz="0" w:space="0" w:color="auto"/>
                <w:left w:val="none" w:sz="0" w:space="0" w:color="auto"/>
                <w:bottom w:val="none" w:sz="0" w:space="0" w:color="auto"/>
                <w:right w:val="none" w:sz="0" w:space="0" w:color="auto"/>
              </w:divBdr>
            </w:div>
            <w:div w:id="878470780">
              <w:marLeft w:val="0"/>
              <w:marRight w:val="0"/>
              <w:marTop w:val="0"/>
              <w:marBottom w:val="0"/>
              <w:divBdr>
                <w:top w:val="none" w:sz="0" w:space="0" w:color="auto"/>
                <w:left w:val="none" w:sz="0" w:space="0" w:color="auto"/>
                <w:bottom w:val="none" w:sz="0" w:space="0" w:color="auto"/>
                <w:right w:val="none" w:sz="0" w:space="0" w:color="auto"/>
              </w:divBdr>
            </w:div>
            <w:div w:id="1353796702">
              <w:marLeft w:val="0"/>
              <w:marRight w:val="0"/>
              <w:marTop w:val="0"/>
              <w:marBottom w:val="0"/>
              <w:divBdr>
                <w:top w:val="none" w:sz="0" w:space="0" w:color="auto"/>
                <w:left w:val="none" w:sz="0" w:space="0" w:color="auto"/>
                <w:bottom w:val="none" w:sz="0" w:space="0" w:color="auto"/>
                <w:right w:val="none" w:sz="0" w:space="0" w:color="auto"/>
              </w:divBdr>
            </w:div>
            <w:div w:id="1317491998">
              <w:marLeft w:val="0"/>
              <w:marRight w:val="0"/>
              <w:marTop w:val="0"/>
              <w:marBottom w:val="0"/>
              <w:divBdr>
                <w:top w:val="none" w:sz="0" w:space="0" w:color="auto"/>
                <w:left w:val="none" w:sz="0" w:space="0" w:color="auto"/>
                <w:bottom w:val="none" w:sz="0" w:space="0" w:color="auto"/>
                <w:right w:val="none" w:sz="0" w:space="0" w:color="auto"/>
              </w:divBdr>
            </w:div>
            <w:div w:id="2097284411">
              <w:marLeft w:val="0"/>
              <w:marRight w:val="0"/>
              <w:marTop w:val="0"/>
              <w:marBottom w:val="0"/>
              <w:divBdr>
                <w:top w:val="none" w:sz="0" w:space="0" w:color="auto"/>
                <w:left w:val="none" w:sz="0" w:space="0" w:color="auto"/>
                <w:bottom w:val="none" w:sz="0" w:space="0" w:color="auto"/>
                <w:right w:val="none" w:sz="0" w:space="0" w:color="auto"/>
              </w:divBdr>
            </w:div>
            <w:div w:id="828712952">
              <w:marLeft w:val="0"/>
              <w:marRight w:val="0"/>
              <w:marTop w:val="0"/>
              <w:marBottom w:val="0"/>
              <w:divBdr>
                <w:top w:val="none" w:sz="0" w:space="0" w:color="auto"/>
                <w:left w:val="none" w:sz="0" w:space="0" w:color="auto"/>
                <w:bottom w:val="none" w:sz="0" w:space="0" w:color="auto"/>
                <w:right w:val="none" w:sz="0" w:space="0" w:color="auto"/>
              </w:divBdr>
            </w:div>
            <w:div w:id="1805655099">
              <w:marLeft w:val="0"/>
              <w:marRight w:val="0"/>
              <w:marTop w:val="0"/>
              <w:marBottom w:val="0"/>
              <w:divBdr>
                <w:top w:val="none" w:sz="0" w:space="0" w:color="auto"/>
                <w:left w:val="none" w:sz="0" w:space="0" w:color="auto"/>
                <w:bottom w:val="none" w:sz="0" w:space="0" w:color="auto"/>
                <w:right w:val="none" w:sz="0" w:space="0" w:color="auto"/>
              </w:divBdr>
            </w:div>
            <w:div w:id="535435266">
              <w:marLeft w:val="0"/>
              <w:marRight w:val="0"/>
              <w:marTop w:val="0"/>
              <w:marBottom w:val="0"/>
              <w:divBdr>
                <w:top w:val="none" w:sz="0" w:space="0" w:color="auto"/>
                <w:left w:val="none" w:sz="0" w:space="0" w:color="auto"/>
                <w:bottom w:val="none" w:sz="0" w:space="0" w:color="auto"/>
                <w:right w:val="none" w:sz="0" w:space="0" w:color="auto"/>
              </w:divBdr>
            </w:div>
            <w:div w:id="569343303">
              <w:marLeft w:val="0"/>
              <w:marRight w:val="0"/>
              <w:marTop w:val="0"/>
              <w:marBottom w:val="0"/>
              <w:divBdr>
                <w:top w:val="none" w:sz="0" w:space="0" w:color="auto"/>
                <w:left w:val="none" w:sz="0" w:space="0" w:color="auto"/>
                <w:bottom w:val="none" w:sz="0" w:space="0" w:color="auto"/>
                <w:right w:val="none" w:sz="0" w:space="0" w:color="auto"/>
              </w:divBdr>
            </w:div>
            <w:div w:id="1116022383">
              <w:marLeft w:val="0"/>
              <w:marRight w:val="0"/>
              <w:marTop w:val="0"/>
              <w:marBottom w:val="0"/>
              <w:divBdr>
                <w:top w:val="none" w:sz="0" w:space="0" w:color="auto"/>
                <w:left w:val="none" w:sz="0" w:space="0" w:color="auto"/>
                <w:bottom w:val="none" w:sz="0" w:space="0" w:color="auto"/>
                <w:right w:val="none" w:sz="0" w:space="0" w:color="auto"/>
              </w:divBdr>
            </w:div>
            <w:div w:id="6449960">
              <w:marLeft w:val="0"/>
              <w:marRight w:val="0"/>
              <w:marTop w:val="0"/>
              <w:marBottom w:val="0"/>
              <w:divBdr>
                <w:top w:val="none" w:sz="0" w:space="0" w:color="auto"/>
                <w:left w:val="none" w:sz="0" w:space="0" w:color="auto"/>
                <w:bottom w:val="none" w:sz="0" w:space="0" w:color="auto"/>
                <w:right w:val="none" w:sz="0" w:space="0" w:color="auto"/>
              </w:divBdr>
            </w:div>
            <w:div w:id="342905352">
              <w:marLeft w:val="0"/>
              <w:marRight w:val="0"/>
              <w:marTop w:val="0"/>
              <w:marBottom w:val="0"/>
              <w:divBdr>
                <w:top w:val="none" w:sz="0" w:space="0" w:color="auto"/>
                <w:left w:val="none" w:sz="0" w:space="0" w:color="auto"/>
                <w:bottom w:val="none" w:sz="0" w:space="0" w:color="auto"/>
                <w:right w:val="none" w:sz="0" w:space="0" w:color="auto"/>
              </w:divBdr>
            </w:div>
            <w:div w:id="446121619">
              <w:marLeft w:val="0"/>
              <w:marRight w:val="0"/>
              <w:marTop w:val="0"/>
              <w:marBottom w:val="0"/>
              <w:divBdr>
                <w:top w:val="none" w:sz="0" w:space="0" w:color="auto"/>
                <w:left w:val="none" w:sz="0" w:space="0" w:color="auto"/>
                <w:bottom w:val="none" w:sz="0" w:space="0" w:color="auto"/>
                <w:right w:val="none" w:sz="0" w:space="0" w:color="auto"/>
              </w:divBdr>
            </w:div>
            <w:div w:id="473718435">
              <w:marLeft w:val="0"/>
              <w:marRight w:val="0"/>
              <w:marTop w:val="0"/>
              <w:marBottom w:val="0"/>
              <w:divBdr>
                <w:top w:val="none" w:sz="0" w:space="0" w:color="auto"/>
                <w:left w:val="none" w:sz="0" w:space="0" w:color="auto"/>
                <w:bottom w:val="none" w:sz="0" w:space="0" w:color="auto"/>
                <w:right w:val="none" w:sz="0" w:space="0" w:color="auto"/>
              </w:divBdr>
            </w:div>
            <w:div w:id="1243180932">
              <w:marLeft w:val="0"/>
              <w:marRight w:val="0"/>
              <w:marTop w:val="0"/>
              <w:marBottom w:val="0"/>
              <w:divBdr>
                <w:top w:val="none" w:sz="0" w:space="0" w:color="auto"/>
                <w:left w:val="none" w:sz="0" w:space="0" w:color="auto"/>
                <w:bottom w:val="none" w:sz="0" w:space="0" w:color="auto"/>
                <w:right w:val="none" w:sz="0" w:space="0" w:color="auto"/>
              </w:divBdr>
            </w:div>
            <w:div w:id="1040788126">
              <w:marLeft w:val="0"/>
              <w:marRight w:val="0"/>
              <w:marTop w:val="0"/>
              <w:marBottom w:val="0"/>
              <w:divBdr>
                <w:top w:val="none" w:sz="0" w:space="0" w:color="auto"/>
                <w:left w:val="none" w:sz="0" w:space="0" w:color="auto"/>
                <w:bottom w:val="none" w:sz="0" w:space="0" w:color="auto"/>
                <w:right w:val="none" w:sz="0" w:space="0" w:color="auto"/>
              </w:divBdr>
            </w:div>
            <w:div w:id="283775919">
              <w:marLeft w:val="0"/>
              <w:marRight w:val="0"/>
              <w:marTop w:val="0"/>
              <w:marBottom w:val="0"/>
              <w:divBdr>
                <w:top w:val="none" w:sz="0" w:space="0" w:color="auto"/>
                <w:left w:val="none" w:sz="0" w:space="0" w:color="auto"/>
                <w:bottom w:val="none" w:sz="0" w:space="0" w:color="auto"/>
                <w:right w:val="none" w:sz="0" w:space="0" w:color="auto"/>
              </w:divBdr>
            </w:div>
            <w:div w:id="1098597541">
              <w:marLeft w:val="0"/>
              <w:marRight w:val="0"/>
              <w:marTop w:val="0"/>
              <w:marBottom w:val="0"/>
              <w:divBdr>
                <w:top w:val="none" w:sz="0" w:space="0" w:color="auto"/>
                <w:left w:val="none" w:sz="0" w:space="0" w:color="auto"/>
                <w:bottom w:val="none" w:sz="0" w:space="0" w:color="auto"/>
                <w:right w:val="none" w:sz="0" w:space="0" w:color="auto"/>
              </w:divBdr>
            </w:div>
            <w:div w:id="70548423">
              <w:marLeft w:val="0"/>
              <w:marRight w:val="0"/>
              <w:marTop w:val="0"/>
              <w:marBottom w:val="0"/>
              <w:divBdr>
                <w:top w:val="none" w:sz="0" w:space="0" w:color="auto"/>
                <w:left w:val="none" w:sz="0" w:space="0" w:color="auto"/>
                <w:bottom w:val="none" w:sz="0" w:space="0" w:color="auto"/>
                <w:right w:val="none" w:sz="0" w:space="0" w:color="auto"/>
              </w:divBdr>
            </w:div>
            <w:div w:id="981160652">
              <w:marLeft w:val="0"/>
              <w:marRight w:val="0"/>
              <w:marTop w:val="0"/>
              <w:marBottom w:val="0"/>
              <w:divBdr>
                <w:top w:val="none" w:sz="0" w:space="0" w:color="auto"/>
                <w:left w:val="none" w:sz="0" w:space="0" w:color="auto"/>
                <w:bottom w:val="none" w:sz="0" w:space="0" w:color="auto"/>
                <w:right w:val="none" w:sz="0" w:space="0" w:color="auto"/>
              </w:divBdr>
            </w:div>
            <w:div w:id="145558158">
              <w:marLeft w:val="0"/>
              <w:marRight w:val="0"/>
              <w:marTop w:val="0"/>
              <w:marBottom w:val="0"/>
              <w:divBdr>
                <w:top w:val="none" w:sz="0" w:space="0" w:color="auto"/>
                <w:left w:val="none" w:sz="0" w:space="0" w:color="auto"/>
                <w:bottom w:val="none" w:sz="0" w:space="0" w:color="auto"/>
                <w:right w:val="none" w:sz="0" w:space="0" w:color="auto"/>
              </w:divBdr>
            </w:div>
            <w:div w:id="1694722327">
              <w:marLeft w:val="0"/>
              <w:marRight w:val="0"/>
              <w:marTop w:val="0"/>
              <w:marBottom w:val="0"/>
              <w:divBdr>
                <w:top w:val="none" w:sz="0" w:space="0" w:color="auto"/>
                <w:left w:val="none" w:sz="0" w:space="0" w:color="auto"/>
                <w:bottom w:val="none" w:sz="0" w:space="0" w:color="auto"/>
                <w:right w:val="none" w:sz="0" w:space="0" w:color="auto"/>
              </w:divBdr>
            </w:div>
            <w:div w:id="1012101674">
              <w:marLeft w:val="0"/>
              <w:marRight w:val="0"/>
              <w:marTop w:val="0"/>
              <w:marBottom w:val="0"/>
              <w:divBdr>
                <w:top w:val="none" w:sz="0" w:space="0" w:color="auto"/>
                <w:left w:val="none" w:sz="0" w:space="0" w:color="auto"/>
                <w:bottom w:val="none" w:sz="0" w:space="0" w:color="auto"/>
                <w:right w:val="none" w:sz="0" w:space="0" w:color="auto"/>
              </w:divBdr>
            </w:div>
            <w:div w:id="1812403535">
              <w:marLeft w:val="0"/>
              <w:marRight w:val="0"/>
              <w:marTop w:val="0"/>
              <w:marBottom w:val="0"/>
              <w:divBdr>
                <w:top w:val="none" w:sz="0" w:space="0" w:color="auto"/>
                <w:left w:val="none" w:sz="0" w:space="0" w:color="auto"/>
                <w:bottom w:val="none" w:sz="0" w:space="0" w:color="auto"/>
                <w:right w:val="none" w:sz="0" w:space="0" w:color="auto"/>
              </w:divBdr>
            </w:div>
            <w:div w:id="371459713">
              <w:marLeft w:val="0"/>
              <w:marRight w:val="0"/>
              <w:marTop w:val="0"/>
              <w:marBottom w:val="0"/>
              <w:divBdr>
                <w:top w:val="none" w:sz="0" w:space="0" w:color="auto"/>
                <w:left w:val="none" w:sz="0" w:space="0" w:color="auto"/>
                <w:bottom w:val="none" w:sz="0" w:space="0" w:color="auto"/>
                <w:right w:val="none" w:sz="0" w:space="0" w:color="auto"/>
              </w:divBdr>
            </w:div>
            <w:div w:id="2052221160">
              <w:marLeft w:val="0"/>
              <w:marRight w:val="0"/>
              <w:marTop w:val="0"/>
              <w:marBottom w:val="0"/>
              <w:divBdr>
                <w:top w:val="none" w:sz="0" w:space="0" w:color="auto"/>
                <w:left w:val="none" w:sz="0" w:space="0" w:color="auto"/>
                <w:bottom w:val="none" w:sz="0" w:space="0" w:color="auto"/>
                <w:right w:val="none" w:sz="0" w:space="0" w:color="auto"/>
              </w:divBdr>
            </w:div>
            <w:div w:id="904148700">
              <w:marLeft w:val="0"/>
              <w:marRight w:val="0"/>
              <w:marTop w:val="0"/>
              <w:marBottom w:val="0"/>
              <w:divBdr>
                <w:top w:val="none" w:sz="0" w:space="0" w:color="auto"/>
                <w:left w:val="none" w:sz="0" w:space="0" w:color="auto"/>
                <w:bottom w:val="none" w:sz="0" w:space="0" w:color="auto"/>
                <w:right w:val="none" w:sz="0" w:space="0" w:color="auto"/>
              </w:divBdr>
            </w:div>
            <w:div w:id="930743923">
              <w:marLeft w:val="0"/>
              <w:marRight w:val="0"/>
              <w:marTop w:val="0"/>
              <w:marBottom w:val="0"/>
              <w:divBdr>
                <w:top w:val="none" w:sz="0" w:space="0" w:color="auto"/>
                <w:left w:val="none" w:sz="0" w:space="0" w:color="auto"/>
                <w:bottom w:val="none" w:sz="0" w:space="0" w:color="auto"/>
                <w:right w:val="none" w:sz="0" w:space="0" w:color="auto"/>
              </w:divBdr>
            </w:div>
            <w:div w:id="1763524562">
              <w:marLeft w:val="0"/>
              <w:marRight w:val="0"/>
              <w:marTop w:val="0"/>
              <w:marBottom w:val="0"/>
              <w:divBdr>
                <w:top w:val="none" w:sz="0" w:space="0" w:color="auto"/>
                <w:left w:val="none" w:sz="0" w:space="0" w:color="auto"/>
                <w:bottom w:val="none" w:sz="0" w:space="0" w:color="auto"/>
                <w:right w:val="none" w:sz="0" w:space="0" w:color="auto"/>
              </w:divBdr>
            </w:div>
            <w:div w:id="1846632176">
              <w:marLeft w:val="0"/>
              <w:marRight w:val="0"/>
              <w:marTop w:val="0"/>
              <w:marBottom w:val="0"/>
              <w:divBdr>
                <w:top w:val="none" w:sz="0" w:space="0" w:color="auto"/>
                <w:left w:val="none" w:sz="0" w:space="0" w:color="auto"/>
                <w:bottom w:val="none" w:sz="0" w:space="0" w:color="auto"/>
                <w:right w:val="none" w:sz="0" w:space="0" w:color="auto"/>
              </w:divBdr>
            </w:div>
            <w:div w:id="985014416">
              <w:marLeft w:val="0"/>
              <w:marRight w:val="0"/>
              <w:marTop w:val="0"/>
              <w:marBottom w:val="0"/>
              <w:divBdr>
                <w:top w:val="none" w:sz="0" w:space="0" w:color="auto"/>
                <w:left w:val="none" w:sz="0" w:space="0" w:color="auto"/>
                <w:bottom w:val="none" w:sz="0" w:space="0" w:color="auto"/>
                <w:right w:val="none" w:sz="0" w:space="0" w:color="auto"/>
              </w:divBdr>
            </w:div>
            <w:div w:id="1019696988">
              <w:marLeft w:val="0"/>
              <w:marRight w:val="0"/>
              <w:marTop w:val="0"/>
              <w:marBottom w:val="0"/>
              <w:divBdr>
                <w:top w:val="none" w:sz="0" w:space="0" w:color="auto"/>
                <w:left w:val="none" w:sz="0" w:space="0" w:color="auto"/>
                <w:bottom w:val="none" w:sz="0" w:space="0" w:color="auto"/>
                <w:right w:val="none" w:sz="0" w:space="0" w:color="auto"/>
              </w:divBdr>
            </w:div>
            <w:div w:id="2008704778">
              <w:marLeft w:val="0"/>
              <w:marRight w:val="0"/>
              <w:marTop w:val="0"/>
              <w:marBottom w:val="0"/>
              <w:divBdr>
                <w:top w:val="none" w:sz="0" w:space="0" w:color="auto"/>
                <w:left w:val="none" w:sz="0" w:space="0" w:color="auto"/>
                <w:bottom w:val="none" w:sz="0" w:space="0" w:color="auto"/>
                <w:right w:val="none" w:sz="0" w:space="0" w:color="auto"/>
              </w:divBdr>
            </w:div>
            <w:div w:id="119959319">
              <w:marLeft w:val="0"/>
              <w:marRight w:val="0"/>
              <w:marTop w:val="0"/>
              <w:marBottom w:val="0"/>
              <w:divBdr>
                <w:top w:val="none" w:sz="0" w:space="0" w:color="auto"/>
                <w:left w:val="none" w:sz="0" w:space="0" w:color="auto"/>
                <w:bottom w:val="none" w:sz="0" w:space="0" w:color="auto"/>
                <w:right w:val="none" w:sz="0" w:space="0" w:color="auto"/>
              </w:divBdr>
            </w:div>
            <w:div w:id="2144611690">
              <w:marLeft w:val="0"/>
              <w:marRight w:val="0"/>
              <w:marTop w:val="0"/>
              <w:marBottom w:val="0"/>
              <w:divBdr>
                <w:top w:val="none" w:sz="0" w:space="0" w:color="auto"/>
                <w:left w:val="none" w:sz="0" w:space="0" w:color="auto"/>
                <w:bottom w:val="none" w:sz="0" w:space="0" w:color="auto"/>
                <w:right w:val="none" w:sz="0" w:space="0" w:color="auto"/>
              </w:divBdr>
            </w:div>
            <w:div w:id="1485387759">
              <w:marLeft w:val="0"/>
              <w:marRight w:val="0"/>
              <w:marTop w:val="0"/>
              <w:marBottom w:val="0"/>
              <w:divBdr>
                <w:top w:val="none" w:sz="0" w:space="0" w:color="auto"/>
                <w:left w:val="none" w:sz="0" w:space="0" w:color="auto"/>
                <w:bottom w:val="none" w:sz="0" w:space="0" w:color="auto"/>
                <w:right w:val="none" w:sz="0" w:space="0" w:color="auto"/>
              </w:divBdr>
            </w:div>
            <w:div w:id="1854222660">
              <w:marLeft w:val="0"/>
              <w:marRight w:val="0"/>
              <w:marTop w:val="0"/>
              <w:marBottom w:val="0"/>
              <w:divBdr>
                <w:top w:val="none" w:sz="0" w:space="0" w:color="auto"/>
                <w:left w:val="none" w:sz="0" w:space="0" w:color="auto"/>
                <w:bottom w:val="none" w:sz="0" w:space="0" w:color="auto"/>
                <w:right w:val="none" w:sz="0" w:space="0" w:color="auto"/>
              </w:divBdr>
            </w:div>
            <w:div w:id="15475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49851">
      <w:bodyDiv w:val="1"/>
      <w:marLeft w:val="0"/>
      <w:marRight w:val="0"/>
      <w:marTop w:val="0"/>
      <w:marBottom w:val="0"/>
      <w:divBdr>
        <w:top w:val="none" w:sz="0" w:space="0" w:color="auto"/>
        <w:left w:val="none" w:sz="0" w:space="0" w:color="auto"/>
        <w:bottom w:val="none" w:sz="0" w:space="0" w:color="auto"/>
        <w:right w:val="none" w:sz="0" w:space="0" w:color="auto"/>
      </w:divBdr>
      <w:divsChild>
        <w:div w:id="2016567216">
          <w:marLeft w:val="0"/>
          <w:marRight w:val="0"/>
          <w:marTop w:val="0"/>
          <w:marBottom w:val="0"/>
          <w:divBdr>
            <w:top w:val="none" w:sz="0" w:space="0" w:color="auto"/>
            <w:left w:val="none" w:sz="0" w:space="0" w:color="auto"/>
            <w:bottom w:val="none" w:sz="0" w:space="0" w:color="auto"/>
            <w:right w:val="none" w:sz="0" w:space="0" w:color="auto"/>
          </w:divBdr>
          <w:divsChild>
            <w:div w:id="1438718971">
              <w:marLeft w:val="0"/>
              <w:marRight w:val="0"/>
              <w:marTop w:val="0"/>
              <w:marBottom w:val="0"/>
              <w:divBdr>
                <w:top w:val="none" w:sz="0" w:space="0" w:color="auto"/>
                <w:left w:val="none" w:sz="0" w:space="0" w:color="auto"/>
                <w:bottom w:val="none" w:sz="0" w:space="0" w:color="auto"/>
                <w:right w:val="none" w:sz="0" w:space="0" w:color="auto"/>
              </w:divBdr>
              <w:divsChild>
                <w:div w:id="1758558817">
                  <w:marLeft w:val="0"/>
                  <w:marRight w:val="0"/>
                  <w:marTop w:val="0"/>
                  <w:marBottom w:val="0"/>
                  <w:divBdr>
                    <w:top w:val="none" w:sz="0" w:space="0" w:color="auto"/>
                    <w:left w:val="none" w:sz="0" w:space="0" w:color="auto"/>
                    <w:bottom w:val="none" w:sz="0" w:space="0" w:color="auto"/>
                    <w:right w:val="none" w:sz="0" w:space="0" w:color="auto"/>
                  </w:divBdr>
                </w:div>
                <w:div w:id="212930413">
                  <w:marLeft w:val="0"/>
                  <w:marRight w:val="0"/>
                  <w:marTop w:val="0"/>
                  <w:marBottom w:val="0"/>
                  <w:divBdr>
                    <w:top w:val="none" w:sz="0" w:space="0" w:color="auto"/>
                    <w:left w:val="none" w:sz="0" w:space="0" w:color="auto"/>
                    <w:bottom w:val="none" w:sz="0" w:space="0" w:color="auto"/>
                    <w:right w:val="none" w:sz="0" w:space="0" w:color="auto"/>
                  </w:divBdr>
                </w:div>
                <w:div w:id="1650406478">
                  <w:marLeft w:val="0"/>
                  <w:marRight w:val="0"/>
                  <w:marTop w:val="0"/>
                  <w:marBottom w:val="0"/>
                  <w:divBdr>
                    <w:top w:val="none" w:sz="0" w:space="0" w:color="auto"/>
                    <w:left w:val="none" w:sz="0" w:space="0" w:color="auto"/>
                    <w:bottom w:val="none" w:sz="0" w:space="0" w:color="auto"/>
                    <w:right w:val="none" w:sz="0" w:space="0" w:color="auto"/>
                  </w:divBdr>
                </w:div>
                <w:div w:id="721364255">
                  <w:marLeft w:val="0"/>
                  <w:marRight w:val="0"/>
                  <w:marTop w:val="0"/>
                  <w:marBottom w:val="0"/>
                  <w:divBdr>
                    <w:top w:val="none" w:sz="0" w:space="0" w:color="auto"/>
                    <w:left w:val="none" w:sz="0" w:space="0" w:color="auto"/>
                    <w:bottom w:val="none" w:sz="0" w:space="0" w:color="auto"/>
                    <w:right w:val="none" w:sz="0" w:space="0" w:color="auto"/>
                  </w:divBdr>
                </w:div>
                <w:div w:id="487677080">
                  <w:marLeft w:val="0"/>
                  <w:marRight w:val="0"/>
                  <w:marTop w:val="0"/>
                  <w:marBottom w:val="0"/>
                  <w:divBdr>
                    <w:top w:val="none" w:sz="0" w:space="0" w:color="auto"/>
                    <w:left w:val="none" w:sz="0" w:space="0" w:color="auto"/>
                    <w:bottom w:val="none" w:sz="0" w:space="0" w:color="auto"/>
                    <w:right w:val="none" w:sz="0" w:space="0" w:color="auto"/>
                  </w:divBdr>
                </w:div>
                <w:div w:id="1200816873">
                  <w:marLeft w:val="0"/>
                  <w:marRight w:val="0"/>
                  <w:marTop w:val="0"/>
                  <w:marBottom w:val="0"/>
                  <w:divBdr>
                    <w:top w:val="none" w:sz="0" w:space="0" w:color="auto"/>
                    <w:left w:val="none" w:sz="0" w:space="0" w:color="auto"/>
                    <w:bottom w:val="none" w:sz="0" w:space="0" w:color="auto"/>
                    <w:right w:val="none" w:sz="0" w:space="0" w:color="auto"/>
                  </w:divBdr>
                </w:div>
                <w:div w:id="507790326">
                  <w:marLeft w:val="0"/>
                  <w:marRight w:val="0"/>
                  <w:marTop w:val="0"/>
                  <w:marBottom w:val="0"/>
                  <w:divBdr>
                    <w:top w:val="none" w:sz="0" w:space="0" w:color="auto"/>
                    <w:left w:val="none" w:sz="0" w:space="0" w:color="auto"/>
                    <w:bottom w:val="none" w:sz="0" w:space="0" w:color="auto"/>
                    <w:right w:val="none" w:sz="0" w:space="0" w:color="auto"/>
                  </w:divBdr>
                </w:div>
                <w:div w:id="1162894008">
                  <w:marLeft w:val="0"/>
                  <w:marRight w:val="0"/>
                  <w:marTop w:val="0"/>
                  <w:marBottom w:val="0"/>
                  <w:divBdr>
                    <w:top w:val="none" w:sz="0" w:space="0" w:color="auto"/>
                    <w:left w:val="none" w:sz="0" w:space="0" w:color="auto"/>
                    <w:bottom w:val="none" w:sz="0" w:space="0" w:color="auto"/>
                    <w:right w:val="none" w:sz="0" w:space="0" w:color="auto"/>
                  </w:divBdr>
                </w:div>
                <w:div w:id="1467820324">
                  <w:marLeft w:val="0"/>
                  <w:marRight w:val="0"/>
                  <w:marTop w:val="0"/>
                  <w:marBottom w:val="0"/>
                  <w:divBdr>
                    <w:top w:val="none" w:sz="0" w:space="0" w:color="auto"/>
                    <w:left w:val="none" w:sz="0" w:space="0" w:color="auto"/>
                    <w:bottom w:val="none" w:sz="0" w:space="0" w:color="auto"/>
                    <w:right w:val="none" w:sz="0" w:space="0" w:color="auto"/>
                  </w:divBdr>
                </w:div>
                <w:div w:id="1342507901">
                  <w:marLeft w:val="0"/>
                  <w:marRight w:val="0"/>
                  <w:marTop w:val="0"/>
                  <w:marBottom w:val="0"/>
                  <w:divBdr>
                    <w:top w:val="none" w:sz="0" w:space="0" w:color="auto"/>
                    <w:left w:val="none" w:sz="0" w:space="0" w:color="auto"/>
                    <w:bottom w:val="none" w:sz="0" w:space="0" w:color="auto"/>
                    <w:right w:val="none" w:sz="0" w:space="0" w:color="auto"/>
                  </w:divBdr>
                </w:div>
                <w:div w:id="902176773">
                  <w:marLeft w:val="0"/>
                  <w:marRight w:val="0"/>
                  <w:marTop w:val="0"/>
                  <w:marBottom w:val="0"/>
                  <w:divBdr>
                    <w:top w:val="none" w:sz="0" w:space="0" w:color="auto"/>
                    <w:left w:val="none" w:sz="0" w:space="0" w:color="auto"/>
                    <w:bottom w:val="none" w:sz="0" w:space="0" w:color="auto"/>
                    <w:right w:val="none" w:sz="0" w:space="0" w:color="auto"/>
                  </w:divBdr>
                </w:div>
                <w:div w:id="1614285812">
                  <w:marLeft w:val="0"/>
                  <w:marRight w:val="0"/>
                  <w:marTop w:val="0"/>
                  <w:marBottom w:val="0"/>
                  <w:divBdr>
                    <w:top w:val="none" w:sz="0" w:space="0" w:color="auto"/>
                    <w:left w:val="none" w:sz="0" w:space="0" w:color="auto"/>
                    <w:bottom w:val="none" w:sz="0" w:space="0" w:color="auto"/>
                    <w:right w:val="none" w:sz="0" w:space="0" w:color="auto"/>
                  </w:divBdr>
                </w:div>
                <w:div w:id="457648824">
                  <w:marLeft w:val="0"/>
                  <w:marRight w:val="0"/>
                  <w:marTop w:val="0"/>
                  <w:marBottom w:val="0"/>
                  <w:divBdr>
                    <w:top w:val="none" w:sz="0" w:space="0" w:color="auto"/>
                    <w:left w:val="none" w:sz="0" w:space="0" w:color="auto"/>
                    <w:bottom w:val="none" w:sz="0" w:space="0" w:color="auto"/>
                    <w:right w:val="none" w:sz="0" w:space="0" w:color="auto"/>
                  </w:divBdr>
                </w:div>
                <w:div w:id="1935939790">
                  <w:marLeft w:val="0"/>
                  <w:marRight w:val="0"/>
                  <w:marTop w:val="0"/>
                  <w:marBottom w:val="0"/>
                  <w:divBdr>
                    <w:top w:val="none" w:sz="0" w:space="0" w:color="auto"/>
                    <w:left w:val="none" w:sz="0" w:space="0" w:color="auto"/>
                    <w:bottom w:val="none" w:sz="0" w:space="0" w:color="auto"/>
                    <w:right w:val="none" w:sz="0" w:space="0" w:color="auto"/>
                  </w:divBdr>
                </w:div>
                <w:div w:id="816579731">
                  <w:marLeft w:val="0"/>
                  <w:marRight w:val="0"/>
                  <w:marTop w:val="0"/>
                  <w:marBottom w:val="0"/>
                  <w:divBdr>
                    <w:top w:val="none" w:sz="0" w:space="0" w:color="auto"/>
                    <w:left w:val="none" w:sz="0" w:space="0" w:color="auto"/>
                    <w:bottom w:val="none" w:sz="0" w:space="0" w:color="auto"/>
                    <w:right w:val="none" w:sz="0" w:space="0" w:color="auto"/>
                  </w:divBdr>
                </w:div>
                <w:div w:id="120001572">
                  <w:marLeft w:val="0"/>
                  <w:marRight w:val="0"/>
                  <w:marTop w:val="0"/>
                  <w:marBottom w:val="0"/>
                  <w:divBdr>
                    <w:top w:val="none" w:sz="0" w:space="0" w:color="auto"/>
                    <w:left w:val="none" w:sz="0" w:space="0" w:color="auto"/>
                    <w:bottom w:val="none" w:sz="0" w:space="0" w:color="auto"/>
                    <w:right w:val="none" w:sz="0" w:space="0" w:color="auto"/>
                  </w:divBdr>
                </w:div>
                <w:div w:id="885722373">
                  <w:marLeft w:val="0"/>
                  <w:marRight w:val="0"/>
                  <w:marTop w:val="0"/>
                  <w:marBottom w:val="0"/>
                  <w:divBdr>
                    <w:top w:val="none" w:sz="0" w:space="0" w:color="auto"/>
                    <w:left w:val="none" w:sz="0" w:space="0" w:color="auto"/>
                    <w:bottom w:val="none" w:sz="0" w:space="0" w:color="auto"/>
                    <w:right w:val="none" w:sz="0" w:space="0" w:color="auto"/>
                  </w:divBdr>
                </w:div>
                <w:div w:id="2050035603">
                  <w:marLeft w:val="0"/>
                  <w:marRight w:val="0"/>
                  <w:marTop w:val="0"/>
                  <w:marBottom w:val="0"/>
                  <w:divBdr>
                    <w:top w:val="none" w:sz="0" w:space="0" w:color="auto"/>
                    <w:left w:val="none" w:sz="0" w:space="0" w:color="auto"/>
                    <w:bottom w:val="none" w:sz="0" w:space="0" w:color="auto"/>
                    <w:right w:val="none" w:sz="0" w:space="0" w:color="auto"/>
                  </w:divBdr>
                </w:div>
                <w:div w:id="339504945">
                  <w:marLeft w:val="0"/>
                  <w:marRight w:val="0"/>
                  <w:marTop w:val="0"/>
                  <w:marBottom w:val="0"/>
                  <w:divBdr>
                    <w:top w:val="none" w:sz="0" w:space="0" w:color="auto"/>
                    <w:left w:val="none" w:sz="0" w:space="0" w:color="auto"/>
                    <w:bottom w:val="none" w:sz="0" w:space="0" w:color="auto"/>
                    <w:right w:val="none" w:sz="0" w:space="0" w:color="auto"/>
                  </w:divBdr>
                </w:div>
                <w:div w:id="1685473178">
                  <w:marLeft w:val="0"/>
                  <w:marRight w:val="0"/>
                  <w:marTop w:val="0"/>
                  <w:marBottom w:val="0"/>
                  <w:divBdr>
                    <w:top w:val="none" w:sz="0" w:space="0" w:color="auto"/>
                    <w:left w:val="none" w:sz="0" w:space="0" w:color="auto"/>
                    <w:bottom w:val="none" w:sz="0" w:space="0" w:color="auto"/>
                    <w:right w:val="none" w:sz="0" w:space="0" w:color="auto"/>
                  </w:divBdr>
                </w:div>
                <w:div w:id="2103641282">
                  <w:marLeft w:val="0"/>
                  <w:marRight w:val="0"/>
                  <w:marTop w:val="0"/>
                  <w:marBottom w:val="0"/>
                  <w:divBdr>
                    <w:top w:val="none" w:sz="0" w:space="0" w:color="auto"/>
                    <w:left w:val="none" w:sz="0" w:space="0" w:color="auto"/>
                    <w:bottom w:val="none" w:sz="0" w:space="0" w:color="auto"/>
                    <w:right w:val="none" w:sz="0" w:space="0" w:color="auto"/>
                  </w:divBdr>
                </w:div>
                <w:div w:id="498734242">
                  <w:marLeft w:val="0"/>
                  <w:marRight w:val="0"/>
                  <w:marTop w:val="0"/>
                  <w:marBottom w:val="0"/>
                  <w:divBdr>
                    <w:top w:val="none" w:sz="0" w:space="0" w:color="auto"/>
                    <w:left w:val="none" w:sz="0" w:space="0" w:color="auto"/>
                    <w:bottom w:val="none" w:sz="0" w:space="0" w:color="auto"/>
                    <w:right w:val="none" w:sz="0" w:space="0" w:color="auto"/>
                  </w:divBdr>
                </w:div>
                <w:div w:id="147407417">
                  <w:marLeft w:val="0"/>
                  <w:marRight w:val="0"/>
                  <w:marTop w:val="0"/>
                  <w:marBottom w:val="0"/>
                  <w:divBdr>
                    <w:top w:val="none" w:sz="0" w:space="0" w:color="auto"/>
                    <w:left w:val="none" w:sz="0" w:space="0" w:color="auto"/>
                    <w:bottom w:val="none" w:sz="0" w:space="0" w:color="auto"/>
                    <w:right w:val="none" w:sz="0" w:space="0" w:color="auto"/>
                  </w:divBdr>
                </w:div>
                <w:div w:id="845167218">
                  <w:marLeft w:val="0"/>
                  <w:marRight w:val="0"/>
                  <w:marTop w:val="0"/>
                  <w:marBottom w:val="0"/>
                  <w:divBdr>
                    <w:top w:val="none" w:sz="0" w:space="0" w:color="auto"/>
                    <w:left w:val="none" w:sz="0" w:space="0" w:color="auto"/>
                    <w:bottom w:val="none" w:sz="0" w:space="0" w:color="auto"/>
                    <w:right w:val="none" w:sz="0" w:space="0" w:color="auto"/>
                  </w:divBdr>
                </w:div>
                <w:div w:id="1234706377">
                  <w:marLeft w:val="0"/>
                  <w:marRight w:val="0"/>
                  <w:marTop w:val="0"/>
                  <w:marBottom w:val="0"/>
                  <w:divBdr>
                    <w:top w:val="none" w:sz="0" w:space="0" w:color="auto"/>
                    <w:left w:val="none" w:sz="0" w:space="0" w:color="auto"/>
                    <w:bottom w:val="none" w:sz="0" w:space="0" w:color="auto"/>
                    <w:right w:val="none" w:sz="0" w:space="0" w:color="auto"/>
                  </w:divBdr>
                </w:div>
                <w:div w:id="1698500914">
                  <w:marLeft w:val="0"/>
                  <w:marRight w:val="0"/>
                  <w:marTop w:val="0"/>
                  <w:marBottom w:val="0"/>
                  <w:divBdr>
                    <w:top w:val="none" w:sz="0" w:space="0" w:color="auto"/>
                    <w:left w:val="none" w:sz="0" w:space="0" w:color="auto"/>
                    <w:bottom w:val="none" w:sz="0" w:space="0" w:color="auto"/>
                    <w:right w:val="none" w:sz="0" w:space="0" w:color="auto"/>
                  </w:divBdr>
                </w:div>
                <w:div w:id="808787899">
                  <w:marLeft w:val="0"/>
                  <w:marRight w:val="0"/>
                  <w:marTop w:val="0"/>
                  <w:marBottom w:val="0"/>
                  <w:divBdr>
                    <w:top w:val="none" w:sz="0" w:space="0" w:color="auto"/>
                    <w:left w:val="none" w:sz="0" w:space="0" w:color="auto"/>
                    <w:bottom w:val="none" w:sz="0" w:space="0" w:color="auto"/>
                    <w:right w:val="none" w:sz="0" w:space="0" w:color="auto"/>
                  </w:divBdr>
                </w:div>
                <w:div w:id="1694569618">
                  <w:marLeft w:val="0"/>
                  <w:marRight w:val="0"/>
                  <w:marTop w:val="0"/>
                  <w:marBottom w:val="0"/>
                  <w:divBdr>
                    <w:top w:val="none" w:sz="0" w:space="0" w:color="auto"/>
                    <w:left w:val="none" w:sz="0" w:space="0" w:color="auto"/>
                    <w:bottom w:val="none" w:sz="0" w:space="0" w:color="auto"/>
                    <w:right w:val="none" w:sz="0" w:space="0" w:color="auto"/>
                  </w:divBdr>
                </w:div>
                <w:div w:id="1133988755">
                  <w:marLeft w:val="0"/>
                  <w:marRight w:val="0"/>
                  <w:marTop w:val="0"/>
                  <w:marBottom w:val="0"/>
                  <w:divBdr>
                    <w:top w:val="none" w:sz="0" w:space="0" w:color="auto"/>
                    <w:left w:val="none" w:sz="0" w:space="0" w:color="auto"/>
                    <w:bottom w:val="none" w:sz="0" w:space="0" w:color="auto"/>
                    <w:right w:val="none" w:sz="0" w:space="0" w:color="auto"/>
                  </w:divBdr>
                </w:div>
                <w:div w:id="1520117082">
                  <w:marLeft w:val="0"/>
                  <w:marRight w:val="0"/>
                  <w:marTop w:val="0"/>
                  <w:marBottom w:val="0"/>
                  <w:divBdr>
                    <w:top w:val="none" w:sz="0" w:space="0" w:color="auto"/>
                    <w:left w:val="none" w:sz="0" w:space="0" w:color="auto"/>
                    <w:bottom w:val="none" w:sz="0" w:space="0" w:color="auto"/>
                    <w:right w:val="none" w:sz="0" w:space="0" w:color="auto"/>
                  </w:divBdr>
                </w:div>
                <w:div w:id="103809194">
                  <w:marLeft w:val="0"/>
                  <w:marRight w:val="0"/>
                  <w:marTop w:val="0"/>
                  <w:marBottom w:val="0"/>
                  <w:divBdr>
                    <w:top w:val="none" w:sz="0" w:space="0" w:color="auto"/>
                    <w:left w:val="none" w:sz="0" w:space="0" w:color="auto"/>
                    <w:bottom w:val="none" w:sz="0" w:space="0" w:color="auto"/>
                    <w:right w:val="none" w:sz="0" w:space="0" w:color="auto"/>
                  </w:divBdr>
                </w:div>
                <w:div w:id="99379900">
                  <w:marLeft w:val="0"/>
                  <w:marRight w:val="0"/>
                  <w:marTop w:val="0"/>
                  <w:marBottom w:val="0"/>
                  <w:divBdr>
                    <w:top w:val="none" w:sz="0" w:space="0" w:color="auto"/>
                    <w:left w:val="none" w:sz="0" w:space="0" w:color="auto"/>
                    <w:bottom w:val="none" w:sz="0" w:space="0" w:color="auto"/>
                    <w:right w:val="none" w:sz="0" w:space="0" w:color="auto"/>
                  </w:divBdr>
                </w:div>
                <w:div w:id="1487015094">
                  <w:marLeft w:val="0"/>
                  <w:marRight w:val="0"/>
                  <w:marTop w:val="0"/>
                  <w:marBottom w:val="0"/>
                  <w:divBdr>
                    <w:top w:val="none" w:sz="0" w:space="0" w:color="auto"/>
                    <w:left w:val="none" w:sz="0" w:space="0" w:color="auto"/>
                    <w:bottom w:val="none" w:sz="0" w:space="0" w:color="auto"/>
                    <w:right w:val="none" w:sz="0" w:space="0" w:color="auto"/>
                  </w:divBdr>
                </w:div>
                <w:div w:id="955524726">
                  <w:marLeft w:val="0"/>
                  <w:marRight w:val="0"/>
                  <w:marTop w:val="0"/>
                  <w:marBottom w:val="0"/>
                  <w:divBdr>
                    <w:top w:val="none" w:sz="0" w:space="0" w:color="auto"/>
                    <w:left w:val="none" w:sz="0" w:space="0" w:color="auto"/>
                    <w:bottom w:val="none" w:sz="0" w:space="0" w:color="auto"/>
                    <w:right w:val="none" w:sz="0" w:space="0" w:color="auto"/>
                  </w:divBdr>
                </w:div>
                <w:div w:id="174392976">
                  <w:marLeft w:val="0"/>
                  <w:marRight w:val="0"/>
                  <w:marTop w:val="0"/>
                  <w:marBottom w:val="0"/>
                  <w:divBdr>
                    <w:top w:val="none" w:sz="0" w:space="0" w:color="auto"/>
                    <w:left w:val="none" w:sz="0" w:space="0" w:color="auto"/>
                    <w:bottom w:val="none" w:sz="0" w:space="0" w:color="auto"/>
                    <w:right w:val="none" w:sz="0" w:space="0" w:color="auto"/>
                  </w:divBdr>
                </w:div>
                <w:div w:id="1091505500">
                  <w:marLeft w:val="0"/>
                  <w:marRight w:val="0"/>
                  <w:marTop w:val="0"/>
                  <w:marBottom w:val="0"/>
                  <w:divBdr>
                    <w:top w:val="none" w:sz="0" w:space="0" w:color="auto"/>
                    <w:left w:val="none" w:sz="0" w:space="0" w:color="auto"/>
                    <w:bottom w:val="none" w:sz="0" w:space="0" w:color="auto"/>
                    <w:right w:val="none" w:sz="0" w:space="0" w:color="auto"/>
                  </w:divBdr>
                </w:div>
                <w:div w:id="456796979">
                  <w:marLeft w:val="0"/>
                  <w:marRight w:val="0"/>
                  <w:marTop w:val="0"/>
                  <w:marBottom w:val="0"/>
                  <w:divBdr>
                    <w:top w:val="none" w:sz="0" w:space="0" w:color="auto"/>
                    <w:left w:val="none" w:sz="0" w:space="0" w:color="auto"/>
                    <w:bottom w:val="none" w:sz="0" w:space="0" w:color="auto"/>
                    <w:right w:val="none" w:sz="0" w:space="0" w:color="auto"/>
                  </w:divBdr>
                </w:div>
                <w:div w:id="1481725450">
                  <w:marLeft w:val="0"/>
                  <w:marRight w:val="0"/>
                  <w:marTop w:val="0"/>
                  <w:marBottom w:val="0"/>
                  <w:divBdr>
                    <w:top w:val="none" w:sz="0" w:space="0" w:color="auto"/>
                    <w:left w:val="none" w:sz="0" w:space="0" w:color="auto"/>
                    <w:bottom w:val="none" w:sz="0" w:space="0" w:color="auto"/>
                    <w:right w:val="none" w:sz="0" w:space="0" w:color="auto"/>
                  </w:divBdr>
                </w:div>
                <w:div w:id="1625113260">
                  <w:marLeft w:val="0"/>
                  <w:marRight w:val="0"/>
                  <w:marTop w:val="0"/>
                  <w:marBottom w:val="0"/>
                  <w:divBdr>
                    <w:top w:val="none" w:sz="0" w:space="0" w:color="auto"/>
                    <w:left w:val="none" w:sz="0" w:space="0" w:color="auto"/>
                    <w:bottom w:val="none" w:sz="0" w:space="0" w:color="auto"/>
                    <w:right w:val="none" w:sz="0" w:space="0" w:color="auto"/>
                  </w:divBdr>
                </w:div>
                <w:div w:id="1869567930">
                  <w:marLeft w:val="0"/>
                  <w:marRight w:val="0"/>
                  <w:marTop w:val="0"/>
                  <w:marBottom w:val="0"/>
                  <w:divBdr>
                    <w:top w:val="none" w:sz="0" w:space="0" w:color="auto"/>
                    <w:left w:val="none" w:sz="0" w:space="0" w:color="auto"/>
                    <w:bottom w:val="none" w:sz="0" w:space="0" w:color="auto"/>
                    <w:right w:val="none" w:sz="0" w:space="0" w:color="auto"/>
                  </w:divBdr>
                </w:div>
                <w:div w:id="319315494">
                  <w:marLeft w:val="0"/>
                  <w:marRight w:val="0"/>
                  <w:marTop w:val="0"/>
                  <w:marBottom w:val="0"/>
                  <w:divBdr>
                    <w:top w:val="none" w:sz="0" w:space="0" w:color="auto"/>
                    <w:left w:val="none" w:sz="0" w:space="0" w:color="auto"/>
                    <w:bottom w:val="none" w:sz="0" w:space="0" w:color="auto"/>
                    <w:right w:val="none" w:sz="0" w:space="0" w:color="auto"/>
                  </w:divBdr>
                </w:div>
                <w:div w:id="162084594">
                  <w:marLeft w:val="0"/>
                  <w:marRight w:val="0"/>
                  <w:marTop w:val="0"/>
                  <w:marBottom w:val="0"/>
                  <w:divBdr>
                    <w:top w:val="none" w:sz="0" w:space="0" w:color="auto"/>
                    <w:left w:val="none" w:sz="0" w:space="0" w:color="auto"/>
                    <w:bottom w:val="none" w:sz="0" w:space="0" w:color="auto"/>
                    <w:right w:val="none" w:sz="0" w:space="0" w:color="auto"/>
                  </w:divBdr>
                </w:div>
                <w:div w:id="170950112">
                  <w:marLeft w:val="0"/>
                  <w:marRight w:val="0"/>
                  <w:marTop w:val="0"/>
                  <w:marBottom w:val="0"/>
                  <w:divBdr>
                    <w:top w:val="none" w:sz="0" w:space="0" w:color="auto"/>
                    <w:left w:val="none" w:sz="0" w:space="0" w:color="auto"/>
                    <w:bottom w:val="none" w:sz="0" w:space="0" w:color="auto"/>
                    <w:right w:val="none" w:sz="0" w:space="0" w:color="auto"/>
                  </w:divBdr>
                </w:div>
                <w:div w:id="633873316">
                  <w:marLeft w:val="0"/>
                  <w:marRight w:val="0"/>
                  <w:marTop w:val="0"/>
                  <w:marBottom w:val="0"/>
                  <w:divBdr>
                    <w:top w:val="none" w:sz="0" w:space="0" w:color="auto"/>
                    <w:left w:val="none" w:sz="0" w:space="0" w:color="auto"/>
                    <w:bottom w:val="none" w:sz="0" w:space="0" w:color="auto"/>
                    <w:right w:val="none" w:sz="0" w:space="0" w:color="auto"/>
                  </w:divBdr>
                </w:div>
                <w:div w:id="1852407674">
                  <w:marLeft w:val="0"/>
                  <w:marRight w:val="0"/>
                  <w:marTop w:val="0"/>
                  <w:marBottom w:val="0"/>
                  <w:divBdr>
                    <w:top w:val="none" w:sz="0" w:space="0" w:color="auto"/>
                    <w:left w:val="none" w:sz="0" w:space="0" w:color="auto"/>
                    <w:bottom w:val="none" w:sz="0" w:space="0" w:color="auto"/>
                    <w:right w:val="none" w:sz="0" w:space="0" w:color="auto"/>
                  </w:divBdr>
                </w:div>
                <w:div w:id="228032389">
                  <w:marLeft w:val="0"/>
                  <w:marRight w:val="0"/>
                  <w:marTop w:val="0"/>
                  <w:marBottom w:val="0"/>
                  <w:divBdr>
                    <w:top w:val="none" w:sz="0" w:space="0" w:color="auto"/>
                    <w:left w:val="none" w:sz="0" w:space="0" w:color="auto"/>
                    <w:bottom w:val="none" w:sz="0" w:space="0" w:color="auto"/>
                    <w:right w:val="none" w:sz="0" w:space="0" w:color="auto"/>
                  </w:divBdr>
                </w:div>
                <w:div w:id="741952402">
                  <w:marLeft w:val="0"/>
                  <w:marRight w:val="0"/>
                  <w:marTop w:val="0"/>
                  <w:marBottom w:val="0"/>
                  <w:divBdr>
                    <w:top w:val="none" w:sz="0" w:space="0" w:color="auto"/>
                    <w:left w:val="none" w:sz="0" w:space="0" w:color="auto"/>
                    <w:bottom w:val="none" w:sz="0" w:space="0" w:color="auto"/>
                    <w:right w:val="none" w:sz="0" w:space="0" w:color="auto"/>
                  </w:divBdr>
                </w:div>
                <w:div w:id="1132359154">
                  <w:marLeft w:val="0"/>
                  <w:marRight w:val="0"/>
                  <w:marTop w:val="0"/>
                  <w:marBottom w:val="0"/>
                  <w:divBdr>
                    <w:top w:val="none" w:sz="0" w:space="0" w:color="auto"/>
                    <w:left w:val="none" w:sz="0" w:space="0" w:color="auto"/>
                    <w:bottom w:val="none" w:sz="0" w:space="0" w:color="auto"/>
                    <w:right w:val="none" w:sz="0" w:space="0" w:color="auto"/>
                  </w:divBdr>
                </w:div>
                <w:div w:id="1978335842">
                  <w:marLeft w:val="0"/>
                  <w:marRight w:val="0"/>
                  <w:marTop w:val="0"/>
                  <w:marBottom w:val="0"/>
                  <w:divBdr>
                    <w:top w:val="none" w:sz="0" w:space="0" w:color="auto"/>
                    <w:left w:val="none" w:sz="0" w:space="0" w:color="auto"/>
                    <w:bottom w:val="none" w:sz="0" w:space="0" w:color="auto"/>
                    <w:right w:val="none" w:sz="0" w:space="0" w:color="auto"/>
                  </w:divBdr>
                </w:div>
                <w:div w:id="2094617627">
                  <w:marLeft w:val="0"/>
                  <w:marRight w:val="0"/>
                  <w:marTop w:val="0"/>
                  <w:marBottom w:val="0"/>
                  <w:divBdr>
                    <w:top w:val="none" w:sz="0" w:space="0" w:color="auto"/>
                    <w:left w:val="none" w:sz="0" w:space="0" w:color="auto"/>
                    <w:bottom w:val="none" w:sz="0" w:space="0" w:color="auto"/>
                    <w:right w:val="none" w:sz="0" w:space="0" w:color="auto"/>
                  </w:divBdr>
                </w:div>
                <w:div w:id="617295621">
                  <w:marLeft w:val="0"/>
                  <w:marRight w:val="0"/>
                  <w:marTop w:val="0"/>
                  <w:marBottom w:val="0"/>
                  <w:divBdr>
                    <w:top w:val="none" w:sz="0" w:space="0" w:color="auto"/>
                    <w:left w:val="none" w:sz="0" w:space="0" w:color="auto"/>
                    <w:bottom w:val="none" w:sz="0" w:space="0" w:color="auto"/>
                    <w:right w:val="none" w:sz="0" w:space="0" w:color="auto"/>
                  </w:divBdr>
                </w:div>
                <w:div w:id="1794134840">
                  <w:marLeft w:val="0"/>
                  <w:marRight w:val="0"/>
                  <w:marTop w:val="0"/>
                  <w:marBottom w:val="0"/>
                  <w:divBdr>
                    <w:top w:val="none" w:sz="0" w:space="0" w:color="auto"/>
                    <w:left w:val="none" w:sz="0" w:space="0" w:color="auto"/>
                    <w:bottom w:val="none" w:sz="0" w:space="0" w:color="auto"/>
                    <w:right w:val="none" w:sz="0" w:space="0" w:color="auto"/>
                  </w:divBdr>
                </w:div>
                <w:div w:id="499855983">
                  <w:marLeft w:val="0"/>
                  <w:marRight w:val="0"/>
                  <w:marTop w:val="0"/>
                  <w:marBottom w:val="0"/>
                  <w:divBdr>
                    <w:top w:val="none" w:sz="0" w:space="0" w:color="auto"/>
                    <w:left w:val="none" w:sz="0" w:space="0" w:color="auto"/>
                    <w:bottom w:val="none" w:sz="0" w:space="0" w:color="auto"/>
                    <w:right w:val="none" w:sz="0" w:space="0" w:color="auto"/>
                  </w:divBdr>
                </w:div>
                <w:div w:id="1538814241">
                  <w:marLeft w:val="0"/>
                  <w:marRight w:val="0"/>
                  <w:marTop w:val="0"/>
                  <w:marBottom w:val="0"/>
                  <w:divBdr>
                    <w:top w:val="none" w:sz="0" w:space="0" w:color="auto"/>
                    <w:left w:val="none" w:sz="0" w:space="0" w:color="auto"/>
                    <w:bottom w:val="none" w:sz="0" w:space="0" w:color="auto"/>
                    <w:right w:val="none" w:sz="0" w:space="0" w:color="auto"/>
                  </w:divBdr>
                </w:div>
                <w:div w:id="683174003">
                  <w:marLeft w:val="0"/>
                  <w:marRight w:val="0"/>
                  <w:marTop w:val="0"/>
                  <w:marBottom w:val="0"/>
                  <w:divBdr>
                    <w:top w:val="none" w:sz="0" w:space="0" w:color="auto"/>
                    <w:left w:val="none" w:sz="0" w:space="0" w:color="auto"/>
                    <w:bottom w:val="none" w:sz="0" w:space="0" w:color="auto"/>
                    <w:right w:val="none" w:sz="0" w:space="0" w:color="auto"/>
                  </w:divBdr>
                </w:div>
                <w:div w:id="869995432">
                  <w:marLeft w:val="0"/>
                  <w:marRight w:val="0"/>
                  <w:marTop w:val="0"/>
                  <w:marBottom w:val="0"/>
                  <w:divBdr>
                    <w:top w:val="none" w:sz="0" w:space="0" w:color="auto"/>
                    <w:left w:val="none" w:sz="0" w:space="0" w:color="auto"/>
                    <w:bottom w:val="none" w:sz="0" w:space="0" w:color="auto"/>
                    <w:right w:val="none" w:sz="0" w:space="0" w:color="auto"/>
                  </w:divBdr>
                </w:div>
                <w:div w:id="637535265">
                  <w:marLeft w:val="0"/>
                  <w:marRight w:val="0"/>
                  <w:marTop w:val="0"/>
                  <w:marBottom w:val="0"/>
                  <w:divBdr>
                    <w:top w:val="none" w:sz="0" w:space="0" w:color="auto"/>
                    <w:left w:val="none" w:sz="0" w:space="0" w:color="auto"/>
                    <w:bottom w:val="none" w:sz="0" w:space="0" w:color="auto"/>
                    <w:right w:val="none" w:sz="0" w:space="0" w:color="auto"/>
                  </w:divBdr>
                </w:div>
                <w:div w:id="1977442640">
                  <w:marLeft w:val="0"/>
                  <w:marRight w:val="0"/>
                  <w:marTop w:val="0"/>
                  <w:marBottom w:val="0"/>
                  <w:divBdr>
                    <w:top w:val="none" w:sz="0" w:space="0" w:color="auto"/>
                    <w:left w:val="none" w:sz="0" w:space="0" w:color="auto"/>
                    <w:bottom w:val="none" w:sz="0" w:space="0" w:color="auto"/>
                    <w:right w:val="none" w:sz="0" w:space="0" w:color="auto"/>
                  </w:divBdr>
                </w:div>
                <w:div w:id="1464537437">
                  <w:marLeft w:val="0"/>
                  <w:marRight w:val="0"/>
                  <w:marTop w:val="0"/>
                  <w:marBottom w:val="0"/>
                  <w:divBdr>
                    <w:top w:val="none" w:sz="0" w:space="0" w:color="auto"/>
                    <w:left w:val="none" w:sz="0" w:space="0" w:color="auto"/>
                    <w:bottom w:val="none" w:sz="0" w:space="0" w:color="auto"/>
                    <w:right w:val="none" w:sz="0" w:space="0" w:color="auto"/>
                  </w:divBdr>
                </w:div>
                <w:div w:id="875434113">
                  <w:marLeft w:val="0"/>
                  <w:marRight w:val="0"/>
                  <w:marTop w:val="0"/>
                  <w:marBottom w:val="0"/>
                  <w:divBdr>
                    <w:top w:val="none" w:sz="0" w:space="0" w:color="auto"/>
                    <w:left w:val="none" w:sz="0" w:space="0" w:color="auto"/>
                    <w:bottom w:val="none" w:sz="0" w:space="0" w:color="auto"/>
                    <w:right w:val="none" w:sz="0" w:space="0" w:color="auto"/>
                  </w:divBdr>
                </w:div>
                <w:div w:id="835148271">
                  <w:marLeft w:val="0"/>
                  <w:marRight w:val="0"/>
                  <w:marTop w:val="0"/>
                  <w:marBottom w:val="0"/>
                  <w:divBdr>
                    <w:top w:val="none" w:sz="0" w:space="0" w:color="auto"/>
                    <w:left w:val="none" w:sz="0" w:space="0" w:color="auto"/>
                    <w:bottom w:val="none" w:sz="0" w:space="0" w:color="auto"/>
                    <w:right w:val="none" w:sz="0" w:space="0" w:color="auto"/>
                  </w:divBdr>
                </w:div>
                <w:div w:id="971710818">
                  <w:marLeft w:val="0"/>
                  <w:marRight w:val="0"/>
                  <w:marTop w:val="0"/>
                  <w:marBottom w:val="0"/>
                  <w:divBdr>
                    <w:top w:val="none" w:sz="0" w:space="0" w:color="auto"/>
                    <w:left w:val="none" w:sz="0" w:space="0" w:color="auto"/>
                    <w:bottom w:val="none" w:sz="0" w:space="0" w:color="auto"/>
                    <w:right w:val="none" w:sz="0" w:space="0" w:color="auto"/>
                  </w:divBdr>
                </w:div>
                <w:div w:id="843326754">
                  <w:marLeft w:val="0"/>
                  <w:marRight w:val="0"/>
                  <w:marTop w:val="0"/>
                  <w:marBottom w:val="0"/>
                  <w:divBdr>
                    <w:top w:val="none" w:sz="0" w:space="0" w:color="auto"/>
                    <w:left w:val="none" w:sz="0" w:space="0" w:color="auto"/>
                    <w:bottom w:val="none" w:sz="0" w:space="0" w:color="auto"/>
                    <w:right w:val="none" w:sz="0" w:space="0" w:color="auto"/>
                  </w:divBdr>
                </w:div>
                <w:div w:id="646478880">
                  <w:marLeft w:val="0"/>
                  <w:marRight w:val="0"/>
                  <w:marTop w:val="0"/>
                  <w:marBottom w:val="0"/>
                  <w:divBdr>
                    <w:top w:val="none" w:sz="0" w:space="0" w:color="auto"/>
                    <w:left w:val="none" w:sz="0" w:space="0" w:color="auto"/>
                    <w:bottom w:val="none" w:sz="0" w:space="0" w:color="auto"/>
                    <w:right w:val="none" w:sz="0" w:space="0" w:color="auto"/>
                  </w:divBdr>
                </w:div>
                <w:div w:id="2059547411">
                  <w:marLeft w:val="0"/>
                  <w:marRight w:val="0"/>
                  <w:marTop w:val="0"/>
                  <w:marBottom w:val="0"/>
                  <w:divBdr>
                    <w:top w:val="none" w:sz="0" w:space="0" w:color="auto"/>
                    <w:left w:val="none" w:sz="0" w:space="0" w:color="auto"/>
                    <w:bottom w:val="none" w:sz="0" w:space="0" w:color="auto"/>
                    <w:right w:val="none" w:sz="0" w:space="0" w:color="auto"/>
                  </w:divBdr>
                </w:div>
                <w:div w:id="1715077847">
                  <w:marLeft w:val="0"/>
                  <w:marRight w:val="0"/>
                  <w:marTop w:val="0"/>
                  <w:marBottom w:val="0"/>
                  <w:divBdr>
                    <w:top w:val="none" w:sz="0" w:space="0" w:color="auto"/>
                    <w:left w:val="none" w:sz="0" w:space="0" w:color="auto"/>
                    <w:bottom w:val="none" w:sz="0" w:space="0" w:color="auto"/>
                    <w:right w:val="none" w:sz="0" w:space="0" w:color="auto"/>
                  </w:divBdr>
                </w:div>
                <w:div w:id="1828934552">
                  <w:marLeft w:val="0"/>
                  <w:marRight w:val="0"/>
                  <w:marTop w:val="0"/>
                  <w:marBottom w:val="0"/>
                  <w:divBdr>
                    <w:top w:val="none" w:sz="0" w:space="0" w:color="auto"/>
                    <w:left w:val="none" w:sz="0" w:space="0" w:color="auto"/>
                    <w:bottom w:val="none" w:sz="0" w:space="0" w:color="auto"/>
                    <w:right w:val="none" w:sz="0" w:space="0" w:color="auto"/>
                  </w:divBdr>
                </w:div>
                <w:div w:id="45034809">
                  <w:marLeft w:val="0"/>
                  <w:marRight w:val="0"/>
                  <w:marTop w:val="0"/>
                  <w:marBottom w:val="0"/>
                  <w:divBdr>
                    <w:top w:val="none" w:sz="0" w:space="0" w:color="auto"/>
                    <w:left w:val="none" w:sz="0" w:space="0" w:color="auto"/>
                    <w:bottom w:val="none" w:sz="0" w:space="0" w:color="auto"/>
                    <w:right w:val="none" w:sz="0" w:space="0" w:color="auto"/>
                  </w:divBdr>
                </w:div>
                <w:div w:id="1814061116">
                  <w:marLeft w:val="0"/>
                  <w:marRight w:val="0"/>
                  <w:marTop w:val="0"/>
                  <w:marBottom w:val="0"/>
                  <w:divBdr>
                    <w:top w:val="none" w:sz="0" w:space="0" w:color="auto"/>
                    <w:left w:val="none" w:sz="0" w:space="0" w:color="auto"/>
                    <w:bottom w:val="none" w:sz="0" w:space="0" w:color="auto"/>
                    <w:right w:val="none" w:sz="0" w:space="0" w:color="auto"/>
                  </w:divBdr>
                </w:div>
                <w:div w:id="1982953490">
                  <w:marLeft w:val="0"/>
                  <w:marRight w:val="0"/>
                  <w:marTop w:val="0"/>
                  <w:marBottom w:val="0"/>
                  <w:divBdr>
                    <w:top w:val="none" w:sz="0" w:space="0" w:color="auto"/>
                    <w:left w:val="none" w:sz="0" w:space="0" w:color="auto"/>
                    <w:bottom w:val="none" w:sz="0" w:space="0" w:color="auto"/>
                    <w:right w:val="none" w:sz="0" w:space="0" w:color="auto"/>
                  </w:divBdr>
                </w:div>
                <w:div w:id="1881434736">
                  <w:marLeft w:val="0"/>
                  <w:marRight w:val="0"/>
                  <w:marTop w:val="0"/>
                  <w:marBottom w:val="0"/>
                  <w:divBdr>
                    <w:top w:val="none" w:sz="0" w:space="0" w:color="auto"/>
                    <w:left w:val="none" w:sz="0" w:space="0" w:color="auto"/>
                    <w:bottom w:val="none" w:sz="0" w:space="0" w:color="auto"/>
                    <w:right w:val="none" w:sz="0" w:space="0" w:color="auto"/>
                  </w:divBdr>
                </w:div>
                <w:div w:id="2077780277">
                  <w:marLeft w:val="0"/>
                  <w:marRight w:val="0"/>
                  <w:marTop w:val="0"/>
                  <w:marBottom w:val="0"/>
                  <w:divBdr>
                    <w:top w:val="none" w:sz="0" w:space="0" w:color="auto"/>
                    <w:left w:val="none" w:sz="0" w:space="0" w:color="auto"/>
                    <w:bottom w:val="none" w:sz="0" w:space="0" w:color="auto"/>
                    <w:right w:val="none" w:sz="0" w:space="0" w:color="auto"/>
                  </w:divBdr>
                </w:div>
                <w:div w:id="1338769939">
                  <w:marLeft w:val="0"/>
                  <w:marRight w:val="0"/>
                  <w:marTop w:val="0"/>
                  <w:marBottom w:val="0"/>
                  <w:divBdr>
                    <w:top w:val="none" w:sz="0" w:space="0" w:color="auto"/>
                    <w:left w:val="none" w:sz="0" w:space="0" w:color="auto"/>
                    <w:bottom w:val="none" w:sz="0" w:space="0" w:color="auto"/>
                    <w:right w:val="none" w:sz="0" w:space="0" w:color="auto"/>
                  </w:divBdr>
                </w:div>
                <w:div w:id="750085359">
                  <w:marLeft w:val="0"/>
                  <w:marRight w:val="0"/>
                  <w:marTop w:val="0"/>
                  <w:marBottom w:val="0"/>
                  <w:divBdr>
                    <w:top w:val="none" w:sz="0" w:space="0" w:color="auto"/>
                    <w:left w:val="none" w:sz="0" w:space="0" w:color="auto"/>
                    <w:bottom w:val="none" w:sz="0" w:space="0" w:color="auto"/>
                    <w:right w:val="none" w:sz="0" w:space="0" w:color="auto"/>
                  </w:divBdr>
                </w:div>
                <w:div w:id="994379703">
                  <w:marLeft w:val="0"/>
                  <w:marRight w:val="0"/>
                  <w:marTop w:val="0"/>
                  <w:marBottom w:val="0"/>
                  <w:divBdr>
                    <w:top w:val="none" w:sz="0" w:space="0" w:color="auto"/>
                    <w:left w:val="none" w:sz="0" w:space="0" w:color="auto"/>
                    <w:bottom w:val="none" w:sz="0" w:space="0" w:color="auto"/>
                    <w:right w:val="none" w:sz="0" w:space="0" w:color="auto"/>
                  </w:divBdr>
                </w:div>
                <w:div w:id="278606928">
                  <w:marLeft w:val="0"/>
                  <w:marRight w:val="0"/>
                  <w:marTop w:val="0"/>
                  <w:marBottom w:val="0"/>
                  <w:divBdr>
                    <w:top w:val="none" w:sz="0" w:space="0" w:color="auto"/>
                    <w:left w:val="none" w:sz="0" w:space="0" w:color="auto"/>
                    <w:bottom w:val="none" w:sz="0" w:space="0" w:color="auto"/>
                    <w:right w:val="none" w:sz="0" w:space="0" w:color="auto"/>
                  </w:divBdr>
                </w:div>
                <w:div w:id="1909025838">
                  <w:marLeft w:val="0"/>
                  <w:marRight w:val="0"/>
                  <w:marTop w:val="0"/>
                  <w:marBottom w:val="0"/>
                  <w:divBdr>
                    <w:top w:val="none" w:sz="0" w:space="0" w:color="auto"/>
                    <w:left w:val="none" w:sz="0" w:space="0" w:color="auto"/>
                    <w:bottom w:val="none" w:sz="0" w:space="0" w:color="auto"/>
                    <w:right w:val="none" w:sz="0" w:space="0" w:color="auto"/>
                  </w:divBdr>
                </w:div>
                <w:div w:id="1066880587">
                  <w:marLeft w:val="0"/>
                  <w:marRight w:val="0"/>
                  <w:marTop w:val="0"/>
                  <w:marBottom w:val="0"/>
                  <w:divBdr>
                    <w:top w:val="none" w:sz="0" w:space="0" w:color="auto"/>
                    <w:left w:val="none" w:sz="0" w:space="0" w:color="auto"/>
                    <w:bottom w:val="none" w:sz="0" w:space="0" w:color="auto"/>
                    <w:right w:val="none" w:sz="0" w:space="0" w:color="auto"/>
                  </w:divBdr>
                </w:div>
                <w:div w:id="941301843">
                  <w:marLeft w:val="0"/>
                  <w:marRight w:val="0"/>
                  <w:marTop w:val="0"/>
                  <w:marBottom w:val="0"/>
                  <w:divBdr>
                    <w:top w:val="none" w:sz="0" w:space="0" w:color="auto"/>
                    <w:left w:val="none" w:sz="0" w:space="0" w:color="auto"/>
                    <w:bottom w:val="none" w:sz="0" w:space="0" w:color="auto"/>
                    <w:right w:val="none" w:sz="0" w:space="0" w:color="auto"/>
                  </w:divBdr>
                </w:div>
                <w:div w:id="408231358">
                  <w:marLeft w:val="0"/>
                  <w:marRight w:val="0"/>
                  <w:marTop w:val="0"/>
                  <w:marBottom w:val="0"/>
                  <w:divBdr>
                    <w:top w:val="none" w:sz="0" w:space="0" w:color="auto"/>
                    <w:left w:val="none" w:sz="0" w:space="0" w:color="auto"/>
                    <w:bottom w:val="none" w:sz="0" w:space="0" w:color="auto"/>
                    <w:right w:val="none" w:sz="0" w:space="0" w:color="auto"/>
                  </w:divBdr>
                </w:div>
                <w:div w:id="101538218">
                  <w:marLeft w:val="0"/>
                  <w:marRight w:val="0"/>
                  <w:marTop w:val="0"/>
                  <w:marBottom w:val="0"/>
                  <w:divBdr>
                    <w:top w:val="none" w:sz="0" w:space="0" w:color="auto"/>
                    <w:left w:val="none" w:sz="0" w:space="0" w:color="auto"/>
                    <w:bottom w:val="none" w:sz="0" w:space="0" w:color="auto"/>
                    <w:right w:val="none" w:sz="0" w:space="0" w:color="auto"/>
                  </w:divBdr>
                </w:div>
                <w:div w:id="1877766905">
                  <w:marLeft w:val="0"/>
                  <w:marRight w:val="0"/>
                  <w:marTop w:val="0"/>
                  <w:marBottom w:val="0"/>
                  <w:divBdr>
                    <w:top w:val="none" w:sz="0" w:space="0" w:color="auto"/>
                    <w:left w:val="none" w:sz="0" w:space="0" w:color="auto"/>
                    <w:bottom w:val="none" w:sz="0" w:space="0" w:color="auto"/>
                    <w:right w:val="none" w:sz="0" w:space="0" w:color="auto"/>
                  </w:divBdr>
                </w:div>
                <w:div w:id="1622498054">
                  <w:marLeft w:val="0"/>
                  <w:marRight w:val="0"/>
                  <w:marTop w:val="0"/>
                  <w:marBottom w:val="0"/>
                  <w:divBdr>
                    <w:top w:val="none" w:sz="0" w:space="0" w:color="auto"/>
                    <w:left w:val="none" w:sz="0" w:space="0" w:color="auto"/>
                    <w:bottom w:val="none" w:sz="0" w:space="0" w:color="auto"/>
                    <w:right w:val="none" w:sz="0" w:space="0" w:color="auto"/>
                  </w:divBdr>
                </w:div>
                <w:div w:id="623198236">
                  <w:marLeft w:val="0"/>
                  <w:marRight w:val="0"/>
                  <w:marTop w:val="0"/>
                  <w:marBottom w:val="0"/>
                  <w:divBdr>
                    <w:top w:val="none" w:sz="0" w:space="0" w:color="auto"/>
                    <w:left w:val="none" w:sz="0" w:space="0" w:color="auto"/>
                    <w:bottom w:val="none" w:sz="0" w:space="0" w:color="auto"/>
                    <w:right w:val="none" w:sz="0" w:space="0" w:color="auto"/>
                  </w:divBdr>
                </w:div>
                <w:div w:id="338627754">
                  <w:marLeft w:val="0"/>
                  <w:marRight w:val="0"/>
                  <w:marTop w:val="0"/>
                  <w:marBottom w:val="0"/>
                  <w:divBdr>
                    <w:top w:val="none" w:sz="0" w:space="0" w:color="auto"/>
                    <w:left w:val="none" w:sz="0" w:space="0" w:color="auto"/>
                    <w:bottom w:val="none" w:sz="0" w:space="0" w:color="auto"/>
                    <w:right w:val="none" w:sz="0" w:space="0" w:color="auto"/>
                  </w:divBdr>
                </w:div>
                <w:div w:id="1545217976">
                  <w:marLeft w:val="0"/>
                  <w:marRight w:val="0"/>
                  <w:marTop w:val="0"/>
                  <w:marBottom w:val="0"/>
                  <w:divBdr>
                    <w:top w:val="none" w:sz="0" w:space="0" w:color="auto"/>
                    <w:left w:val="none" w:sz="0" w:space="0" w:color="auto"/>
                    <w:bottom w:val="none" w:sz="0" w:space="0" w:color="auto"/>
                    <w:right w:val="none" w:sz="0" w:space="0" w:color="auto"/>
                  </w:divBdr>
                </w:div>
                <w:div w:id="1056704912">
                  <w:marLeft w:val="0"/>
                  <w:marRight w:val="0"/>
                  <w:marTop w:val="0"/>
                  <w:marBottom w:val="0"/>
                  <w:divBdr>
                    <w:top w:val="none" w:sz="0" w:space="0" w:color="auto"/>
                    <w:left w:val="none" w:sz="0" w:space="0" w:color="auto"/>
                    <w:bottom w:val="none" w:sz="0" w:space="0" w:color="auto"/>
                    <w:right w:val="none" w:sz="0" w:space="0" w:color="auto"/>
                  </w:divBdr>
                </w:div>
                <w:div w:id="1374186435">
                  <w:marLeft w:val="0"/>
                  <w:marRight w:val="0"/>
                  <w:marTop w:val="0"/>
                  <w:marBottom w:val="0"/>
                  <w:divBdr>
                    <w:top w:val="none" w:sz="0" w:space="0" w:color="auto"/>
                    <w:left w:val="none" w:sz="0" w:space="0" w:color="auto"/>
                    <w:bottom w:val="none" w:sz="0" w:space="0" w:color="auto"/>
                    <w:right w:val="none" w:sz="0" w:space="0" w:color="auto"/>
                  </w:divBdr>
                </w:div>
                <w:div w:id="1226062932">
                  <w:marLeft w:val="0"/>
                  <w:marRight w:val="0"/>
                  <w:marTop w:val="0"/>
                  <w:marBottom w:val="0"/>
                  <w:divBdr>
                    <w:top w:val="none" w:sz="0" w:space="0" w:color="auto"/>
                    <w:left w:val="none" w:sz="0" w:space="0" w:color="auto"/>
                    <w:bottom w:val="none" w:sz="0" w:space="0" w:color="auto"/>
                    <w:right w:val="none" w:sz="0" w:space="0" w:color="auto"/>
                  </w:divBdr>
                </w:div>
                <w:div w:id="1964917324">
                  <w:marLeft w:val="0"/>
                  <w:marRight w:val="0"/>
                  <w:marTop w:val="0"/>
                  <w:marBottom w:val="0"/>
                  <w:divBdr>
                    <w:top w:val="none" w:sz="0" w:space="0" w:color="auto"/>
                    <w:left w:val="none" w:sz="0" w:space="0" w:color="auto"/>
                    <w:bottom w:val="none" w:sz="0" w:space="0" w:color="auto"/>
                    <w:right w:val="none" w:sz="0" w:space="0" w:color="auto"/>
                  </w:divBdr>
                </w:div>
                <w:div w:id="1892619257">
                  <w:marLeft w:val="0"/>
                  <w:marRight w:val="0"/>
                  <w:marTop w:val="0"/>
                  <w:marBottom w:val="0"/>
                  <w:divBdr>
                    <w:top w:val="none" w:sz="0" w:space="0" w:color="auto"/>
                    <w:left w:val="none" w:sz="0" w:space="0" w:color="auto"/>
                    <w:bottom w:val="none" w:sz="0" w:space="0" w:color="auto"/>
                    <w:right w:val="none" w:sz="0" w:space="0" w:color="auto"/>
                  </w:divBdr>
                </w:div>
                <w:div w:id="1427069412">
                  <w:marLeft w:val="0"/>
                  <w:marRight w:val="0"/>
                  <w:marTop w:val="0"/>
                  <w:marBottom w:val="0"/>
                  <w:divBdr>
                    <w:top w:val="none" w:sz="0" w:space="0" w:color="auto"/>
                    <w:left w:val="none" w:sz="0" w:space="0" w:color="auto"/>
                    <w:bottom w:val="none" w:sz="0" w:space="0" w:color="auto"/>
                    <w:right w:val="none" w:sz="0" w:space="0" w:color="auto"/>
                  </w:divBdr>
                </w:div>
                <w:div w:id="560751138">
                  <w:marLeft w:val="0"/>
                  <w:marRight w:val="0"/>
                  <w:marTop w:val="0"/>
                  <w:marBottom w:val="0"/>
                  <w:divBdr>
                    <w:top w:val="none" w:sz="0" w:space="0" w:color="auto"/>
                    <w:left w:val="none" w:sz="0" w:space="0" w:color="auto"/>
                    <w:bottom w:val="none" w:sz="0" w:space="0" w:color="auto"/>
                    <w:right w:val="none" w:sz="0" w:space="0" w:color="auto"/>
                  </w:divBdr>
                </w:div>
                <w:div w:id="1371148041">
                  <w:marLeft w:val="0"/>
                  <w:marRight w:val="0"/>
                  <w:marTop w:val="0"/>
                  <w:marBottom w:val="0"/>
                  <w:divBdr>
                    <w:top w:val="none" w:sz="0" w:space="0" w:color="auto"/>
                    <w:left w:val="none" w:sz="0" w:space="0" w:color="auto"/>
                    <w:bottom w:val="none" w:sz="0" w:space="0" w:color="auto"/>
                    <w:right w:val="none" w:sz="0" w:space="0" w:color="auto"/>
                  </w:divBdr>
                </w:div>
                <w:div w:id="1516381198">
                  <w:marLeft w:val="0"/>
                  <w:marRight w:val="0"/>
                  <w:marTop w:val="0"/>
                  <w:marBottom w:val="0"/>
                  <w:divBdr>
                    <w:top w:val="none" w:sz="0" w:space="0" w:color="auto"/>
                    <w:left w:val="none" w:sz="0" w:space="0" w:color="auto"/>
                    <w:bottom w:val="none" w:sz="0" w:space="0" w:color="auto"/>
                    <w:right w:val="none" w:sz="0" w:space="0" w:color="auto"/>
                  </w:divBdr>
                </w:div>
                <w:div w:id="944193670">
                  <w:marLeft w:val="0"/>
                  <w:marRight w:val="0"/>
                  <w:marTop w:val="0"/>
                  <w:marBottom w:val="0"/>
                  <w:divBdr>
                    <w:top w:val="none" w:sz="0" w:space="0" w:color="auto"/>
                    <w:left w:val="none" w:sz="0" w:space="0" w:color="auto"/>
                    <w:bottom w:val="none" w:sz="0" w:space="0" w:color="auto"/>
                    <w:right w:val="none" w:sz="0" w:space="0" w:color="auto"/>
                  </w:divBdr>
                </w:div>
                <w:div w:id="2053768389">
                  <w:marLeft w:val="0"/>
                  <w:marRight w:val="0"/>
                  <w:marTop w:val="0"/>
                  <w:marBottom w:val="0"/>
                  <w:divBdr>
                    <w:top w:val="none" w:sz="0" w:space="0" w:color="auto"/>
                    <w:left w:val="none" w:sz="0" w:space="0" w:color="auto"/>
                    <w:bottom w:val="none" w:sz="0" w:space="0" w:color="auto"/>
                    <w:right w:val="none" w:sz="0" w:space="0" w:color="auto"/>
                  </w:divBdr>
                </w:div>
                <w:div w:id="2088961188">
                  <w:marLeft w:val="0"/>
                  <w:marRight w:val="0"/>
                  <w:marTop w:val="0"/>
                  <w:marBottom w:val="0"/>
                  <w:divBdr>
                    <w:top w:val="none" w:sz="0" w:space="0" w:color="auto"/>
                    <w:left w:val="none" w:sz="0" w:space="0" w:color="auto"/>
                    <w:bottom w:val="none" w:sz="0" w:space="0" w:color="auto"/>
                    <w:right w:val="none" w:sz="0" w:space="0" w:color="auto"/>
                  </w:divBdr>
                </w:div>
                <w:div w:id="278874319">
                  <w:marLeft w:val="0"/>
                  <w:marRight w:val="0"/>
                  <w:marTop w:val="0"/>
                  <w:marBottom w:val="0"/>
                  <w:divBdr>
                    <w:top w:val="none" w:sz="0" w:space="0" w:color="auto"/>
                    <w:left w:val="none" w:sz="0" w:space="0" w:color="auto"/>
                    <w:bottom w:val="none" w:sz="0" w:space="0" w:color="auto"/>
                    <w:right w:val="none" w:sz="0" w:space="0" w:color="auto"/>
                  </w:divBdr>
                </w:div>
                <w:div w:id="1213082010">
                  <w:marLeft w:val="0"/>
                  <w:marRight w:val="0"/>
                  <w:marTop w:val="0"/>
                  <w:marBottom w:val="0"/>
                  <w:divBdr>
                    <w:top w:val="none" w:sz="0" w:space="0" w:color="auto"/>
                    <w:left w:val="none" w:sz="0" w:space="0" w:color="auto"/>
                    <w:bottom w:val="none" w:sz="0" w:space="0" w:color="auto"/>
                    <w:right w:val="none" w:sz="0" w:space="0" w:color="auto"/>
                  </w:divBdr>
                </w:div>
                <w:div w:id="180896187">
                  <w:marLeft w:val="0"/>
                  <w:marRight w:val="0"/>
                  <w:marTop w:val="0"/>
                  <w:marBottom w:val="0"/>
                  <w:divBdr>
                    <w:top w:val="none" w:sz="0" w:space="0" w:color="auto"/>
                    <w:left w:val="none" w:sz="0" w:space="0" w:color="auto"/>
                    <w:bottom w:val="none" w:sz="0" w:space="0" w:color="auto"/>
                    <w:right w:val="none" w:sz="0" w:space="0" w:color="auto"/>
                  </w:divBdr>
                </w:div>
                <w:div w:id="1165316809">
                  <w:marLeft w:val="0"/>
                  <w:marRight w:val="0"/>
                  <w:marTop w:val="0"/>
                  <w:marBottom w:val="0"/>
                  <w:divBdr>
                    <w:top w:val="none" w:sz="0" w:space="0" w:color="auto"/>
                    <w:left w:val="none" w:sz="0" w:space="0" w:color="auto"/>
                    <w:bottom w:val="none" w:sz="0" w:space="0" w:color="auto"/>
                    <w:right w:val="none" w:sz="0" w:space="0" w:color="auto"/>
                  </w:divBdr>
                </w:div>
                <w:div w:id="2005742496">
                  <w:marLeft w:val="0"/>
                  <w:marRight w:val="0"/>
                  <w:marTop w:val="0"/>
                  <w:marBottom w:val="0"/>
                  <w:divBdr>
                    <w:top w:val="none" w:sz="0" w:space="0" w:color="auto"/>
                    <w:left w:val="none" w:sz="0" w:space="0" w:color="auto"/>
                    <w:bottom w:val="none" w:sz="0" w:space="0" w:color="auto"/>
                    <w:right w:val="none" w:sz="0" w:space="0" w:color="auto"/>
                  </w:divBdr>
                </w:div>
                <w:div w:id="287712337">
                  <w:marLeft w:val="0"/>
                  <w:marRight w:val="0"/>
                  <w:marTop w:val="0"/>
                  <w:marBottom w:val="0"/>
                  <w:divBdr>
                    <w:top w:val="none" w:sz="0" w:space="0" w:color="auto"/>
                    <w:left w:val="none" w:sz="0" w:space="0" w:color="auto"/>
                    <w:bottom w:val="none" w:sz="0" w:space="0" w:color="auto"/>
                    <w:right w:val="none" w:sz="0" w:space="0" w:color="auto"/>
                  </w:divBdr>
                </w:div>
                <w:div w:id="1182470890">
                  <w:marLeft w:val="0"/>
                  <w:marRight w:val="0"/>
                  <w:marTop w:val="0"/>
                  <w:marBottom w:val="0"/>
                  <w:divBdr>
                    <w:top w:val="none" w:sz="0" w:space="0" w:color="auto"/>
                    <w:left w:val="none" w:sz="0" w:space="0" w:color="auto"/>
                    <w:bottom w:val="none" w:sz="0" w:space="0" w:color="auto"/>
                    <w:right w:val="none" w:sz="0" w:space="0" w:color="auto"/>
                  </w:divBdr>
                </w:div>
                <w:div w:id="373889670">
                  <w:marLeft w:val="0"/>
                  <w:marRight w:val="0"/>
                  <w:marTop w:val="0"/>
                  <w:marBottom w:val="0"/>
                  <w:divBdr>
                    <w:top w:val="none" w:sz="0" w:space="0" w:color="auto"/>
                    <w:left w:val="none" w:sz="0" w:space="0" w:color="auto"/>
                    <w:bottom w:val="none" w:sz="0" w:space="0" w:color="auto"/>
                    <w:right w:val="none" w:sz="0" w:space="0" w:color="auto"/>
                  </w:divBdr>
                </w:div>
                <w:div w:id="627669054">
                  <w:marLeft w:val="0"/>
                  <w:marRight w:val="0"/>
                  <w:marTop w:val="0"/>
                  <w:marBottom w:val="0"/>
                  <w:divBdr>
                    <w:top w:val="none" w:sz="0" w:space="0" w:color="auto"/>
                    <w:left w:val="none" w:sz="0" w:space="0" w:color="auto"/>
                    <w:bottom w:val="none" w:sz="0" w:space="0" w:color="auto"/>
                    <w:right w:val="none" w:sz="0" w:space="0" w:color="auto"/>
                  </w:divBdr>
                </w:div>
                <w:div w:id="161091332">
                  <w:marLeft w:val="0"/>
                  <w:marRight w:val="0"/>
                  <w:marTop w:val="0"/>
                  <w:marBottom w:val="0"/>
                  <w:divBdr>
                    <w:top w:val="none" w:sz="0" w:space="0" w:color="auto"/>
                    <w:left w:val="none" w:sz="0" w:space="0" w:color="auto"/>
                    <w:bottom w:val="none" w:sz="0" w:space="0" w:color="auto"/>
                    <w:right w:val="none" w:sz="0" w:space="0" w:color="auto"/>
                  </w:divBdr>
                </w:div>
                <w:div w:id="378285431">
                  <w:marLeft w:val="0"/>
                  <w:marRight w:val="0"/>
                  <w:marTop w:val="0"/>
                  <w:marBottom w:val="0"/>
                  <w:divBdr>
                    <w:top w:val="none" w:sz="0" w:space="0" w:color="auto"/>
                    <w:left w:val="none" w:sz="0" w:space="0" w:color="auto"/>
                    <w:bottom w:val="none" w:sz="0" w:space="0" w:color="auto"/>
                    <w:right w:val="none" w:sz="0" w:space="0" w:color="auto"/>
                  </w:divBdr>
                </w:div>
                <w:div w:id="993795152">
                  <w:marLeft w:val="0"/>
                  <w:marRight w:val="0"/>
                  <w:marTop w:val="0"/>
                  <w:marBottom w:val="0"/>
                  <w:divBdr>
                    <w:top w:val="none" w:sz="0" w:space="0" w:color="auto"/>
                    <w:left w:val="none" w:sz="0" w:space="0" w:color="auto"/>
                    <w:bottom w:val="none" w:sz="0" w:space="0" w:color="auto"/>
                    <w:right w:val="none" w:sz="0" w:space="0" w:color="auto"/>
                  </w:divBdr>
                </w:div>
                <w:div w:id="979459840">
                  <w:marLeft w:val="0"/>
                  <w:marRight w:val="0"/>
                  <w:marTop w:val="0"/>
                  <w:marBottom w:val="0"/>
                  <w:divBdr>
                    <w:top w:val="none" w:sz="0" w:space="0" w:color="auto"/>
                    <w:left w:val="none" w:sz="0" w:space="0" w:color="auto"/>
                    <w:bottom w:val="none" w:sz="0" w:space="0" w:color="auto"/>
                    <w:right w:val="none" w:sz="0" w:space="0" w:color="auto"/>
                  </w:divBdr>
                </w:div>
                <w:div w:id="559899528">
                  <w:marLeft w:val="0"/>
                  <w:marRight w:val="0"/>
                  <w:marTop w:val="0"/>
                  <w:marBottom w:val="0"/>
                  <w:divBdr>
                    <w:top w:val="none" w:sz="0" w:space="0" w:color="auto"/>
                    <w:left w:val="none" w:sz="0" w:space="0" w:color="auto"/>
                    <w:bottom w:val="none" w:sz="0" w:space="0" w:color="auto"/>
                    <w:right w:val="none" w:sz="0" w:space="0" w:color="auto"/>
                  </w:divBdr>
                </w:div>
                <w:div w:id="251858667">
                  <w:marLeft w:val="0"/>
                  <w:marRight w:val="0"/>
                  <w:marTop w:val="0"/>
                  <w:marBottom w:val="0"/>
                  <w:divBdr>
                    <w:top w:val="none" w:sz="0" w:space="0" w:color="auto"/>
                    <w:left w:val="none" w:sz="0" w:space="0" w:color="auto"/>
                    <w:bottom w:val="none" w:sz="0" w:space="0" w:color="auto"/>
                    <w:right w:val="none" w:sz="0" w:space="0" w:color="auto"/>
                  </w:divBdr>
                </w:div>
                <w:div w:id="1396078011">
                  <w:marLeft w:val="0"/>
                  <w:marRight w:val="0"/>
                  <w:marTop w:val="0"/>
                  <w:marBottom w:val="0"/>
                  <w:divBdr>
                    <w:top w:val="none" w:sz="0" w:space="0" w:color="auto"/>
                    <w:left w:val="none" w:sz="0" w:space="0" w:color="auto"/>
                    <w:bottom w:val="none" w:sz="0" w:space="0" w:color="auto"/>
                    <w:right w:val="none" w:sz="0" w:space="0" w:color="auto"/>
                  </w:divBdr>
                </w:div>
                <w:div w:id="1136336906">
                  <w:marLeft w:val="0"/>
                  <w:marRight w:val="0"/>
                  <w:marTop w:val="0"/>
                  <w:marBottom w:val="0"/>
                  <w:divBdr>
                    <w:top w:val="none" w:sz="0" w:space="0" w:color="auto"/>
                    <w:left w:val="none" w:sz="0" w:space="0" w:color="auto"/>
                    <w:bottom w:val="none" w:sz="0" w:space="0" w:color="auto"/>
                    <w:right w:val="none" w:sz="0" w:space="0" w:color="auto"/>
                  </w:divBdr>
                </w:div>
                <w:div w:id="1024942711">
                  <w:marLeft w:val="0"/>
                  <w:marRight w:val="0"/>
                  <w:marTop w:val="0"/>
                  <w:marBottom w:val="0"/>
                  <w:divBdr>
                    <w:top w:val="none" w:sz="0" w:space="0" w:color="auto"/>
                    <w:left w:val="none" w:sz="0" w:space="0" w:color="auto"/>
                    <w:bottom w:val="none" w:sz="0" w:space="0" w:color="auto"/>
                    <w:right w:val="none" w:sz="0" w:space="0" w:color="auto"/>
                  </w:divBdr>
                </w:div>
                <w:div w:id="199828208">
                  <w:marLeft w:val="0"/>
                  <w:marRight w:val="0"/>
                  <w:marTop w:val="0"/>
                  <w:marBottom w:val="0"/>
                  <w:divBdr>
                    <w:top w:val="none" w:sz="0" w:space="0" w:color="auto"/>
                    <w:left w:val="none" w:sz="0" w:space="0" w:color="auto"/>
                    <w:bottom w:val="none" w:sz="0" w:space="0" w:color="auto"/>
                    <w:right w:val="none" w:sz="0" w:space="0" w:color="auto"/>
                  </w:divBdr>
                </w:div>
                <w:div w:id="1743260083">
                  <w:marLeft w:val="0"/>
                  <w:marRight w:val="0"/>
                  <w:marTop w:val="0"/>
                  <w:marBottom w:val="0"/>
                  <w:divBdr>
                    <w:top w:val="none" w:sz="0" w:space="0" w:color="auto"/>
                    <w:left w:val="none" w:sz="0" w:space="0" w:color="auto"/>
                    <w:bottom w:val="none" w:sz="0" w:space="0" w:color="auto"/>
                    <w:right w:val="none" w:sz="0" w:space="0" w:color="auto"/>
                  </w:divBdr>
                </w:div>
                <w:div w:id="867062179">
                  <w:marLeft w:val="0"/>
                  <w:marRight w:val="0"/>
                  <w:marTop w:val="0"/>
                  <w:marBottom w:val="0"/>
                  <w:divBdr>
                    <w:top w:val="none" w:sz="0" w:space="0" w:color="auto"/>
                    <w:left w:val="none" w:sz="0" w:space="0" w:color="auto"/>
                    <w:bottom w:val="none" w:sz="0" w:space="0" w:color="auto"/>
                    <w:right w:val="none" w:sz="0" w:space="0" w:color="auto"/>
                  </w:divBdr>
                </w:div>
                <w:div w:id="82455234">
                  <w:marLeft w:val="0"/>
                  <w:marRight w:val="0"/>
                  <w:marTop w:val="0"/>
                  <w:marBottom w:val="0"/>
                  <w:divBdr>
                    <w:top w:val="none" w:sz="0" w:space="0" w:color="auto"/>
                    <w:left w:val="none" w:sz="0" w:space="0" w:color="auto"/>
                    <w:bottom w:val="none" w:sz="0" w:space="0" w:color="auto"/>
                    <w:right w:val="none" w:sz="0" w:space="0" w:color="auto"/>
                  </w:divBdr>
                </w:div>
                <w:div w:id="1497376881">
                  <w:marLeft w:val="0"/>
                  <w:marRight w:val="0"/>
                  <w:marTop w:val="0"/>
                  <w:marBottom w:val="0"/>
                  <w:divBdr>
                    <w:top w:val="none" w:sz="0" w:space="0" w:color="auto"/>
                    <w:left w:val="none" w:sz="0" w:space="0" w:color="auto"/>
                    <w:bottom w:val="none" w:sz="0" w:space="0" w:color="auto"/>
                    <w:right w:val="none" w:sz="0" w:space="0" w:color="auto"/>
                  </w:divBdr>
                </w:div>
                <w:div w:id="205921285">
                  <w:marLeft w:val="0"/>
                  <w:marRight w:val="0"/>
                  <w:marTop w:val="0"/>
                  <w:marBottom w:val="0"/>
                  <w:divBdr>
                    <w:top w:val="none" w:sz="0" w:space="0" w:color="auto"/>
                    <w:left w:val="none" w:sz="0" w:space="0" w:color="auto"/>
                    <w:bottom w:val="none" w:sz="0" w:space="0" w:color="auto"/>
                    <w:right w:val="none" w:sz="0" w:space="0" w:color="auto"/>
                  </w:divBdr>
                </w:div>
                <w:div w:id="207845074">
                  <w:marLeft w:val="0"/>
                  <w:marRight w:val="0"/>
                  <w:marTop w:val="0"/>
                  <w:marBottom w:val="0"/>
                  <w:divBdr>
                    <w:top w:val="none" w:sz="0" w:space="0" w:color="auto"/>
                    <w:left w:val="none" w:sz="0" w:space="0" w:color="auto"/>
                    <w:bottom w:val="none" w:sz="0" w:space="0" w:color="auto"/>
                    <w:right w:val="none" w:sz="0" w:space="0" w:color="auto"/>
                  </w:divBdr>
                </w:div>
                <w:div w:id="253172276">
                  <w:marLeft w:val="0"/>
                  <w:marRight w:val="0"/>
                  <w:marTop w:val="0"/>
                  <w:marBottom w:val="0"/>
                  <w:divBdr>
                    <w:top w:val="none" w:sz="0" w:space="0" w:color="auto"/>
                    <w:left w:val="none" w:sz="0" w:space="0" w:color="auto"/>
                    <w:bottom w:val="none" w:sz="0" w:space="0" w:color="auto"/>
                    <w:right w:val="none" w:sz="0" w:space="0" w:color="auto"/>
                  </w:divBdr>
                </w:div>
                <w:div w:id="1409420060">
                  <w:marLeft w:val="0"/>
                  <w:marRight w:val="0"/>
                  <w:marTop w:val="0"/>
                  <w:marBottom w:val="0"/>
                  <w:divBdr>
                    <w:top w:val="none" w:sz="0" w:space="0" w:color="auto"/>
                    <w:left w:val="none" w:sz="0" w:space="0" w:color="auto"/>
                    <w:bottom w:val="none" w:sz="0" w:space="0" w:color="auto"/>
                    <w:right w:val="none" w:sz="0" w:space="0" w:color="auto"/>
                  </w:divBdr>
                </w:div>
                <w:div w:id="896237317">
                  <w:marLeft w:val="0"/>
                  <w:marRight w:val="0"/>
                  <w:marTop w:val="0"/>
                  <w:marBottom w:val="0"/>
                  <w:divBdr>
                    <w:top w:val="none" w:sz="0" w:space="0" w:color="auto"/>
                    <w:left w:val="none" w:sz="0" w:space="0" w:color="auto"/>
                    <w:bottom w:val="none" w:sz="0" w:space="0" w:color="auto"/>
                    <w:right w:val="none" w:sz="0" w:space="0" w:color="auto"/>
                  </w:divBdr>
                </w:div>
                <w:div w:id="398140724">
                  <w:marLeft w:val="0"/>
                  <w:marRight w:val="0"/>
                  <w:marTop w:val="0"/>
                  <w:marBottom w:val="0"/>
                  <w:divBdr>
                    <w:top w:val="none" w:sz="0" w:space="0" w:color="auto"/>
                    <w:left w:val="none" w:sz="0" w:space="0" w:color="auto"/>
                    <w:bottom w:val="none" w:sz="0" w:space="0" w:color="auto"/>
                    <w:right w:val="none" w:sz="0" w:space="0" w:color="auto"/>
                  </w:divBdr>
                </w:div>
                <w:div w:id="1181240091">
                  <w:marLeft w:val="0"/>
                  <w:marRight w:val="0"/>
                  <w:marTop w:val="0"/>
                  <w:marBottom w:val="0"/>
                  <w:divBdr>
                    <w:top w:val="none" w:sz="0" w:space="0" w:color="auto"/>
                    <w:left w:val="none" w:sz="0" w:space="0" w:color="auto"/>
                    <w:bottom w:val="none" w:sz="0" w:space="0" w:color="auto"/>
                    <w:right w:val="none" w:sz="0" w:space="0" w:color="auto"/>
                  </w:divBdr>
                </w:div>
                <w:div w:id="1634292428">
                  <w:marLeft w:val="0"/>
                  <w:marRight w:val="0"/>
                  <w:marTop w:val="0"/>
                  <w:marBottom w:val="0"/>
                  <w:divBdr>
                    <w:top w:val="none" w:sz="0" w:space="0" w:color="auto"/>
                    <w:left w:val="none" w:sz="0" w:space="0" w:color="auto"/>
                    <w:bottom w:val="none" w:sz="0" w:space="0" w:color="auto"/>
                    <w:right w:val="none" w:sz="0" w:space="0" w:color="auto"/>
                  </w:divBdr>
                </w:div>
                <w:div w:id="224921842">
                  <w:marLeft w:val="0"/>
                  <w:marRight w:val="0"/>
                  <w:marTop w:val="0"/>
                  <w:marBottom w:val="0"/>
                  <w:divBdr>
                    <w:top w:val="none" w:sz="0" w:space="0" w:color="auto"/>
                    <w:left w:val="none" w:sz="0" w:space="0" w:color="auto"/>
                    <w:bottom w:val="none" w:sz="0" w:space="0" w:color="auto"/>
                    <w:right w:val="none" w:sz="0" w:space="0" w:color="auto"/>
                  </w:divBdr>
                </w:div>
                <w:div w:id="736709658">
                  <w:marLeft w:val="0"/>
                  <w:marRight w:val="0"/>
                  <w:marTop w:val="0"/>
                  <w:marBottom w:val="0"/>
                  <w:divBdr>
                    <w:top w:val="none" w:sz="0" w:space="0" w:color="auto"/>
                    <w:left w:val="none" w:sz="0" w:space="0" w:color="auto"/>
                    <w:bottom w:val="none" w:sz="0" w:space="0" w:color="auto"/>
                    <w:right w:val="none" w:sz="0" w:space="0" w:color="auto"/>
                  </w:divBdr>
                </w:div>
                <w:div w:id="773130529">
                  <w:marLeft w:val="0"/>
                  <w:marRight w:val="0"/>
                  <w:marTop w:val="0"/>
                  <w:marBottom w:val="0"/>
                  <w:divBdr>
                    <w:top w:val="none" w:sz="0" w:space="0" w:color="auto"/>
                    <w:left w:val="none" w:sz="0" w:space="0" w:color="auto"/>
                    <w:bottom w:val="none" w:sz="0" w:space="0" w:color="auto"/>
                    <w:right w:val="none" w:sz="0" w:space="0" w:color="auto"/>
                  </w:divBdr>
                </w:div>
                <w:div w:id="1039742627">
                  <w:marLeft w:val="0"/>
                  <w:marRight w:val="0"/>
                  <w:marTop w:val="0"/>
                  <w:marBottom w:val="0"/>
                  <w:divBdr>
                    <w:top w:val="none" w:sz="0" w:space="0" w:color="auto"/>
                    <w:left w:val="none" w:sz="0" w:space="0" w:color="auto"/>
                    <w:bottom w:val="none" w:sz="0" w:space="0" w:color="auto"/>
                    <w:right w:val="none" w:sz="0" w:space="0" w:color="auto"/>
                  </w:divBdr>
                </w:div>
                <w:div w:id="893156626">
                  <w:marLeft w:val="0"/>
                  <w:marRight w:val="0"/>
                  <w:marTop w:val="0"/>
                  <w:marBottom w:val="0"/>
                  <w:divBdr>
                    <w:top w:val="none" w:sz="0" w:space="0" w:color="auto"/>
                    <w:left w:val="none" w:sz="0" w:space="0" w:color="auto"/>
                    <w:bottom w:val="none" w:sz="0" w:space="0" w:color="auto"/>
                    <w:right w:val="none" w:sz="0" w:space="0" w:color="auto"/>
                  </w:divBdr>
                </w:div>
                <w:div w:id="1327126613">
                  <w:marLeft w:val="0"/>
                  <w:marRight w:val="0"/>
                  <w:marTop w:val="0"/>
                  <w:marBottom w:val="0"/>
                  <w:divBdr>
                    <w:top w:val="none" w:sz="0" w:space="0" w:color="auto"/>
                    <w:left w:val="none" w:sz="0" w:space="0" w:color="auto"/>
                    <w:bottom w:val="none" w:sz="0" w:space="0" w:color="auto"/>
                    <w:right w:val="none" w:sz="0" w:space="0" w:color="auto"/>
                  </w:divBdr>
                </w:div>
                <w:div w:id="1154302005">
                  <w:marLeft w:val="0"/>
                  <w:marRight w:val="0"/>
                  <w:marTop w:val="0"/>
                  <w:marBottom w:val="0"/>
                  <w:divBdr>
                    <w:top w:val="none" w:sz="0" w:space="0" w:color="auto"/>
                    <w:left w:val="none" w:sz="0" w:space="0" w:color="auto"/>
                    <w:bottom w:val="none" w:sz="0" w:space="0" w:color="auto"/>
                    <w:right w:val="none" w:sz="0" w:space="0" w:color="auto"/>
                  </w:divBdr>
                </w:div>
                <w:div w:id="989478825">
                  <w:marLeft w:val="0"/>
                  <w:marRight w:val="0"/>
                  <w:marTop w:val="0"/>
                  <w:marBottom w:val="0"/>
                  <w:divBdr>
                    <w:top w:val="none" w:sz="0" w:space="0" w:color="auto"/>
                    <w:left w:val="none" w:sz="0" w:space="0" w:color="auto"/>
                    <w:bottom w:val="none" w:sz="0" w:space="0" w:color="auto"/>
                    <w:right w:val="none" w:sz="0" w:space="0" w:color="auto"/>
                  </w:divBdr>
                </w:div>
                <w:div w:id="1207334303">
                  <w:marLeft w:val="0"/>
                  <w:marRight w:val="0"/>
                  <w:marTop w:val="0"/>
                  <w:marBottom w:val="0"/>
                  <w:divBdr>
                    <w:top w:val="none" w:sz="0" w:space="0" w:color="auto"/>
                    <w:left w:val="none" w:sz="0" w:space="0" w:color="auto"/>
                    <w:bottom w:val="none" w:sz="0" w:space="0" w:color="auto"/>
                    <w:right w:val="none" w:sz="0" w:space="0" w:color="auto"/>
                  </w:divBdr>
                </w:div>
                <w:div w:id="176162116">
                  <w:marLeft w:val="0"/>
                  <w:marRight w:val="0"/>
                  <w:marTop w:val="0"/>
                  <w:marBottom w:val="0"/>
                  <w:divBdr>
                    <w:top w:val="none" w:sz="0" w:space="0" w:color="auto"/>
                    <w:left w:val="none" w:sz="0" w:space="0" w:color="auto"/>
                    <w:bottom w:val="none" w:sz="0" w:space="0" w:color="auto"/>
                    <w:right w:val="none" w:sz="0" w:space="0" w:color="auto"/>
                  </w:divBdr>
                </w:div>
                <w:div w:id="373651180">
                  <w:marLeft w:val="0"/>
                  <w:marRight w:val="0"/>
                  <w:marTop w:val="0"/>
                  <w:marBottom w:val="0"/>
                  <w:divBdr>
                    <w:top w:val="none" w:sz="0" w:space="0" w:color="auto"/>
                    <w:left w:val="none" w:sz="0" w:space="0" w:color="auto"/>
                    <w:bottom w:val="none" w:sz="0" w:space="0" w:color="auto"/>
                    <w:right w:val="none" w:sz="0" w:space="0" w:color="auto"/>
                  </w:divBdr>
                </w:div>
                <w:div w:id="1831749042">
                  <w:marLeft w:val="0"/>
                  <w:marRight w:val="0"/>
                  <w:marTop w:val="0"/>
                  <w:marBottom w:val="0"/>
                  <w:divBdr>
                    <w:top w:val="none" w:sz="0" w:space="0" w:color="auto"/>
                    <w:left w:val="none" w:sz="0" w:space="0" w:color="auto"/>
                    <w:bottom w:val="none" w:sz="0" w:space="0" w:color="auto"/>
                    <w:right w:val="none" w:sz="0" w:space="0" w:color="auto"/>
                  </w:divBdr>
                </w:div>
                <w:div w:id="1704012202">
                  <w:marLeft w:val="0"/>
                  <w:marRight w:val="0"/>
                  <w:marTop w:val="0"/>
                  <w:marBottom w:val="0"/>
                  <w:divBdr>
                    <w:top w:val="none" w:sz="0" w:space="0" w:color="auto"/>
                    <w:left w:val="none" w:sz="0" w:space="0" w:color="auto"/>
                    <w:bottom w:val="none" w:sz="0" w:space="0" w:color="auto"/>
                    <w:right w:val="none" w:sz="0" w:space="0" w:color="auto"/>
                  </w:divBdr>
                </w:div>
                <w:div w:id="2054112606">
                  <w:marLeft w:val="0"/>
                  <w:marRight w:val="0"/>
                  <w:marTop w:val="0"/>
                  <w:marBottom w:val="0"/>
                  <w:divBdr>
                    <w:top w:val="none" w:sz="0" w:space="0" w:color="auto"/>
                    <w:left w:val="none" w:sz="0" w:space="0" w:color="auto"/>
                    <w:bottom w:val="none" w:sz="0" w:space="0" w:color="auto"/>
                    <w:right w:val="none" w:sz="0" w:space="0" w:color="auto"/>
                  </w:divBdr>
                </w:div>
                <w:div w:id="1287201382">
                  <w:marLeft w:val="0"/>
                  <w:marRight w:val="0"/>
                  <w:marTop w:val="0"/>
                  <w:marBottom w:val="0"/>
                  <w:divBdr>
                    <w:top w:val="none" w:sz="0" w:space="0" w:color="auto"/>
                    <w:left w:val="none" w:sz="0" w:space="0" w:color="auto"/>
                    <w:bottom w:val="none" w:sz="0" w:space="0" w:color="auto"/>
                    <w:right w:val="none" w:sz="0" w:space="0" w:color="auto"/>
                  </w:divBdr>
                </w:div>
                <w:div w:id="736635808">
                  <w:marLeft w:val="0"/>
                  <w:marRight w:val="0"/>
                  <w:marTop w:val="0"/>
                  <w:marBottom w:val="0"/>
                  <w:divBdr>
                    <w:top w:val="none" w:sz="0" w:space="0" w:color="auto"/>
                    <w:left w:val="none" w:sz="0" w:space="0" w:color="auto"/>
                    <w:bottom w:val="none" w:sz="0" w:space="0" w:color="auto"/>
                    <w:right w:val="none" w:sz="0" w:space="0" w:color="auto"/>
                  </w:divBdr>
                </w:div>
                <w:div w:id="706293835">
                  <w:marLeft w:val="0"/>
                  <w:marRight w:val="0"/>
                  <w:marTop w:val="0"/>
                  <w:marBottom w:val="0"/>
                  <w:divBdr>
                    <w:top w:val="none" w:sz="0" w:space="0" w:color="auto"/>
                    <w:left w:val="none" w:sz="0" w:space="0" w:color="auto"/>
                    <w:bottom w:val="none" w:sz="0" w:space="0" w:color="auto"/>
                    <w:right w:val="none" w:sz="0" w:space="0" w:color="auto"/>
                  </w:divBdr>
                </w:div>
                <w:div w:id="1389037221">
                  <w:marLeft w:val="0"/>
                  <w:marRight w:val="0"/>
                  <w:marTop w:val="0"/>
                  <w:marBottom w:val="0"/>
                  <w:divBdr>
                    <w:top w:val="none" w:sz="0" w:space="0" w:color="auto"/>
                    <w:left w:val="none" w:sz="0" w:space="0" w:color="auto"/>
                    <w:bottom w:val="none" w:sz="0" w:space="0" w:color="auto"/>
                    <w:right w:val="none" w:sz="0" w:space="0" w:color="auto"/>
                  </w:divBdr>
                </w:div>
                <w:div w:id="1998681383">
                  <w:marLeft w:val="0"/>
                  <w:marRight w:val="0"/>
                  <w:marTop w:val="0"/>
                  <w:marBottom w:val="0"/>
                  <w:divBdr>
                    <w:top w:val="none" w:sz="0" w:space="0" w:color="auto"/>
                    <w:left w:val="none" w:sz="0" w:space="0" w:color="auto"/>
                    <w:bottom w:val="none" w:sz="0" w:space="0" w:color="auto"/>
                    <w:right w:val="none" w:sz="0" w:space="0" w:color="auto"/>
                  </w:divBdr>
                </w:div>
                <w:div w:id="79647702">
                  <w:marLeft w:val="0"/>
                  <w:marRight w:val="0"/>
                  <w:marTop w:val="0"/>
                  <w:marBottom w:val="0"/>
                  <w:divBdr>
                    <w:top w:val="none" w:sz="0" w:space="0" w:color="auto"/>
                    <w:left w:val="none" w:sz="0" w:space="0" w:color="auto"/>
                    <w:bottom w:val="none" w:sz="0" w:space="0" w:color="auto"/>
                    <w:right w:val="none" w:sz="0" w:space="0" w:color="auto"/>
                  </w:divBdr>
                </w:div>
                <w:div w:id="1241258071">
                  <w:marLeft w:val="0"/>
                  <w:marRight w:val="0"/>
                  <w:marTop w:val="0"/>
                  <w:marBottom w:val="0"/>
                  <w:divBdr>
                    <w:top w:val="none" w:sz="0" w:space="0" w:color="auto"/>
                    <w:left w:val="none" w:sz="0" w:space="0" w:color="auto"/>
                    <w:bottom w:val="none" w:sz="0" w:space="0" w:color="auto"/>
                    <w:right w:val="none" w:sz="0" w:space="0" w:color="auto"/>
                  </w:divBdr>
                </w:div>
                <w:div w:id="14509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41919">
          <w:marLeft w:val="0"/>
          <w:marRight w:val="0"/>
          <w:marTop w:val="0"/>
          <w:marBottom w:val="0"/>
          <w:divBdr>
            <w:top w:val="none" w:sz="0" w:space="0" w:color="auto"/>
            <w:left w:val="none" w:sz="0" w:space="0" w:color="auto"/>
            <w:bottom w:val="none" w:sz="0" w:space="0" w:color="auto"/>
            <w:right w:val="none" w:sz="0" w:space="0" w:color="auto"/>
          </w:divBdr>
          <w:divsChild>
            <w:div w:id="1891069365">
              <w:marLeft w:val="0"/>
              <w:marRight w:val="0"/>
              <w:marTop w:val="0"/>
              <w:marBottom w:val="0"/>
              <w:divBdr>
                <w:top w:val="none" w:sz="0" w:space="0" w:color="auto"/>
                <w:left w:val="none" w:sz="0" w:space="0" w:color="auto"/>
                <w:bottom w:val="none" w:sz="0" w:space="0" w:color="auto"/>
                <w:right w:val="none" w:sz="0" w:space="0" w:color="auto"/>
              </w:divBdr>
              <w:divsChild>
                <w:div w:id="274484293">
                  <w:marLeft w:val="0"/>
                  <w:marRight w:val="0"/>
                  <w:marTop w:val="0"/>
                  <w:marBottom w:val="0"/>
                  <w:divBdr>
                    <w:top w:val="none" w:sz="0" w:space="0" w:color="auto"/>
                    <w:left w:val="none" w:sz="0" w:space="0" w:color="auto"/>
                    <w:bottom w:val="none" w:sz="0" w:space="0" w:color="auto"/>
                    <w:right w:val="none" w:sz="0" w:space="0" w:color="auto"/>
                  </w:divBdr>
                </w:div>
                <w:div w:id="34934392">
                  <w:marLeft w:val="0"/>
                  <w:marRight w:val="0"/>
                  <w:marTop w:val="0"/>
                  <w:marBottom w:val="0"/>
                  <w:divBdr>
                    <w:top w:val="none" w:sz="0" w:space="0" w:color="auto"/>
                    <w:left w:val="none" w:sz="0" w:space="0" w:color="auto"/>
                    <w:bottom w:val="none" w:sz="0" w:space="0" w:color="auto"/>
                    <w:right w:val="none" w:sz="0" w:space="0" w:color="auto"/>
                  </w:divBdr>
                </w:div>
                <w:div w:id="597180348">
                  <w:marLeft w:val="0"/>
                  <w:marRight w:val="0"/>
                  <w:marTop w:val="0"/>
                  <w:marBottom w:val="0"/>
                  <w:divBdr>
                    <w:top w:val="none" w:sz="0" w:space="0" w:color="auto"/>
                    <w:left w:val="none" w:sz="0" w:space="0" w:color="auto"/>
                    <w:bottom w:val="none" w:sz="0" w:space="0" w:color="auto"/>
                    <w:right w:val="none" w:sz="0" w:space="0" w:color="auto"/>
                  </w:divBdr>
                </w:div>
                <w:div w:id="776947398">
                  <w:marLeft w:val="0"/>
                  <w:marRight w:val="0"/>
                  <w:marTop w:val="0"/>
                  <w:marBottom w:val="0"/>
                  <w:divBdr>
                    <w:top w:val="none" w:sz="0" w:space="0" w:color="auto"/>
                    <w:left w:val="none" w:sz="0" w:space="0" w:color="auto"/>
                    <w:bottom w:val="none" w:sz="0" w:space="0" w:color="auto"/>
                    <w:right w:val="none" w:sz="0" w:space="0" w:color="auto"/>
                  </w:divBdr>
                </w:div>
                <w:div w:id="845633023">
                  <w:marLeft w:val="0"/>
                  <w:marRight w:val="0"/>
                  <w:marTop w:val="0"/>
                  <w:marBottom w:val="0"/>
                  <w:divBdr>
                    <w:top w:val="none" w:sz="0" w:space="0" w:color="auto"/>
                    <w:left w:val="none" w:sz="0" w:space="0" w:color="auto"/>
                    <w:bottom w:val="none" w:sz="0" w:space="0" w:color="auto"/>
                    <w:right w:val="none" w:sz="0" w:space="0" w:color="auto"/>
                  </w:divBdr>
                </w:div>
                <w:div w:id="777221287">
                  <w:marLeft w:val="0"/>
                  <w:marRight w:val="0"/>
                  <w:marTop w:val="0"/>
                  <w:marBottom w:val="0"/>
                  <w:divBdr>
                    <w:top w:val="none" w:sz="0" w:space="0" w:color="auto"/>
                    <w:left w:val="none" w:sz="0" w:space="0" w:color="auto"/>
                    <w:bottom w:val="none" w:sz="0" w:space="0" w:color="auto"/>
                    <w:right w:val="none" w:sz="0" w:space="0" w:color="auto"/>
                  </w:divBdr>
                </w:div>
                <w:div w:id="1562131371">
                  <w:marLeft w:val="0"/>
                  <w:marRight w:val="0"/>
                  <w:marTop w:val="0"/>
                  <w:marBottom w:val="0"/>
                  <w:divBdr>
                    <w:top w:val="none" w:sz="0" w:space="0" w:color="auto"/>
                    <w:left w:val="none" w:sz="0" w:space="0" w:color="auto"/>
                    <w:bottom w:val="none" w:sz="0" w:space="0" w:color="auto"/>
                    <w:right w:val="none" w:sz="0" w:space="0" w:color="auto"/>
                  </w:divBdr>
                </w:div>
                <w:div w:id="574821773">
                  <w:marLeft w:val="0"/>
                  <w:marRight w:val="0"/>
                  <w:marTop w:val="0"/>
                  <w:marBottom w:val="0"/>
                  <w:divBdr>
                    <w:top w:val="none" w:sz="0" w:space="0" w:color="auto"/>
                    <w:left w:val="none" w:sz="0" w:space="0" w:color="auto"/>
                    <w:bottom w:val="none" w:sz="0" w:space="0" w:color="auto"/>
                    <w:right w:val="none" w:sz="0" w:space="0" w:color="auto"/>
                  </w:divBdr>
                </w:div>
                <w:div w:id="1166745984">
                  <w:marLeft w:val="0"/>
                  <w:marRight w:val="0"/>
                  <w:marTop w:val="0"/>
                  <w:marBottom w:val="0"/>
                  <w:divBdr>
                    <w:top w:val="none" w:sz="0" w:space="0" w:color="auto"/>
                    <w:left w:val="none" w:sz="0" w:space="0" w:color="auto"/>
                    <w:bottom w:val="none" w:sz="0" w:space="0" w:color="auto"/>
                    <w:right w:val="none" w:sz="0" w:space="0" w:color="auto"/>
                  </w:divBdr>
                </w:div>
                <w:div w:id="1136527249">
                  <w:marLeft w:val="0"/>
                  <w:marRight w:val="0"/>
                  <w:marTop w:val="0"/>
                  <w:marBottom w:val="0"/>
                  <w:divBdr>
                    <w:top w:val="none" w:sz="0" w:space="0" w:color="auto"/>
                    <w:left w:val="none" w:sz="0" w:space="0" w:color="auto"/>
                    <w:bottom w:val="none" w:sz="0" w:space="0" w:color="auto"/>
                    <w:right w:val="none" w:sz="0" w:space="0" w:color="auto"/>
                  </w:divBdr>
                </w:div>
                <w:div w:id="1266620468">
                  <w:marLeft w:val="0"/>
                  <w:marRight w:val="0"/>
                  <w:marTop w:val="0"/>
                  <w:marBottom w:val="0"/>
                  <w:divBdr>
                    <w:top w:val="none" w:sz="0" w:space="0" w:color="auto"/>
                    <w:left w:val="none" w:sz="0" w:space="0" w:color="auto"/>
                    <w:bottom w:val="none" w:sz="0" w:space="0" w:color="auto"/>
                    <w:right w:val="none" w:sz="0" w:space="0" w:color="auto"/>
                  </w:divBdr>
                </w:div>
                <w:div w:id="400759308">
                  <w:marLeft w:val="0"/>
                  <w:marRight w:val="0"/>
                  <w:marTop w:val="0"/>
                  <w:marBottom w:val="0"/>
                  <w:divBdr>
                    <w:top w:val="none" w:sz="0" w:space="0" w:color="auto"/>
                    <w:left w:val="none" w:sz="0" w:space="0" w:color="auto"/>
                    <w:bottom w:val="none" w:sz="0" w:space="0" w:color="auto"/>
                    <w:right w:val="none" w:sz="0" w:space="0" w:color="auto"/>
                  </w:divBdr>
                </w:div>
                <w:div w:id="1572077908">
                  <w:marLeft w:val="0"/>
                  <w:marRight w:val="0"/>
                  <w:marTop w:val="0"/>
                  <w:marBottom w:val="0"/>
                  <w:divBdr>
                    <w:top w:val="none" w:sz="0" w:space="0" w:color="auto"/>
                    <w:left w:val="none" w:sz="0" w:space="0" w:color="auto"/>
                    <w:bottom w:val="none" w:sz="0" w:space="0" w:color="auto"/>
                    <w:right w:val="none" w:sz="0" w:space="0" w:color="auto"/>
                  </w:divBdr>
                </w:div>
                <w:div w:id="2072920462">
                  <w:marLeft w:val="0"/>
                  <w:marRight w:val="0"/>
                  <w:marTop w:val="0"/>
                  <w:marBottom w:val="0"/>
                  <w:divBdr>
                    <w:top w:val="none" w:sz="0" w:space="0" w:color="auto"/>
                    <w:left w:val="none" w:sz="0" w:space="0" w:color="auto"/>
                    <w:bottom w:val="none" w:sz="0" w:space="0" w:color="auto"/>
                    <w:right w:val="none" w:sz="0" w:space="0" w:color="auto"/>
                  </w:divBdr>
                </w:div>
                <w:div w:id="2142141514">
                  <w:marLeft w:val="0"/>
                  <w:marRight w:val="0"/>
                  <w:marTop w:val="0"/>
                  <w:marBottom w:val="0"/>
                  <w:divBdr>
                    <w:top w:val="none" w:sz="0" w:space="0" w:color="auto"/>
                    <w:left w:val="none" w:sz="0" w:space="0" w:color="auto"/>
                    <w:bottom w:val="none" w:sz="0" w:space="0" w:color="auto"/>
                    <w:right w:val="none" w:sz="0" w:space="0" w:color="auto"/>
                  </w:divBdr>
                </w:div>
                <w:div w:id="1162038341">
                  <w:marLeft w:val="0"/>
                  <w:marRight w:val="0"/>
                  <w:marTop w:val="0"/>
                  <w:marBottom w:val="0"/>
                  <w:divBdr>
                    <w:top w:val="none" w:sz="0" w:space="0" w:color="auto"/>
                    <w:left w:val="none" w:sz="0" w:space="0" w:color="auto"/>
                    <w:bottom w:val="none" w:sz="0" w:space="0" w:color="auto"/>
                    <w:right w:val="none" w:sz="0" w:space="0" w:color="auto"/>
                  </w:divBdr>
                </w:div>
                <w:div w:id="19088895">
                  <w:marLeft w:val="0"/>
                  <w:marRight w:val="0"/>
                  <w:marTop w:val="0"/>
                  <w:marBottom w:val="0"/>
                  <w:divBdr>
                    <w:top w:val="none" w:sz="0" w:space="0" w:color="auto"/>
                    <w:left w:val="none" w:sz="0" w:space="0" w:color="auto"/>
                    <w:bottom w:val="none" w:sz="0" w:space="0" w:color="auto"/>
                    <w:right w:val="none" w:sz="0" w:space="0" w:color="auto"/>
                  </w:divBdr>
                </w:div>
                <w:div w:id="1999992973">
                  <w:marLeft w:val="0"/>
                  <w:marRight w:val="0"/>
                  <w:marTop w:val="0"/>
                  <w:marBottom w:val="0"/>
                  <w:divBdr>
                    <w:top w:val="none" w:sz="0" w:space="0" w:color="auto"/>
                    <w:left w:val="none" w:sz="0" w:space="0" w:color="auto"/>
                    <w:bottom w:val="none" w:sz="0" w:space="0" w:color="auto"/>
                    <w:right w:val="none" w:sz="0" w:space="0" w:color="auto"/>
                  </w:divBdr>
                </w:div>
                <w:div w:id="1840852795">
                  <w:marLeft w:val="0"/>
                  <w:marRight w:val="0"/>
                  <w:marTop w:val="0"/>
                  <w:marBottom w:val="0"/>
                  <w:divBdr>
                    <w:top w:val="none" w:sz="0" w:space="0" w:color="auto"/>
                    <w:left w:val="none" w:sz="0" w:space="0" w:color="auto"/>
                    <w:bottom w:val="none" w:sz="0" w:space="0" w:color="auto"/>
                    <w:right w:val="none" w:sz="0" w:space="0" w:color="auto"/>
                  </w:divBdr>
                </w:div>
                <w:div w:id="2101439928">
                  <w:marLeft w:val="0"/>
                  <w:marRight w:val="0"/>
                  <w:marTop w:val="0"/>
                  <w:marBottom w:val="0"/>
                  <w:divBdr>
                    <w:top w:val="none" w:sz="0" w:space="0" w:color="auto"/>
                    <w:left w:val="none" w:sz="0" w:space="0" w:color="auto"/>
                    <w:bottom w:val="none" w:sz="0" w:space="0" w:color="auto"/>
                    <w:right w:val="none" w:sz="0" w:space="0" w:color="auto"/>
                  </w:divBdr>
                </w:div>
                <w:div w:id="1384327865">
                  <w:marLeft w:val="0"/>
                  <w:marRight w:val="0"/>
                  <w:marTop w:val="0"/>
                  <w:marBottom w:val="0"/>
                  <w:divBdr>
                    <w:top w:val="none" w:sz="0" w:space="0" w:color="auto"/>
                    <w:left w:val="none" w:sz="0" w:space="0" w:color="auto"/>
                    <w:bottom w:val="none" w:sz="0" w:space="0" w:color="auto"/>
                    <w:right w:val="none" w:sz="0" w:space="0" w:color="auto"/>
                  </w:divBdr>
                </w:div>
                <w:div w:id="2121682886">
                  <w:marLeft w:val="0"/>
                  <w:marRight w:val="0"/>
                  <w:marTop w:val="0"/>
                  <w:marBottom w:val="0"/>
                  <w:divBdr>
                    <w:top w:val="none" w:sz="0" w:space="0" w:color="auto"/>
                    <w:left w:val="none" w:sz="0" w:space="0" w:color="auto"/>
                    <w:bottom w:val="none" w:sz="0" w:space="0" w:color="auto"/>
                    <w:right w:val="none" w:sz="0" w:space="0" w:color="auto"/>
                  </w:divBdr>
                </w:div>
                <w:div w:id="2129080497">
                  <w:marLeft w:val="0"/>
                  <w:marRight w:val="0"/>
                  <w:marTop w:val="0"/>
                  <w:marBottom w:val="0"/>
                  <w:divBdr>
                    <w:top w:val="none" w:sz="0" w:space="0" w:color="auto"/>
                    <w:left w:val="none" w:sz="0" w:space="0" w:color="auto"/>
                    <w:bottom w:val="none" w:sz="0" w:space="0" w:color="auto"/>
                    <w:right w:val="none" w:sz="0" w:space="0" w:color="auto"/>
                  </w:divBdr>
                </w:div>
                <w:div w:id="208537284">
                  <w:marLeft w:val="0"/>
                  <w:marRight w:val="0"/>
                  <w:marTop w:val="0"/>
                  <w:marBottom w:val="0"/>
                  <w:divBdr>
                    <w:top w:val="none" w:sz="0" w:space="0" w:color="auto"/>
                    <w:left w:val="none" w:sz="0" w:space="0" w:color="auto"/>
                    <w:bottom w:val="none" w:sz="0" w:space="0" w:color="auto"/>
                    <w:right w:val="none" w:sz="0" w:space="0" w:color="auto"/>
                  </w:divBdr>
                </w:div>
                <w:div w:id="339550498">
                  <w:marLeft w:val="0"/>
                  <w:marRight w:val="0"/>
                  <w:marTop w:val="0"/>
                  <w:marBottom w:val="0"/>
                  <w:divBdr>
                    <w:top w:val="none" w:sz="0" w:space="0" w:color="auto"/>
                    <w:left w:val="none" w:sz="0" w:space="0" w:color="auto"/>
                    <w:bottom w:val="none" w:sz="0" w:space="0" w:color="auto"/>
                    <w:right w:val="none" w:sz="0" w:space="0" w:color="auto"/>
                  </w:divBdr>
                </w:div>
                <w:div w:id="822740920">
                  <w:marLeft w:val="0"/>
                  <w:marRight w:val="0"/>
                  <w:marTop w:val="0"/>
                  <w:marBottom w:val="0"/>
                  <w:divBdr>
                    <w:top w:val="none" w:sz="0" w:space="0" w:color="auto"/>
                    <w:left w:val="none" w:sz="0" w:space="0" w:color="auto"/>
                    <w:bottom w:val="none" w:sz="0" w:space="0" w:color="auto"/>
                    <w:right w:val="none" w:sz="0" w:space="0" w:color="auto"/>
                  </w:divBdr>
                </w:div>
                <w:div w:id="526142924">
                  <w:marLeft w:val="0"/>
                  <w:marRight w:val="0"/>
                  <w:marTop w:val="0"/>
                  <w:marBottom w:val="0"/>
                  <w:divBdr>
                    <w:top w:val="none" w:sz="0" w:space="0" w:color="auto"/>
                    <w:left w:val="none" w:sz="0" w:space="0" w:color="auto"/>
                    <w:bottom w:val="none" w:sz="0" w:space="0" w:color="auto"/>
                    <w:right w:val="none" w:sz="0" w:space="0" w:color="auto"/>
                  </w:divBdr>
                </w:div>
                <w:div w:id="620918643">
                  <w:marLeft w:val="0"/>
                  <w:marRight w:val="0"/>
                  <w:marTop w:val="0"/>
                  <w:marBottom w:val="0"/>
                  <w:divBdr>
                    <w:top w:val="none" w:sz="0" w:space="0" w:color="auto"/>
                    <w:left w:val="none" w:sz="0" w:space="0" w:color="auto"/>
                    <w:bottom w:val="none" w:sz="0" w:space="0" w:color="auto"/>
                    <w:right w:val="none" w:sz="0" w:space="0" w:color="auto"/>
                  </w:divBdr>
                </w:div>
                <w:div w:id="557478047">
                  <w:marLeft w:val="0"/>
                  <w:marRight w:val="0"/>
                  <w:marTop w:val="0"/>
                  <w:marBottom w:val="0"/>
                  <w:divBdr>
                    <w:top w:val="none" w:sz="0" w:space="0" w:color="auto"/>
                    <w:left w:val="none" w:sz="0" w:space="0" w:color="auto"/>
                    <w:bottom w:val="none" w:sz="0" w:space="0" w:color="auto"/>
                    <w:right w:val="none" w:sz="0" w:space="0" w:color="auto"/>
                  </w:divBdr>
                </w:div>
                <w:div w:id="975380550">
                  <w:marLeft w:val="0"/>
                  <w:marRight w:val="0"/>
                  <w:marTop w:val="0"/>
                  <w:marBottom w:val="0"/>
                  <w:divBdr>
                    <w:top w:val="none" w:sz="0" w:space="0" w:color="auto"/>
                    <w:left w:val="none" w:sz="0" w:space="0" w:color="auto"/>
                    <w:bottom w:val="none" w:sz="0" w:space="0" w:color="auto"/>
                    <w:right w:val="none" w:sz="0" w:space="0" w:color="auto"/>
                  </w:divBdr>
                </w:div>
                <w:div w:id="811293234">
                  <w:marLeft w:val="0"/>
                  <w:marRight w:val="0"/>
                  <w:marTop w:val="0"/>
                  <w:marBottom w:val="0"/>
                  <w:divBdr>
                    <w:top w:val="none" w:sz="0" w:space="0" w:color="auto"/>
                    <w:left w:val="none" w:sz="0" w:space="0" w:color="auto"/>
                    <w:bottom w:val="none" w:sz="0" w:space="0" w:color="auto"/>
                    <w:right w:val="none" w:sz="0" w:space="0" w:color="auto"/>
                  </w:divBdr>
                </w:div>
                <w:div w:id="1470783127">
                  <w:marLeft w:val="0"/>
                  <w:marRight w:val="0"/>
                  <w:marTop w:val="0"/>
                  <w:marBottom w:val="0"/>
                  <w:divBdr>
                    <w:top w:val="none" w:sz="0" w:space="0" w:color="auto"/>
                    <w:left w:val="none" w:sz="0" w:space="0" w:color="auto"/>
                    <w:bottom w:val="none" w:sz="0" w:space="0" w:color="auto"/>
                    <w:right w:val="none" w:sz="0" w:space="0" w:color="auto"/>
                  </w:divBdr>
                </w:div>
                <w:div w:id="1730109290">
                  <w:marLeft w:val="0"/>
                  <w:marRight w:val="0"/>
                  <w:marTop w:val="0"/>
                  <w:marBottom w:val="0"/>
                  <w:divBdr>
                    <w:top w:val="none" w:sz="0" w:space="0" w:color="auto"/>
                    <w:left w:val="none" w:sz="0" w:space="0" w:color="auto"/>
                    <w:bottom w:val="none" w:sz="0" w:space="0" w:color="auto"/>
                    <w:right w:val="none" w:sz="0" w:space="0" w:color="auto"/>
                  </w:divBdr>
                </w:div>
                <w:div w:id="131674859">
                  <w:marLeft w:val="0"/>
                  <w:marRight w:val="0"/>
                  <w:marTop w:val="0"/>
                  <w:marBottom w:val="0"/>
                  <w:divBdr>
                    <w:top w:val="none" w:sz="0" w:space="0" w:color="auto"/>
                    <w:left w:val="none" w:sz="0" w:space="0" w:color="auto"/>
                    <w:bottom w:val="none" w:sz="0" w:space="0" w:color="auto"/>
                    <w:right w:val="none" w:sz="0" w:space="0" w:color="auto"/>
                  </w:divBdr>
                </w:div>
                <w:div w:id="1713575795">
                  <w:marLeft w:val="0"/>
                  <w:marRight w:val="0"/>
                  <w:marTop w:val="0"/>
                  <w:marBottom w:val="0"/>
                  <w:divBdr>
                    <w:top w:val="none" w:sz="0" w:space="0" w:color="auto"/>
                    <w:left w:val="none" w:sz="0" w:space="0" w:color="auto"/>
                    <w:bottom w:val="none" w:sz="0" w:space="0" w:color="auto"/>
                    <w:right w:val="none" w:sz="0" w:space="0" w:color="auto"/>
                  </w:divBdr>
                </w:div>
                <w:div w:id="768895903">
                  <w:marLeft w:val="0"/>
                  <w:marRight w:val="0"/>
                  <w:marTop w:val="0"/>
                  <w:marBottom w:val="0"/>
                  <w:divBdr>
                    <w:top w:val="none" w:sz="0" w:space="0" w:color="auto"/>
                    <w:left w:val="none" w:sz="0" w:space="0" w:color="auto"/>
                    <w:bottom w:val="none" w:sz="0" w:space="0" w:color="auto"/>
                    <w:right w:val="none" w:sz="0" w:space="0" w:color="auto"/>
                  </w:divBdr>
                </w:div>
                <w:div w:id="1390763680">
                  <w:marLeft w:val="0"/>
                  <w:marRight w:val="0"/>
                  <w:marTop w:val="0"/>
                  <w:marBottom w:val="0"/>
                  <w:divBdr>
                    <w:top w:val="none" w:sz="0" w:space="0" w:color="auto"/>
                    <w:left w:val="none" w:sz="0" w:space="0" w:color="auto"/>
                    <w:bottom w:val="none" w:sz="0" w:space="0" w:color="auto"/>
                    <w:right w:val="none" w:sz="0" w:space="0" w:color="auto"/>
                  </w:divBdr>
                </w:div>
                <w:div w:id="1251239791">
                  <w:marLeft w:val="0"/>
                  <w:marRight w:val="0"/>
                  <w:marTop w:val="0"/>
                  <w:marBottom w:val="0"/>
                  <w:divBdr>
                    <w:top w:val="none" w:sz="0" w:space="0" w:color="auto"/>
                    <w:left w:val="none" w:sz="0" w:space="0" w:color="auto"/>
                    <w:bottom w:val="none" w:sz="0" w:space="0" w:color="auto"/>
                    <w:right w:val="none" w:sz="0" w:space="0" w:color="auto"/>
                  </w:divBdr>
                </w:div>
                <w:div w:id="620185284">
                  <w:marLeft w:val="0"/>
                  <w:marRight w:val="0"/>
                  <w:marTop w:val="0"/>
                  <w:marBottom w:val="0"/>
                  <w:divBdr>
                    <w:top w:val="none" w:sz="0" w:space="0" w:color="auto"/>
                    <w:left w:val="none" w:sz="0" w:space="0" w:color="auto"/>
                    <w:bottom w:val="none" w:sz="0" w:space="0" w:color="auto"/>
                    <w:right w:val="none" w:sz="0" w:space="0" w:color="auto"/>
                  </w:divBdr>
                </w:div>
                <w:div w:id="1673528037">
                  <w:marLeft w:val="0"/>
                  <w:marRight w:val="0"/>
                  <w:marTop w:val="0"/>
                  <w:marBottom w:val="0"/>
                  <w:divBdr>
                    <w:top w:val="none" w:sz="0" w:space="0" w:color="auto"/>
                    <w:left w:val="none" w:sz="0" w:space="0" w:color="auto"/>
                    <w:bottom w:val="none" w:sz="0" w:space="0" w:color="auto"/>
                    <w:right w:val="none" w:sz="0" w:space="0" w:color="auto"/>
                  </w:divBdr>
                </w:div>
                <w:div w:id="558980648">
                  <w:marLeft w:val="0"/>
                  <w:marRight w:val="0"/>
                  <w:marTop w:val="0"/>
                  <w:marBottom w:val="0"/>
                  <w:divBdr>
                    <w:top w:val="none" w:sz="0" w:space="0" w:color="auto"/>
                    <w:left w:val="none" w:sz="0" w:space="0" w:color="auto"/>
                    <w:bottom w:val="none" w:sz="0" w:space="0" w:color="auto"/>
                    <w:right w:val="none" w:sz="0" w:space="0" w:color="auto"/>
                  </w:divBdr>
                </w:div>
                <w:div w:id="1329023463">
                  <w:marLeft w:val="0"/>
                  <w:marRight w:val="0"/>
                  <w:marTop w:val="0"/>
                  <w:marBottom w:val="0"/>
                  <w:divBdr>
                    <w:top w:val="none" w:sz="0" w:space="0" w:color="auto"/>
                    <w:left w:val="none" w:sz="0" w:space="0" w:color="auto"/>
                    <w:bottom w:val="none" w:sz="0" w:space="0" w:color="auto"/>
                    <w:right w:val="none" w:sz="0" w:space="0" w:color="auto"/>
                  </w:divBdr>
                </w:div>
                <w:div w:id="811796900">
                  <w:marLeft w:val="0"/>
                  <w:marRight w:val="0"/>
                  <w:marTop w:val="0"/>
                  <w:marBottom w:val="0"/>
                  <w:divBdr>
                    <w:top w:val="none" w:sz="0" w:space="0" w:color="auto"/>
                    <w:left w:val="none" w:sz="0" w:space="0" w:color="auto"/>
                    <w:bottom w:val="none" w:sz="0" w:space="0" w:color="auto"/>
                    <w:right w:val="none" w:sz="0" w:space="0" w:color="auto"/>
                  </w:divBdr>
                </w:div>
                <w:div w:id="1985431127">
                  <w:marLeft w:val="0"/>
                  <w:marRight w:val="0"/>
                  <w:marTop w:val="0"/>
                  <w:marBottom w:val="0"/>
                  <w:divBdr>
                    <w:top w:val="none" w:sz="0" w:space="0" w:color="auto"/>
                    <w:left w:val="none" w:sz="0" w:space="0" w:color="auto"/>
                    <w:bottom w:val="none" w:sz="0" w:space="0" w:color="auto"/>
                    <w:right w:val="none" w:sz="0" w:space="0" w:color="auto"/>
                  </w:divBdr>
                </w:div>
                <w:div w:id="619919796">
                  <w:marLeft w:val="0"/>
                  <w:marRight w:val="0"/>
                  <w:marTop w:val="0"/>
                  <w:marBottom w:val="0"/>
                  <w:divBdr>
                    <w:top w:val="none" w:sz="0" w:space="0" w:color="auto"/>
                    <w:left w:val="none" w:sz="0" w:space="0" w:color="auto"/>
                    <w:bottom w:val="none" w:sz="0" w:space="0" w:color="auto"/>
                    <w:right w:val="none" w:sz="0" w:space="0" w:color="auto"/>
                  </w:divBdr>
                </w:div>
                <w:div w:id="1116409823">
                  <w:marLeft w:val="0"/>
                  <w:marRight w:val="0"/>
                  <w:marTop w:val="0"/>
                  <w:marBottom w:val="0"/>
                  <w:divBdr>
                    <w:top w:val="none" w:sz="0" w:space="0" w:color="auto"/>
                    <w:left w:val="none" w:sz="0" w:space="0" w:color="auto"/>
                    <w:bottom w:val="none" w:sz="0" w:space="0" w:color="auto"/>
                    <w:right w:val="none" w:sz="0" w:space="0" w:color="auto"/>
                  </w:divBdr>
                </w:div>
                <w:div w:id="1546061680">
                  <w:marLeft w:val="0"/>
                  <w:marRight w:val="0"/>
                  <w:marTop w:val="0"/>
                  <w:marBottom w:val="0"/>
                  <w:divBdr>
                    <w:top w:val="none" w:sz="0" w:space="0" w:color="auto"/>
                    <w:left w:val="none" w:sz="0" w:space="0" w:color="auto"/>
                    <w:bottom w:val="none" w:sz="0" w:space="0" w:color="auto"/>
                    <w:right w:val="none" w:sz="0" w:space="0" w:color="auto"/>
                  </w:divBdr>
                </w:div>
                <w:div w:id="1790051844">
                  <w:marLeft w:val="0"/>
                  <w:marRight w:val="0"/>
                  <w:marTop w:val="0"/>
                  <w:marBottom w:val="0"/>
                  <w:divBdr>
                    <w:top w:val="none" w:sz="0" w:space="0" w:color="auto"/>
                    <w:left w:val="none" w:sz="0" w:space="0" w:color="auto"/>
                    <w:bottom w:val="none" w:sz="0" w:space="0" w:color="auto"/>
                    <w:right w:val="none" w:sz="0" w:space="0" w:color="auto"/>
                  </w:divBdr>
                </w:div>
                <w:div w:id="1044452731">
                  <w:marLeft w:val="0"/>
                  <w:marRight w:val="0"/>
                  <w:marTop w:val="0"/>
                  <w:marBottom w:val="0"/>
                  <w:divBdr>
                    <w:top w:val="none" w:sz="0" w:space="0" w:color="auto"/>
                    <w:left w:val="none" w:sz="0" w:space="0" w:color="auto"/>
                    <w:bottom w:val="none" w:sz="0" w:space="0" w:color="auto"/>
                    <w:right w:val="none" w:sz="0" w:space="0" w:color="auto"/>
                  </w:divBdr>
                </w:div>
                <w:div w:id="641738874">
                  <w:marLeft w:val="0"/>
                  <w:marRight w:val="0"/>
                  <w:marTop w:val="0"/>
                  <w:marBottom w:val="0"/>
                  <w:divBdr>
                    <w:top w:val="none" w:sz="0" w:space="0" w:color="auto"/>
                    <w:left w:val="none" w:sz="0" w:space="0" w:color="auto"/>
                    <w:bottom w:val="none" w:sz="0" w:space="0" w:color="auto"/>
                    <w:right w:val="none" w:sz="0" w:space="0" w:color="auto"/>
                  </w:divBdr>
                </w:div>
                <w:div w:id="1478262393">
                  <w:marLeft w:val="0"/>
                  <w:marRight w:val="0"/>
                  <w:marTop w:val="0"/>
                  <w:marBottom w:val="0"/>
                  <w:divBdr>
                    <w:top w:val="none" w:sz="0" w:space="0" w:color="auto"/>
                    <w:left w:val="none" w:sz="0" w:space="0" w:color="auto"/>
                    <w:bottom w:val="none" w:sz="0" w:space="0" w:color="auto"/>
                    <w:right w:val="none" w:sz="0" w:space="0" w:color="auto"/>
                  </w:divBdr>
                </w:div>
                <w:div w:id="642539114">
                  <w:marLeft w:val="0"/>
                  <w:marRight w:val="0"/>
                  <w:marTop w:val="0"/>
                  <w:marBottom w:val="0"/>
                  <w:divBdr>
                    <w:top w:val="none" w:sz="0" w:space="0" w:color="auto"/>
                    <w:left w:val="none" w:sz="0" w:space="0" w:color="auto"/>
                    <w:bottom w:val="none" w:sz="0" w:space="0" w:color="auto"/>
                    <w:right w:val="none" w:sz="0" w:space="0" w:color="auto"/>
                  </w:divBdr>
                </w:div>
                <w:div w:id="546836378">
                  <w:marLeft w:val="0"/>
                  <w:marRight w:val="0"/>
                  <w:marTop w:val="0"/>
                  <w:marBottom w:val="0"/>
                  <w:divBdr>
                    <w:top w:val="none" w:sz="0" w:space="0" w:color="auto"/>
                    <w:left w:val="none" w:sz="0" w:space="0" w:color="auto"/>
                    <w:bottom w:val="none" w:sz="0" w:space="0" w:color="auto"/>
                    <w:right w:val="none" w:sz="0" w:space="0" w:color="auto"/>
                  </w:divBdr>
                </w:div>
                <w:div w:id="517892463">
                  <w:marLeft w:val="0"/>
                  <w:marRight w:val="0"/>
                  <w:marTop w:val="0"/>
                  <w:marBottom w:val="0"/>
                  <w:divBdr>
                    <w:top w:val="none" w:sz="0" w:space="0" w:color="auto"/>
                    <w:left w:val="none" w:sz="0" w:space="0" w:color="auto"/>
                    <w:bottom w:val="none" w:sz="0" w:space="0" w:color="auto"/>
                    <w:right w:val="none" w:sz="0" w:space="0" w:color="auto"/>
                  </w:divBdr>
                </w:div>
                <w:div w:id="1748460043">
                  <w:marLeft w:val="0"/>
                  <w:marRight w:val="0"/>
                  <w:marTop w:val="0"/>
                  <w:marBottom w:val="0"/>
                  <w:divBdr>
                    <w:top w:val="none" w:sz="0" w:space="0" w:color="auto"/>
                    <w:left w:val="none" w:sz="0" w:space="0" w:color="auto"/>
                    <w:bottom w:val="none" w:sz="0" w:space="0" w:color="auto"/>
                    <w:right w:val="none" w:sz="0" w:space="0" w:color="auto"/>
                  </w:divBdr>
                </w:div>
                <w:div w:id="1977906065">
                  <w:marLeft w:val="0"/>
                  <w:marRight w:val="0"/>
                  <w:marTop w:val="0"/>
                  <w:marBottom w:val="0"/>
                  <w:divBdr>
                    <w:top w:val="none" w:sz="0" w:space="0" w:color="auto"/>
                    <w:left w:val="none" w:sz="0" w:space="0" w:color="auto"/>
                    <w:bottom w:val="none" w:sz="0" w:space="0" w:color="auto"/>
                    <w:right w:val="none" w:sz="0" w:space="0" w:color="auto"/>
                  </w:divBdr>
                </w:div>
                <w:div w:id="924344388">
                  <w:marLeft w:val="0"/>
                  <w:marRight w:val="0"/>
                  <w:marTop w:val="0"/>
                  <w:marBottom w:val="0"/>
                  <w:divBdr>
                    <w:top w:val="none" w:sz="0" w:space="0" w:color="auto"/>
                    <w:left w:val="none" w:sz="0" w:space="0" w:color="auto"/>
                    <w:bottom w:val="none" w:sz="0" w:space="0" w:color="auto"/>
                    <w:right w:val="none" w:sz="0" w:space="0" w:color="auto"/>
                  </w:divBdr>
                </w:div>
                <w:div w:id="1163853949">
                  <w:marLeft w:val="0"/>
                  <w:marRight w:val="0"/>
                  <w:marTop w:val="0"/>
                  <w:marBottom w:val="0"/>
                  <w:divBdr>
                    <w:top w:val="none" w:sz="0" w:space="0" w:color="auto"/>
                    <w:left w:val="none" w:sz="0" w:space="0" w:color="auto"/>
                    <w:bottom w:val="none" w:sz="0" w:space="0" w:color="auto"/>
                    <w:right w:val="none" w:sz="0" w:space="0" w:color="auto"/>
                  </w:divBdr>
                </w:div>
                <w:div w:id="1022051928">
                  <w:marLeft w:val="0"/>
                  <w:marRight w:val="0"/>
                  <w:marTop w:val="0"/>
                  <w:marBottom w:val="0"/>
                  <w:divBdr>
                    <w:top w:val="none" w:sz="0" w:space="0" w:color="auto"/>
                    <w:left w:val="none" w:sz="0" w:space="0" w:color="auto"/>
                    <w:bottom w:val="none" w:sz="0" w:space="0" w:color="auto"/>
                    <w:right w:val="none" w:sz="0" w:space="0" w:color="auto"/>
                  </w:divBdr>
                </w:div>
                <w:div w:id="779690348">
                  <w:marLeft w:val="0"/>
                  <w:marRight w:val="0"/>
                  <w:marTop w:val="0"/>
                  <w:marBottom w:val="0"/>
                  <w:divBdr>
                    <w:top w:val="none" w:sz="0" w:space="0" w:color="auto"/>
                    <w:left w:val="none" w:sz="0" w:space="0" w:color="auto"/>
                    <w:bottom w:val="none" w:sz="0" w:space="0" w:color="auto"/>
                    <w:right w:val="none" w:sz="0" w:space="0" w:color="auto"/>
                  </w:divBdr>
                </w:div>
                <w:div w:id="1171487665">
                  <w:marLeft w:val="0"/>
                  <w:marRight w:val="0"/>
                  <w:marTop w:val="0"/>
                  <w:marBottom w:val="0"/>
                  <w:divBdr>
                    <w:top w:val="none" w:sz="0" w:space="0" w:color="auto"/>
                    <w:left w:val="none" w:sz="0" w:space="0" w:color="auto"/>
                    <w:bottom w:val="none" w:sz="0" w:space="0" w:color="auto"/>
                    <w:right w:val="none" w:sz="0" w:space="0" w:color="auto"/>
                  </w:divBdr>
                </w:div>
                <w:div w:id="1947224142">
                  <w:marLeft w:val="0"/>
                  <w:marRight w:val="0"/>
                  <w:marTop w:val="0"/>
                  <w:marBottom w:val="0"/>
                  <w:divBdr>
                    <w:top w:val="none" w:sz="0" w:space="0" w:color="auto"/>
                    <w:left w:val="none" w:sz="0" w:space="0" w:color="auto"/>
                    <w:bottom w:val="none" w:sz="0" w:space="0" w:color="auto"/>
                    <w:right w:val="none" w:sz="0" w:space="0" w:color="auto"/>
                  </w:divBdr>
                </w:div>
                <w:div w:id="1755278388">
                  <w:marLeft w:val="0"/>
                  <w:marRight w:val="0"/>
                  <w:marTop w:val="0"/>
                  <w:marBottom w:val="0"/>
                  <w:divBdr>
                    <w:top w:val="none" w:sz="0" w:space="0" w:color="auto"/>
                    <w:left w:val="none" w:sz="0" w:space="0" w:color="auto"/>
                    <w:bottom w:val="none" w:sz="0" w:space="0" w:color="auto"/>
                    <w:right w:val="none" w:sz="0" w:space="0" w:color="auto"/>
                  </w:divBdr>
                </w:div>
                <w:div w:id="1086726581">
                  <w:marLeft w:val="0"/>
                  <w:marRight w:val="0"/>
                  <w:marTop w:val="0"/>
                  <w:marBottom w:val="0"/>
                  <w:divBdr>
                    <w:top w:val="none" w:sz="0" w:space="0" w:color="auto"/>
                    <w:left w:val="none" w:sz="0" w:space="0" w:color="auto"/>
                    <w:bottom w:val="none" w:sz="0" w:space="0" w:color="auto"/>
                    <w:right w:val="none" w:sz="0" w:space="0" w:color="auto"/>
                  </w:divBdr>
                </w:div>
                <w:div w:id="697897904">
                  <w:marLeft w:val="0"/>
                  <w:marRight w:val="0"/>
                  <w:marTop w:val="0"/>
                  <w:marBottom w:val="0"/>
                  <w:divBdr>
                    <w:top w:val="none" w:sz="0" w:space="0" w:color="auto"/>
                    <w:left w:val="none" w:sz="0" w:space="0" w:color="auto"/>
                    <w:bottom w:val="none" w:sz="0" w:space="0" w:color="auto"/>
                    <w:right w:val="none" w:sz="0" w:space="0" w:color="auto"/>
                  </w:divBdr>
                </w:div>
                <w:div w:id="1625110211">
                  <w:marLeft w:val="0"/>
                  <w:marRight w:val="0"/>
                  <w:marTop w:val="0"/>
                  <w:marBottom w:val="0"/>
                  <w:divBdr>
                    <w:top w:val="none" w:sz="0" w:space="0" w:color="auto"/>
                    <w:left w:val="none" w:sz="0" w:space="0" w:color="auto"/>
                    <w:bottom w:val="none" w:sz="0" w:space="0" w:color="auto"/>
                    <w:right w:val="none" w:sz="0" w:space="0" w:color="auto"/>
                  </w:divBdr>
                </w:div>
                <w:div w:id="1750231809">
                  <w:marLeft w:val="0"/>
                  <w:marRight w:val="0"/>
                  <w:marTop w:val="0"/>
                  <w:marBottom w:val="0"/>
                  <w:divBdr>
                    <w:top w:val="none" w:sz="0" w:space="0" w:color="auto"/>
                    <w:left w:val="none" w:sz="0" w:space="0" w:color="auto"/>
                    <w:bottom w:val="none" w:sz="0" w:space="0" w:color="auto"/>
                    <w:right w:val="none" w:sz="0" w:space="0" w:color="auto"/>
                  </w:divBdr>
                </w:div>
                <w:div w:id="948900447">
                  <w:marLeft w:val="0"/>
                  <w:marRight w:val="0"/>
                  <w:marTop w:val="0"/>
                  <w:marBottom w:val="0"/>
                  <w:divBdr>
                    <w:top w:val="none" w:sz="0" w:space="0" w:color="auto"/>
                    <w:left w:val="none" w:sz="0" w:space="0" w:color="auto"/>
                    <w:bottom w:val="none" w:sz="0" w:space="0" w:color="auto"/>
                    <w:right w:val="none" w:sz="0" w:space="0" w:color="auto"/>
                  </w:divBdr>
                </w:div>
                <w:div w:id="1565751448">
                  <w:marLeft w:val="0"/>
                  <w:marRight w:val="0"/>
                  <w:marTop w:val="0"/>
                  <w:marBottom w:val="0"/>
                  <w:divBdr>
                    <w:top w:val="none" w:sz="0" w:space="0" w:color="auto"/>
                    <w:left w:val="none" w:sz="0" w:space="0" w:color="auto"/>
                    <w:bottom w:val="none" w:sz="0" w:space="0" w:color="auto"/>
                    <w:right w:val="none" w:sz="0" w:space="0" w:color="auto"/>
                  </w:divBdr>
                </w:div>
                <w:div w:id="100493243">
                  <w:marLeft w:val="0"/>
                  <w:marRight w:val="0"/>
                  <w:marTop w:val="0"/>
                  <w:marBottom w:val="0"/>
                  <w:divBdr>
                    <w:top w:val="none" w:sz="0" w:space="0" w:color="auto"/>
                    <w:left w:val="none" w:sz="0" w:space="0" w:color="auto"/>
                    <w:bottom w:val="none" w:sz="0" w:space="0" w:color="auto"/>
                    <w:right w:val="none" w:sz="0" w:space="0" w:color="auto"/>
                  </w:divBdr>
                </w:div>
                <w:div w:id="331370467">
                  <w:marLeft w:val="0"/>
                  <w:marRight w:val="0"/>
                  <w:marTop w:val="0"/>
                  <w:marBottom w:val="0"/>
                  <w:divBdr>
                    <w:top w:val="none" w:sz="0" w:space="0" w:color="auto"/>
                    <w:left w:val="none" w:sz="0" w:space="0" w:color="auto"/>
                    <w:bottom w:val="none" w:sz="0" w:space="0" w:color="auto"/>
                    <w:right w:val="none" w:sz="0" w:space="0" w:color="auto"/>
                  </w:divBdr>
                </w:div>
                <w:div w:id="1445729050">
                  <w:marLeft w:val="0"/>
                  <w:marRight w:val="0"/>
                  <w:marTop w:val="0"/>
                  <w:marBottom w:val="0"/>
                  <w:divBdr>
                    <w:top w:val="none" w:sz="0" w:space="0" w:color="auto"/>
                    <w:left w:val="none" w:sz="0" w:space="0" w:color="auto"/>
                    <w:bottom w:val="none" w:sz="0" w:space="0" w:color="auto"/>
                    <w:right w:val="none" w:sz="0" w:space="0" w:color="auto"/>
                  </w:divBdr>
                </w:div>
                <w:div w:id="1365403080">
                  <w:marLeft w:val="0"/>
                  <w:marRight w:val="0"/>
                  <w:marTop w:val="0"/>
                  <w:marBottom w:val="0"/>
                  <w:divBdr>
                    <w:top w:val="none" w:sz="0" w:space="0" w:color="auto"/>
                    <w:left w:val="none" w:sz="0" w:space="0" w:color="auto"/>
                    <w:bottom w:val="none" w:sz="0" w:space="0" w:color="auto"/>
                    <w:right w:val="none" w:sz="0" w:space="0" w:color="auto"/>
                  </w:divBdr>
                </w:div>
                <w:div w:id="1166823180">
                  <w:marLeft w:val="0"/>
                  <w:marRight w:val="0"/>
                  <w:marTop w:val="0"/>
                  <w:marBottom w:val="0"/>
                  <w:divBdr>
                    <w:top w:val="none" w:sz="0" w:space="0" w:color="auto"/>
                    <w:left w:val="none" w:sz="0" w:space="0" w:color="auto"/>
                    <w:bottom w:val="none" w:sz="0" w:space="0" w:color="auto"/>
                    <w:right w:val="none" w:sz="0" w:space="0" w:color="auto"/>
                  </w:divBdr>
                </w:div>
                <w:div w:id="503008940">
                  <w:marLeft w:val="0"/>
                  <w:marRight w:val="0"/>
                  <w:marTop w:val="0"/>
                  <w:marBottom w:val="0"/>
                  <w:divBdr>
                    <w:top w:val="none" w:sz="0" w:space="0" w:color="auto"/>
                    <w:left w:val="none" w:sz="0" w:space="0" w:color="auto"/>
                    <w:bottom w:val="none" w:sz="0" w:space="0" w:color="auto"/>
                    <w:right w:val="none" w:sz="0" w:space="0" w:color="auto"/>
                  </w:divBdr>
                </w:div>
                <w:div w:id="1300770061">
                  <w:marLeft w:val="0"/>
                  <w:marRight w:val="0"/>
                  <w:marTop w:val="0"/>
                  <w:marBottom w:val="0"/>
                  <w:divBdr>
                    <w:top w:val="none" w:sz="0" w:space="0" w:color="auto"/>
                    <w:left w:val="none" w:sz="0" w:space="0" w:color="auto"/>
                    <w:bottom w:val="none" w:sz="0" w:space="0" w:color="auto"/>
                    <w:right w:val="none" w:sz="0" w:space="0" w:color="auto"/>
                  </w:divBdr>
                </w:div>
                <w:div w:id="1664357109">
                  <w:marLeft w:val="0"/>
                  <w:marRight w:val="0"/>
                  <w:marTop w:val="0"/>
                  <w:marBottom w:val="0"/>
                  <w:divBdr>
                    <w:top w:val="none" w:sz="0" w:space="0" w:color="auto"/>
                    <w:left w:val="none" w:sz="0" w:space="0" w:color="auto"/>
                    <w:bottom w:val="none" w:sz="0" w:space="0" w:color="auto"/>
                    <w:right w:val="none" w:sz="0" w:space="0" w:color="auto"/>
                  </w:divBdr>
                </w:div>
                <w:div w:id="1137264242">
                  <w:marLeft w:val="0"/>
                  <w:marRight w:val="0"/>
                  <w:marTop w:val="0"/>
                  <w:marBottom w:val="0"/>
                  <w:divBdr>
                    <w:top w:val="none" w:sz="0" w:space="0" w:color="auto"/>
                    <w:left w:val="none" w:sz="0" w:space="0" w:color="auto"/>
                    <w:bottom w:val="none" w:sz="0" w:space="0" w:color="auto"/>
                    <w:right w:val="none" w:sz="0" w:space="0" w:color="auto"/>
                  </w:divBdr>
                </w:div>
                <w:div w:id="636838096">
                  <w:marLeft w:val="0"/>
                  <w:marRight w:val="0"/>
                  <w:marTop w:val="0"/>
                  <w:marBottom w:val="0"/>
                  <w:divBdr>
                    <w:top w:val="none" w:sz="0" w:space="0" w:color="auto"/>
                    <w:left w:val="none" w:sz="0" w:space="0" w:color="auto"/>
                    <w:bottom w:val="none" w:sz="0" w:space="0" w:color="auto"/>
                    <w:right w:val="none" w:sz="0" w:space="0" w:color="auto"/>
                  </w:divBdr>
                </w:div>
                <w:div w:id="609237230">
                  <w:marLeft w:val="0"/>
                  <w:marRight w:val="0"/>
                  <w:marTop w:val="0"/>
                  <w:marBottom w:val="0"/>
                  <w:divBdr>
                    <w:top w:val="none" w:sz="0" w:space="0" w:color="auto"/>
                    <w:left w:val="none" w:sz="0" w:space="0" w:color="auto"/>
                    <w:bottom w:val="none" w:sz="0" w:space="0" w:color="auto"/>
                    <w:right w:val="none" w:sz="0" w:space="0" w:color="auto"/>
                  </w:divBdr>
                </w:div>
                <w:div w:id="187836758">
                  <w:marLeft w:val="0"/>
                  <w:marRight w:val="0"/>
                  <w:marTop w:val="0"/>
                  <w:marBottom w:val="0"/>
                  <w:divBdr>
                    <w:top w:val="none" w:sz="0" w:space="0" w:color="auto"/>
                    <w:left w:val="none" w:sz="0" w:space="0" w:color="auto"/>
                    <w:bottom w:val="none" w:sz="0" w:space="0" w:color="auto"/>
                    <w:right w:val="none" w:sz="0" w:space="0" w:color="auto"/>
                  </w:divBdr>
                </w:div>
                <w:div w:id="1446803933">
                  <w:marLeft w:val="0"/>
                  <w:marRight w:val="0"/>
                  <w:marTop w:val="0"/>
                  <w:marBottom w:val="0"/>
                  <w:divBdr>
                    <w:top w:val="none" w:sz="0" w:space="0" w:color="auto"/>
                    <w:left w:val="none" w:sz="0" w:space="0" w:color="auto"/>
                    <w:bottom w:val="none" w:sz="0" w:space="0" w:color="auto"/>
                    <w:right w:val="none" w:sz="0" w:space="0" w:color="auto"/>
                  </w:divBdr>
                </w:div>
                <w:div w:id="1044326399">
                  <w:marLeft w:val="0"/>
                  <w:marRight w:val="0"/>
                  <w:marTop w:val="0"/>
                  <w:marBottom w:val="0"/>
                  <w:divBdr>
                    <w:top w:val="none" w:sz="0" w:space="0" w:color="auto"/>
                    <w:left w:val="none" w:sz="0" w:space="0" w:color="auto"/>
                    <w:bottom w:val="none" w:sz="0" w:space="0" w:color="auto"/>
                    <w:right w:val="none" w:sz="0" w:space="0" w:color="auto"/>
                  </w:divBdr>
                </w:div>
                <w:div w:id="1941985897">
                  <w:marLeft w:val="0"/>
                  <w:marRight w:val="0"/>
                  <w:marTop w:val="0"/>
                  <w:marBottom w:val="0"/>
                  <w:divBdr>
                    <w:top w:val="none" w:sz="0" w:space="0" w:color="auto"/>
                    <w:left w:val="none" w:sz="0" w:space="0" w:color="auto"/>
                    <w:bottom w:val="none" w:sz="0" w:space="0" w:color="auto"/>
                    <w:right w:val="none" w:sz="0" w:space="0" w:color="auto"/>
                  </w:divBdr>
                </w:div>
                <w:div w:id="178854919">
                  <w:marLeft w:val="0"/>
                  <w:marRight w:val="0"/>
                  <w:marTop w:val="0"/>
                  <w:marBottom w:val="0"/>
                  <w:divBdr>
                    <w:top w:val="none" w:sz="0" w:space="0" w:color="auto"/>
                    <w:left w:val="none" w:sz="0" w:space="0" w:color="auto"/>
                    <w:bottom w:val="none" w:sz="0" w:space="0" w:color="auto"/>
                    <w:right w:val="none" w:sz="0" w:space="0" w:color="auto"/>
                  </w:divBdr>
                </w:div>
                <w:div w:id="1462646668">
                  <w:marLeft w:val="0"/>
                  <w:marRight w:val="0"/>
                  <w:marTop w:val="0"/>
                  <w:marBottom w:val="0"/>
                  <w:divBdr>
                    <w:top w:val="none" w:sz="0" w:space="0" w:color="auto"/>
                    <w:left w:val="none" w:sz="0" w:space="0" w:color="auto"/>
                    <w:bottom w:val="none" w:sz="0" w:space="0" w:color="auto"/>
                    <w:right w:val="none" w:sz="0" w:space="0" w:color="auto"/>
                  </w:divBdr>
                </w:div>
                <w:div w:id="189804362">
                  <w:marLeft w:val="0"/>
                  <w:marRight w:val="0"/>
                  <w:marTop w:val="0"/>
                  <w:marBottom w:val="0"/>
                  <w:divBdr>
                    <w:top w:val="none" w:sz="0" w:space="0" w:color="auto"/>
                    <w:left w:val="none" w:sz="0" w:space="0" w:color="auto"/>
                    <w:bottom w:val="none" w:sz="0" w:space="0" w:color="auto"/>
                    <w:right w:val="none" w:sz="0" w:space="0" w:color="auto"/>
                  </w:divBdr>
                </w:div>
                <w:div w:id="916128903">
                  <w:marLeft w:val="0"/>
                  <w:marRight w:val="0"/>
                  <w:marTop w:val="0"/>
                  <w:marBottom w:val="0"/>
                  <w:divBdr>
                    <w:top w:val="none" w:sz="0" w:space="0" w:color="auto"/>
                    <w:left w:val="none" w:sz="0" w:space="0" w:color="auto"/>
                    <w:bottom w:val="none" w:sz="0" w:space="0" w:color="auto"/>
                    <w:right w:val="none" w:sz="0" w:space="0" w:color="auto"/>
                  </w:divBdr>
                </w:div>
                <w:div w:id="786973647">
                  <w:marLeft w:val="0"/>
                  <w:marRight w:val="0"/>
                  <w:marTop w:val="0"/>
                  <w:marBottom w:val="0"/>
                  <w:divBdr>
                    <w:top w:val="none" w:sz="0" w:space="0" w:color="auto"/>
                    <w:left w:val="none" w:sz="0" w:space="0" w:color="auto"/>
                    <w:bottom w:val="none" w:sz="0" w:space="0" w:color="auto"/>
                    <w:right w:val="none" w:sz="0" w:space="0" w:color="auto"/>
                  </w:divBdr>
                </w:div>
                <w:div w:id="1807117037">
                  <w:marLeft w:val="0"/>
                  <w:marRight w:val="0"/>
                  <w:marTop w:val="0"/>
                  <w:marBottom w:val="0"/>
                  <w:divBdr>
                    <w:top w:val="none" w:sz="0" w:space="0" w:color="auto"/>
                    <w:left w:val="none" w:sz="0" w:space="0" w:color="auto"/>
                    <w:bottom w:val="none" w:sz="0" w:space="0" w:color="auto"/>
                    <w:right w:val="none" w:sz="0" w:space="0" w:color="auto"/>
                  </w:divBdr>
                </w:div>
                <w:div w:id="735860936">
                  <w:marLeft w:val="0"/>
                  <w:marRight w:val="0"/>
                  <w:marTop w:val="0"/>
                  <w:marBottom w:val="0"/>
                  <w:divBdr>
                    <w:top w:val="none" w:sz="0" w:space="0" w:color="auto"/>
                    <w:left w:val="none" w:sz="0" w:space="0" w:color="auto"/>
                    <w:bottom w:val="none" w:sz="0" w:space="0" w:color="auto"/>
                    <w:right w:val="none" w:sz="0" w:space="0" w:color="auto"/>
                  </w:divBdr>
                </w:div>
                <w:div w:id="639114028">
                  <w:marLeft w:val="0"/>
                  <w:marRight w:val="0"/>
                  <w:marTop w:val="0"/>
                  <w:marBottom w:val="0"/>
                  <w:divBdr>
                    <w:top w:val="none" w:sz="0" w:space="0" w:color="auto"/>
                    <w:left w:val="none" w:sz="0" w:space="0" w:color="auto"/>
                    <w:bottom w:val="none" w:sz="0" w:space="0" w:color="auto"/>
                    <w:right w:val="none" w:sz="0" w:space="0" w:color="auto"/>
                  </w:divBdr>
                </w:div>
                <w:div w:id="31999185">
                  <w:marLeft w:val="0"/>
                  <w:marRight w:val="0"/>
                  <w:marTop w:val="0"/>
                  <w:marBottom w:val="0"/>
                  <w:divBdr>
                    <w:top w:val="none" w:sz="0" w:space="0" w:color="auto"/>
                    <w:left w:val="none" w:sz="0" w:space="0" w:color="auto"/>
                    <w:bottom w:val="none" w:sz="0" w:space="0" w:color="auto"/>
                    <w:right w:val="none" w:sz="0" w:space="0" w:color="auto"/>
                  </w:divBdr>
                </w:div>
                <w:div w:id="272640204">
                  <w:marLeft w:val="0"/>
                  <w:marRight w:val="0"/>
                  <w:marTop w:val="0"/>
                  <w:marBottom w:val="0"/>
                  <w:divBdr>
                    <w:top w:val="none" w:sz="0" w:space="0" w:color="auto"/>
                    <w:left w:val="none" w:sz="0" w:space="0" w:color="auto"/>
                    <w:bottom w:val="none" w:sz="0" w:space="0" w:color="auto"/>
                    <w:right w:val="none" w:sz="0" w:space="0" w:color="auto"/>
                  </w:divBdr>
                </w:div>
                <w:div w:id="768088136">
                  <w:marLeft w:val="0"/>
                  <w:marRight w:val="0"/>
                  <w:marTop w:val="0"/>
                  <w:marBottom w:val="0"/>
                  <w:divBdr>
                    <w:top w:val="none" w:sz="0" w:space="0" w:color="auto"/>
                    <w:left w:val="none" w:sz="0" w:space="0" w:color="auto"/>
                    <w:bottom w:val="none" w:sz="0" w:space="0" w:color="auto"/>
                    <w:right w:val="none" w:sz="0" w:space="0" w:color="auto"/>
                  </w:divBdr>
                </w:div>
                <w:div w:id="527063528">
                  <w:marLeft w:val="0"/>
                  <w:marRight w:val="0"/>
                  <w:marTop w:val="0"/>
                  <w:marBottom w:val="0"/>
                  <w:divBdr>
                    <w:top w:val="none" w:sz="0" w:space="0" w:color="auto"/>
                    <w:left w:val="none" w:sz="0" w:space="0" w:color="auto"/>
                    <w:bottom w:val="none" w:sz="0" w:space="0" w:color="auto"/>
                    <w:right w:val="none" w:sz="0" w:space="0" w:color="auto"/>
                  </w:divBdr>
                </w:div>
                <w:div w:id="900558105">
                  <w:marLeft w:val="0"/>
                  <w:marRight w:val="0"/>
                  <w:marTop w:val="0"/>
                  <w:marBottom w:val="0"/>
                  <w:divBdr>
                    <w:top w:val="none" w:sz="0" w:space="0" w:color="auto"/>
                    <w:left w:val="none" w:sz="0" w:space="0" w:color="auto"/>
                    <w:bottom w:val="none" w:sz="0" w:space="0" w:color="auto"/>
                    <w:right w:val="none" w:sz="0" w:space="0" w:color="auto"/>
                  </w:divBdr>
                </w:div>
                <w:div w:id="261497300">
                  <w:marLeft w:val="0"/>
                  <w:marRight w:val="0"/>
                  <w:marTop w:val="0"/>
                  <w:marBottom w:val="0"/>
                  <w:divBdr>
                    <w:top w:val="none" w:sz="0" w:space="0" w:color="auto"/>
                    <w:left w:val="none" w:sz="0" w:space="0" w:color="auto"/>
                    <w:bottom w:val="none" w:sz="0" w:space="0" w:color="auto"/>
                    <w:right w:val="none" w:sz="0" w:space="0" w:color="auto"/>
                  </w:divBdr>
                </w:div>
                <w:div w:id="1288312919">
                  <w:marLeft w:val="0"/>
                  <w:marRight w:val="0"/>
                  <w:marTop w:val="0"/>
                  <w:marBottom w:val="0"/>
                  <w:divBdr>
                    <w:top w:val="none" w:sz="0" w:space="0" w:color="auto"/>
                    <w:left w:val="none" w:sz="0" w:space="0" w:color="auto"/>
                    <w:bottom w:val="none" w:sz="0" w:space="0" w:color="auto"/>
                    <w:right w:val="none" w:sz="0" w:space="0" w:color="auto"/>
                  </w:divBdr>
                </w:div>
                <w:div w:id="1525368034">
                  <w:marLeft w:val="0"/>
                  <w:marRight w:val="0"/>
                  <w:marTop w:val="0"/>
                  <w:marBottom w:val="0"/>
                  <w:divBdr>
                    <w:top w:val="none" w:sz="0" w:space="0" w:color="auto"/>
                    <w:left w:val="none" w:sz="0" w:space="0" w:color="auto"/>
                    <w:bottom w:val="none" w:sz="0" w:space="0" w:color="auto"/>
                    <w:right w:val="none" w:sz="0" w:space="0" w:color="auto"/>
                  </w:divBdr>
                </w:div>
                <w:div w:id="696810094">
                  <w:marLeft w:val="0"/>
                  <w:marRight w:val="0"/>
                  <w:marTop w:val="0"/>
                  <w:marBottom w:val="0"/>
                  <w:divBdr>
                    <w:top w:val="none" w:sz="0" w:space="0" w:color="auto"/>
                    <w:left w:val="none" w:sz="0" w:space="0" w:color="auto"/>
                    <w:bottom w:val="none" w:sz="0" w:space="0" w:color="auto"/>
                    <w:right w:val="none" w:sz="0" w:space="0" w:color="auto"/>
                  </w:divBdr>
                </w:div>
                <w:div w:id="1994679578">
                  <w:marLeft w:val="0"/>
                  <w:marRight w:val="0"/>
                  <w:marTop w:val="0"/>
                  <w:marBottom w:val="0"/>
                  <w:divBdr>
                    <w:top w:val="none" w:sz="0" w:space="0" w:color="auto"/>
                    <w:left w:val="none" w:sz="0" w:space="0" w:color="auto"/>
                    <w:bottom w:val="none" w:sz="0" w:space="0" w:color="auto"/>
                    <w:right w:val="none" w:sz="0" w:space="0" w:color="auto"/>
                  </w:divBdr>
                </w:div>
                <w:div w:id="729184724">
                  <w:marLeft w:val="0"/>
                  <w:marRight w:val="0"/>
                  <w:marTop w:val="0"/>
                  <w:marBottom w:val="0"/>
                  <w:divBdr>
                    <w:top w:val="none" w:sz="0" w:space="0" w:color="auto"/>
                    <w:left w:val="none" w:sz="0" w:space="0" w:color="auto"/>
                    <w:bottom w:val="none" w:sz="0" w:space="0" w:color="auto"/>
                    <w:right w:val="none" w:sz="0" w:space="0" w:color="auto"/>
                  </w:divBdr>
                </w:div>
                <w:div w:id="1758405222">
                  <w:marLeft w:val="0"/>
                  <w:marRight w:val="0"/>
                  <w:marTop w:val="0"/>
                  <w:marBottom w:val="0"/>
                  <w:divBdr>
                    <w:top w:val="none" w:sz="0" w:space="0" w:color="auto"/>
                    <w:left w:val="none" w:sz="0" w:space="0" w:color="auto"/>
                    <w:bottom w:val="none" w:sz="0" w:space="0" w:color="auto"/>
                    <w:right w:val="none" w:sz="0" w:space="0" w:color="auto"/>
                  </w:divBdr>
                </w:div>
                <w:div w:id="763107877">
                  <w:marLeft w:val="0"/>
                  <w:marRight w:val="0"/>
                  <w:marTop w:val="0"/>
                  <w:marBottom w:val="0"/>
                  <w:divBdr>
                    <w:top w:val="none" w:sz="0" w:space="0" w:color="auto"/>
                    <w:left w:val="none" w:sz="0" w:space="0" w:color="auto"/>
                    <w:bottom w:val="none" w:sz="0" w:space="0" w:color="auto"/>
                    <w:right w:val="none" w:sz="0" w:space="0" w:color="auto"/>
                  </w:divBdr>
                </w:div>
                <w:div w:id="302123811">
                  <w:marLeft w:val="0"/>
                  <w:marRight w:val="0"/>
                  <w:marTop w:val="0"/>
                  <w:marBottom w:val="0"/>
                  <w:divBdr>
                    <w:top w:val="none" w:sz="0" w:space="0" w:color="auto"/>
                    <w:left w:val="none" w:sz="0" w:space="0" w:color="auto"/>
                    <w:bottom w:val="none" w:sz="0" w:space="0" w:color="auto"/>
                    <w:right w:val="none" w:sz="0" w:space="0" w:color="auto"/>
                  </w:divBdr>
                </w:div>
                <w:div w:id="1006051545">
                  <w:marLeft w:val="0"/>
                  <w:marRight w:val="0"/>
                  <w:marTop w:val="0"/>
                  <w:marBottom w:val="0"/>
                  <w:divBdr>
                    <w:top w:val="none" w:sz="0" w:space="0" w:color="auto"/>
                    <w:left w:val="none" w:sz="0" w:space="0" w:color="auto"/>
                    <w:bottom w:val="none" w:sz="0" w:space="0" w:color="auto"/>
                    <w:right w:val="none" w:sz="0" w:space="0" w:color="auto"/>
                  </w:divBdr>
                </w:div>
                <w:div w:id="1003239304">
                  <w:marLeft w:val="0"/>
                  <w:marRight w:val="0"/>
                  <w:marTop w:val="0"/>
                  <w:marBottom w:val="0"/>
                  <w:divBdr>
                    <w:top w:val="none" w:sz="0" w:space="0" w:color="auto"/>
                    <w:left w:val="none" w:sz="0" w:space="0" w:color="auto"/>
                    <w:bottom w:val="none" w:sz="0" w:space="0" w:color="auto"/>
                    <w:right w:val="none" w:sz="0" w:space="0" w:color="auto"/>
                  </w:divBdr>
                </w:div>
                <w:div w:id="1938169019">
                  <w:marLeft w:val="0"/>
                  <w:marRight w:val="0"/>
                  <w:marTop w:val="0"/>
                  <w:marBottom w:val="0"/>
                  <w:divBdr>
                    <w:top w:val="none" w:sz="0" w:space="0" w:color="auto"/>
                    <w:left w:val="none" w:sz="0" w:space="0" w:color="auto"/>
                    <w:bottom w:val="none" w:sz="0" w:space="0" w:color="auto"/>
                    <w:right w:val="none" w:sz="0" w:space="0" w:color="auto"/>
                  </w:divBdr>
                </w:div>
                <w:div w:id="1198547886">
                  <w:marLeft w:val="0"/>
                  <w:marRight w:val="0"/>
                  <w:marTop w:val="0"/>
                  <w:marBottom w:val="0"/>
                  <w:divBdr>
                    <w:top w:val="none" w:sz="0" w:space="0" w:color="auto"/>
                    <w:left w:val="none" w:sz="0" w:space="0" w:color="auto"/>
                    <w:bottom w:val="none" w:sz="0" w:space="0" w:color="auto"/>
                    <w:right w:val="none" w:sz="0" w:space="0" w:color="auto"/>
                  </w:divBdr>
                </w:div>
                <w:div w:id="1039745787">
                  <w:marLeft w:val="0"/>
                  <w:marRight w:val="0"/>
                  <w:marTop w:val="0"/>
                  <w:marBottom w:val="0"/>
                  <w:divBdr>
                    <w:top w:val="none" w:sz="0" w:space="0" w:color="auto"/>
                    <w:left w:val="none" w:sz="0" w:space="0" w:color="auto"/>
                    <w:bottom w:val="none" w:sz="0" w:space="0" w:color="auto"/>
                    <w:right w:val="none" w:sz="0" w:space="0" w:color="auto"/>
                  </w:divBdr>
                </w:div>
                <w:div w:id="923611944">
                  <w:marLeft w:val="0"/>
                  <w:marRight w:val="0"/>
                  <w:marTop w:val="0"/>
                  <w:marBottom w:val="0"/>
                  <w:divBdr>
                    <w:top w:val="none" w:sz="0" w:space="0" w:color="auto"/>
                    <w:left w:val="none" w:sz="0" w:space="0" w:color="auto"/>
                    <w:bottom w:val="none" w:sz="0" w:space="0" w:color="auto"/>
                    <w:right w:val="none" w:sz="0" w:space="0" w:color="auto"/>
                  </w:divBdr>
                </w:div>
                <w:div w:id="259459087">
                  <w:marLeft w:val="0"/>
                  <w:marRight w:val="0"/>
                  <w:marTop w:val="0"/>
                  <w:marBottom w:val="0"/>
                  <w:divBdr>
                    <w:top w:val="none" w:sz="0" w:space="0" w:color="auto"/>
                    <w:left w:val="none" w:sz="0" w:space="0" w:color="auto"/>
                    <w:bottom w:val="none" w:sz="0" w:space="0" w:color="auto"/>
                    <w:right w:val="none" w:sz="0" w:space="0" w:color="auto"/>
                  </w:divBdr>
                </w:div>
                <w:div w:id="1128352467">
                  <w:marLeft w:val="0"/>
                  <w:marRight w:val="0"/>
                  <w:marTop w:val="0"/>
                  <w:marBottom w:val="0"/>
                  <w:divBdr>
                    <w:top w:val="none" w:sz="0" w:space="0" w:color="auto"/>
                    <w:left w:val="none" w:sz="0" w:space="0" w:color="auto"/>
                    <w:bottom w:val="none" w:sz="0" w:space="0" w:color="auto"/>
                    <w:right w:val="none" w:sz="0" w:space="0" w:color="auto"/>
                  </w:divBdr>
                </w:div>
                <w:div w:id="319232369">
                  <w:marLeft w:val="0"/>
                  <w:marRight w:val="0"/>
                  <w:marTop w:val="0"/>
                  <w:marBottom w:val="0"/>
                  <w:divBdr>
                    <w:top w:val="none" w:sz="0" w:space="0" w:color="auto"/>
                    <w:left w:val="none" w:sz="0" w:space="0" w:color="auto"/>
                    <w:bottom w:val="none" w:sz="0" w:space="0" w:color="auto"/>
                    <w:right w:val="none" w:sz="0" w:space="0" w:color="auto"/>
                  </w:divBdr>
                </w:div>
                <w:div w:id="399791851">
                  <w:marLeft w:val="0"/>
                  <w:marRight w:val="0"/>
                  <w:marTop w:val="0"/>
                  <w:marBottom w:val="0"/>
                  <w:divBdr>
                    <w:top w:val="none" w:sz="0" w:space="0" w:color="auto"/>
                    <w:left w:val="none" w:sz="0" w:space="0" w:color="auto"/>
                    <w:bottom w:val="none" w:sz="0" w:space="0" w:color="auto"/>
                    <w:right w:val="none" w:sz="0" w:space="0" w:color="auto"/>
                  </w:divBdr>
                </w:div>
                <w:div w:id="380443979">
                  <w:marLeft w:val="0"/>
                  <w:marRight w:val="0"/>
                  <w:marTop w:val="0"/>
                  <w:marBottom w:val="0"/>
                  <w:divBdr>
                    <w:top w:val="none" w:sz="0" w:space="0" w:color="auto"/>
                    <w:left w:val="none" w:sz="0" w:space="0" w:color="auto"/>
                    <w:bottom w:val="none" w:sz="0" w:space="0" w:color="auto"/>
                    <w:right w:val="none" w:sz="0" w:space="0" w:color="auto"/>
                  </w:divBdr>
                </w:div>
                <w:div w:id="1627078454">
                  <w:marLeft w:val="0"/>
                  <w:marRight w:val="0"/>
                  <w:marTop w:val="0"/>
                  <w:marBottom w:val="0"/>
                  <w:divBdr>
                    <w:top w:val="none" w:sz="0" w:space="0" w:color="auto"/>
                    <w:left w:val="none" w:sz="0" w:space="0" w:color="auto"/>
                    <w:bottom w:val="none" w:sz="0" w:space="0" w:color="auto"/>
                    <w:right w:val="none" w:sz="0" w:space="0" w:color="auto"/>
                  </w:divBdr>
                </w:div>
                <w:div w:id="469634159">
                  <w:marLeft w:val="0"/>
                  <w:marRight w:val="0"/>
                  <w:marTop w:val="0"/>
                  <w:marBottom w:val="0"/>
                  <w:divBdr>
                    <w:top w:val="none" w:sz="0" w:space="0" w:color="auto"/>
                    <w:left w:val="none" w:sz="0" w:space="0" w:color="auto"/>
                    <w:bottom w:val="none" w:sz="0" w:space="0" w:color="auto"/>
                    <w:right w:val="none" w:sz="0" w:space="0" w:color="auto"/>
                  </w:divBdr>
                </w:div>
                <w:div w:id="208031185">
                  <w:marLeft w:val="0"/>
                  <w:marRight w:val="0"/>
                  <w:marTop w:val="0"/>
                  <w:marBottom w:val="0"/>
                  <w:divBdr>
                    <w:top w:val="none" w:sz="0" w:space="0" w:color="auto"/>
                    <w:left w:val="none" w:sz="0" w:space="0" w:color="auto"/>
                    <w:bottom w:val="none" w:sz="0" w:space="0" w:color="auto"/>
                    <w:right w:val="none" w:sz="0" w:space="0" w:color="auto"/>
                  </w:divBdr>
                </w:div>
                <w:div w:id="1551500776">
                  <w:marLeft w:val="0"/>
                  <w:marRight w:val="0"/>
                  <w:marTop w:val="0"/>
                  <w:marBottom w:val="0"/>
                  <w:divBdr>
                    <w:top w:val="none" w:sz="0" w:space="0" w:color="auto"/>
                    <w:left w:val="none" w:sz="0" w:space="0" w:color="auto"/>
                    <w:bottom w:val="none" w:sz="0" w:space="0" w:color="auto"/>
                    <w:right w:val="none" w:sz="0" w:space="0" w:color="auto"/>
                  </w:divBdr>
                </w:div>
                <w:div w:id="508301791">
                  <w:marLeft w:val="0"/>
                  <w:marRight w:val="0"/>
                  <w:marTop w:val="0"/>
                  <w:marBottom w:val="0"/>
                  <w:divBdr>
                    <w:top w:val="none" w:sz="0" w:space="0" w:color="auto"/>
                    <w:left w:val="none" w:sz="0" w:space="0" w:color="auto"/>
                    <w:bottom w:val="none" w:sz="0" w:space="0" w:color="auto"/>
                    <w:right w:val="none" w:sz="0" w:space="0" w:color="auto"/>
                  </w:divBdr>
                </w:div>
                <w:div w:id="856119199">
                  <w:marLeft w:val="0"/>
                  <w:marRight w:val="0"/>
                  <w:marTop w:val="0"/>
                  <w:marBottom w:val="0"/>
                  <w:divBdr>
                    <w:top w:val="none" w:sz="0" w:space="0" w:color="auto"/>
                    <w:left w:val="none" w:sz="0" w:space="0" w:color="auto"/>
                    <w:bottom w:val="none" w:sz="0" w:space="0" w:color="auto"/>
                    <w:right w:val="none" w:sz="0" w:space="0" w:color="auto"/>
                  </w:divBdr>
                </w:div>
                <w:div w:id="519197856">
                  <w:marLeft w:val="0"/>
                  <w:marRight w:val="0"/>
                  <w:marTop w:val="0"/>
                  <w:marBottom w:val="0"/>
                  <w:divBdr>
                    <w:top w:val="none" w:sz="0" w:space="0" w:color="auto"/>
                    <w:left w:val="none" w:sz="0" w:space="0" w:color="auto"/>
                    <w:bottom w:val="none" w:sz="0" w:space="0" w:color="auto"/>
                    <w:right w:val="none" w:sz="0" w:space="0" w:color="auto"/>
                  </w:divBdr>
                </w:div>
                <w:div w:id="598417956">
                  <w:marLeft w:val="0"/>
                  <w:marRight w:val="0"/>
                  <w:marTop w:val="0"/>
                  <w:marBottom w:val="0"/>
                  <w:divBdr>
                    <w:top w:val="none" w:sz="0" w:space="0" w:color="auto"/>
                    <w:left w:val="none" w:sz="0" w:space="0" w:color="auto"/>
                    <w:bottom w:val="none" w:sz="0" w:space="0" w:color="auto"/>
                    <w:right w:val="none" w:sz="0" w:space="0" w:color="auto"/>
                  </w:divBdr>
                </w:div>
                <w:div w:id="1628704522">
                  <w:marLeft w:val="0"/>
                  <w:marRight w:val="0"/>
                  <w:marTop w:val="0"/>
                  <w:marBottom w:val="0"/>
                  <w:divBdr>
                    <w:top w:val="none" w:sz="0" w:space="0" w:color="auto"/>
                    <w:left w:val="none" w:sz="0" w:space="0" w:color="auto"/>
                    <w:bottom w:val="none" w:sz="0" w:space="0" w:color="auto"/>
                    <w:right w:val="none" w:sz="0" w:space="0" w:color="auto"/>
                  </w:divBdr>
                </w:div>
                <w:div w:id="268315199">
                  <w:marLeft w:val="0"/>
                  <w:marRight w:val="0"/>
                  <w:marTop w:val="0"/>
                  <w:marBottom w:val="0"/>
                  <w:divBdr>
                    <w:top w:val="none" w:sz="0" w:space="0" w:color="auto"/>
                    <w:left w:val="none" w:sz="0" w:space="0" w:color="auto"/>
                    <w:bottom w:val="none" w:sz="0" w:space="0" w:color="auto"/>
                    <w:right w:val="none" w:sz="0" w:space="0" w:color="auto"/>
                  </w:divBdr>
                </w:div>
                <w:div w:id="1476949931">
                  <w:marLeft w:val="0"/>
                  <w:marRight w:val="0"/>
                  <w:marTop w:val="0"/>
                  <w:marBottom w:val="0"/>
                  <w:divBdr>
                    <w:top w:val="none" w:sz="0" w:space="0" w:color="auto"/>
                    <w:left w:val="none" w:sz="0" w:space="0" w:color="auto"/>
                    <w:bottom w:val="none" w:sz="0" w:space="0" w:color="auto"/>
                    <w:right w:val="none" w:sz="0" w:space="0" w:color="auto"/>
                  </w:divBdr>
                </w:div>
                <w:div w:id="95369654">
                  <w:marLeft w:val="0"/>
                  <w:marRight w:val="0"/>
                  <w:marTop w:val="0"/>
                  <w:marBottom w:val="0"/>
                  <w:divBdr>
                    <w:top w:val="none" w:sz="0" w:space="0" w:color="auto"/>
                    <w:left w:val="none" w:sz="0" w:space="0" w:color="auto"/>
                    <w:bottom w:val="none" w:sz="0" w:space="0" w:color="auto"/>
                    <w:right w:val="none" w:sz="0" w:space="0" w:color="auto"/>
                  </w:divBdr>
                </w:div>
                <w:div w:id="70781570">
                  <w:marLeft w:val="0"/>
                  <w:marRight w:val="0"/>
                  <w:marTop w:val="0"/>
                  <w:marBottom w:val="0"/>
                  <w:divBdr>
                    <w:top w:val="none" w:sz="0" w:space="0" w:color="auto"/>
                    <w:left w:val="none" w:sz="0" w:space="0" w:color="auto"/>
                    <w:bottom w:val="none" w:sz="0" w:space="0" w:color="auto"/>
                    <w:right w:val="none" w:sz="0" w:space="0" w:color="auto"/>
                  </w:divBdr>
                </w:div>
                <w:div w:id="555747262">
                  <w:marLeft w:val="0"/>
                  <w:marRight w:val="0"/>
                  <w:marTop w:val="0"/>
                  <w:marBottom w:val="0"/>
                  <w:divBdr>
                    <w:top w:val="none" w:sz="0" w:space="0" w:color="auto"/>
                    <w:left w:val="none" w:sz="0" w:space="0" w:color="auto"/>
                    <w:bottom w:val="none" w:sz="0" w:space="0" w:color="auto"/>
                    <w:right w:val="none" w:sz="0" w:space="0" w:color="auto"/>
                  </w:divBdr>
                </w:div>
                <w:div w:id="257106663">
                  <w:marLeft w:val="0"/>
                  <w:marRight w:val="0"/>
                  <w:marTop w:val="0"/>
                  <w:marBottom w:val="0"/>
                  <w:divBdr>
                    <w:top w:val="none" w:sz="0" w:space="0" w:color="auto"/>
                    <w:left w:val="none" w:sz="0" w:space="0" w:color="auto"/>
                    <w:bottom w:val="none" w:sz="0" w:space="0" w:color="auto"/>
                    <w:right w:val="none" w:sz="0" w:space="0" w:color="auto"/>
                  </w:divBdr>
                </w:div>
                <w:div w:id="28604344">
                  <w:marLeft w:val="0"/>
                  <w:marRight w:val="0"/>
                  <w:marTop w:val="0"/>
                  <w:marBottom w:val="0"/>
                  <w:divBdr>
                    <w:top w:val="none" w:sz="0" w:space="0" w:color="auto"/>
                    <w:left w:val="none" w:sz="0" w:space="0" w:color="auto"/>
                    <w:bottom w:val="none" w:sz="0" w:space="0" w:color="auto"/>
                    <w:right w:val="none" w:sz="0" w:space="0" w:color="auto"/>
                  </w:divBdr>
                </w:div>
                <w:div w:id="1988050344">
                  <w:marLeft w:val="0"/>
                  <w:marRight w:val="0"/>
                  <w:marTop w:val="0"/>
                  <w:marBottom w:val="0"/>
                  <w:divBdr>
                    <w:top w:val="none" w:sz="0" w:space="0" w:color="auto"/>
                    <w:left w:val="none" w:sz="0" w:space="0" w:color="auto"/>
                    <w:bottom w:val="none" w:sz="0" w:space="0" w:color="auto"/>
                    <w:right w:val="none" w:sz="0" w:space="0" w:color="auto"/>
                  </w:divBdr>
                </w:div>
                <w:div w:id="185966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88245">
          <w:marLeft w:val="0"/>
          <w:marRight w:val="0"/>
          <w:marTop w:val="0"/>
          <w:marBottom w:val="0"/>
          <w:divBdr>
            <w:top w:val="none" w:sz="0" w:space="0" w:color="auto"/>
            <w:left w:val="none" w:sz="0" w:space="0" w:color="auto"/>
            <w:bottom w:val="none" w:sz="0" w:space="0" w:color="auto"/>
            <w:right w:val="none" w:sz="0" w:space="0" w:color="auto"/>
          </w:divBdr>
          <w:divsChild>
            <w:div w:id="1054041538">
              <w:marLeft w:val="0"/>
              <w:marRight w:val="0"/>
              <w:marTop w:val="0"/>
              <w:marBottom w:val="0"/>
              <w:divBdr>
                <w:top w:val="none" w:sz="0" w:space="0" w:color="auto"/>
                <w:left w:val="none" w:sz="0" w:space="0" w:color="auto"/>
                <w:bottom w:val="none" w:sz="0" w:space="0" w:color="auto"/>
                <w:right w:val="none" w:sz="0" w:space="0" w:color="auto"/>
              </w:divBdr>
              <w:divsChild>
                <w:div w:id="1769692614">
                  <w:marLeft w:val="0"/>
                  <w:marRight w:val="0"/>
                  <w:marTop w:val="0"/>
                  <w:marBottom w:val="0"/>
                  <w:divBdr>
                    <w:top w:val="none" w:sz="0" w:space="0" w:color="auto"/>
                    <w:left w:val="none" w:sz="0" w:space="0" w:color="auto"/>
                    <w:bottom w:val="none" w:sz="0" w:space="0" w:color="auto"/>
                    <w:right w:val="none" w:sz="0" w:space="0" w:color="auto"/>
                  </w:divBdr>
                </w:div>
                <w:div w:id="371541763">
                  <w:marLeft w:val="0"/>
                  <w:marRight w:val="0"/>
                  <w:marTop w:val="0"/>
                  <w:marBottom w:val="0"/>
                  <w:divBdr>
                    <w:top w:val="none" w:sz="0" w:space="0" w:color="auto"/>
                    <w:left w:val="none" w:sz="0" w:space="0" w:color="auto"/>
                    <w:bottom w:val="none" w:sz="0" w:space="0" w:color="auto"/>
                    <w:right w:val="none" w:sz="0" w:space="0" w:color="auto"/>
                  </w:divBdr>
                </w:div>
                <w:div w:id="1536775736">
                  <w:marLeft w:val="0"/>
                  <w:marRight w:val="0"/>
                  <w:marTop w:val="0"/>
                  <w:marBottom w:val="0"/>
                  <w:divBdr>
                    <w:top w:val="none" w:sz="0" w:space="0" w:color="auto"/>
                    <w:left w:val="none" w:sz="0" w:space="0" w:color="auto"/>
                    <w:bottom w:val="none" w:sz="0" w:space="0" w:color="auto"/>
                    <w:right w:val="none" w:sz="0" w:space="0" w:color="auto"/>
                  </w:divBdr>
                </w:div>
                <w:div w:id="1365253489">
                  <w:marLeft w:val="0"/>
                  <w:marRight w:val="0"/>
                  <w:marTop w:val="0"/>
                  <w:marBottom w:val="0"/>
                  <w:divBdr>
                    <w:top w:val="none" w:sz="0" w:space="0" w:color="auto"/>
                    <w:left w:val="none" w:sz="0" w:space="0" w:color="auto"/>
                    <w:bottom w:val="none" w:sz="0" w:space="0" w:color="auto"/>
                    <w:right w:val="none" w:sz="0" w:space="0" w:color="auto"/>
                  </w:divBdr>
                </w:div>
                <w:div w:id="319887736">
                  <w:marLeft w:val="0"/>
                  <w:marRight w:val="0"/>
                  <w:marTop w:val="0"/>
                  <w:marBottom w:val="0"/>
                  <w:divBdr>
                    <w:top w:val="none" w:sz="0" w:space="0" w:color="auto"/>
                    <w:left w:val="none" w:sz="0" w:space="0" w:color="auto"/>
                    <w:bottom w:val="none" w:sz="0" w:space="0" w:color="auto"/>
                    <w:right w:val="none" w:sz="0" w:space="0" w:color="auto"/>
                  </w:divBdr>
                </w:div>
                <w:div w:id="420763383">
                  <w:marLeft w:val="0"/>
                  <w:marRight w:val="0"/>
                  <w:marTop w:val="0"/>
                  <w:marBottom w:val="0"/>
                  <w:divBdr>
                    <w:top w:val="none" w:sz="0" w:space="0" w:color="auto"/>
                    <w:left w:val="none" w:sz="0" w:space="0" w:color="auto"/>
                    <w:bottom w:val="none" w:sz="0" w:space="0" w:color="auto"/>
                    <w:right w:val="none" w:sz="0" w:space="0" w:color="auto"/>
                  </w:divBdr>
                </w:div>
                <w:div w:id="1627199395">
                  <w:marLeft w:val="0"/>
                  <w:marRight w:val="0"/>
                  <w:marTop w:val="0"/>
                  <w:marBottom w:val="0"/>
                  <w:divBdr>
                    <w:top w:val="none" w:sz="0" w:space="0" w:color="auto"/>
                    <w:left w:val="none" w:sz="0" w:space="0" w:color="auto"/>
                    <w:bottom w:val="none" w:sz="0" w:space="0" w:color="auto"/>
                    <w:right w:val="none" w:sz="0" w:space="0" w:color="auto"/>
                  </w:divBdr>
                </w:div>
                <w:div w:id="1543709801">
                  <w:marLeft w:val="0"/>
                  <w:marRight w:val="0"/>
                  <w:marTop w:val="0"/>
                  <w:marBottom w:val="0"/>
                  <w:divBdr>
                    <w:top w:val="none" w:sz="0" w:space="0" w:color="auto"/>
                    <w:left w:val="none" w:sz="0" w:space="0" w:color="auto"/>
                    <w:bottom w:val="none" w:sz="0" w:space="0" w:color="auto"/>
                    <w:right w:val="none" w:sz="0" w:space="0" w:color="auto"/>
                  </w:divBdr>
                </w:div>
                <w:div w:id="1804493387">
                  <w:marLeft w:val="0"/>
                  <w:marRight w:val="0"/>
                  <w:marTop w:val="0"/>
                  <w:marBottom w:val="0"/>
                  <w:divBdr>
                    <w:top w:val="none" w:sz="0" w:space="0" w:color="auto"/>
                    <w:left w:val="none" w:sz="0" w:space="0" w:color="auto"/>
                    <w:bottom w:val="none" w:sz="0" w:space="0" w:color="auto"/>
                    <w:right w:val="none" w:sz="0" w:space="0" w:color="auto"/>
                  </w:divBdr>
                </w:div>
                <w:div w:id="2063602422">
                  <w:marLeft w:val="0"/>
                  <w:marRight w:val="0"/>
                  <w:marTop w:val="0"/>
                  <w:marBottom w:val="0"/>
                  <w:divBdr>
                    <w:top w:val="none" w:sz="0" w:space="0" w:color="auto"/>
                    <w:left w:val="none" w:sz="0" w:space="0" w:color="auto"/>
                    <w:bottom w:val="none" w:sz="0" w:space="0" w:color="auto"/>
                    <w:right w:val="none" w:sz="0" w:space="0" w:color="auto"/>
                  </w:divBdr>
                </w:div>
                <w:div w:id="1747220186">
                  <w:marLeft w:val="0"/>
                  <w:marRight w:val="0"/>
                  <w:marTop w:val="0"/>
                  <w:marBottom w:val="0"/>
                  <w:divBdr>
                    <w:top w:val="none" w:sz="0" w:space="0" w:color="auto"/>
                    <w:left w:val="none" w:sz="0" w:space="0" w:color="auto"/>
                    <w:bottom w:val="none" w:sz="0" w:space="0" w:color="auto"/>
                    <w:right w:val="none" w:sz="0" w:space="0" w:color="auto"/>
                  </w:divBdr>
                </w:div>
                <w:div w:id="789056517">
                  <w:marLeft w:val="0"/>
                  <w:marRight w:val="0"/>
                  <w:marTop w:val="0"/>
                  <w:marBottom w:val="0"/>
                  <w:divBdr>
                    <w:top w:val="none" w:sz="0" w:space="0" w:color="auto"/>
                    <w:left w:val="none" w:sz="0" w:space="0" w:color="auto"/>
                    <w:bottom w:val="none" w:sz="0" w:space="0" w:color="auto"/>
                    <w:right w:val="none" w:sz="0" w:space="0" w:color="auto"/>
                  </w:divBdr>
                </w:div>
                <w:div w:id="890070201">
                  <w:marLeft w:val="0"/>
                  <w:marRight w:val="0"/>
                  <w:marTop w:val="0"/>
                  <w:marBottom w:val="0"/>
                  <w:divBdr>
                    <w:top w:val="none" w:sz="0" w:space="0" w:color="auto"/>
                    <w:left w:val="none" w:sz="0" w:space="0" w:color="auto"/>
                    <w:bottom w:val="none" w:sz="0" w:space="0" w:color="auto"/>
                    <w:right w:val="none" w:sz="0" w:space="0" w:color="auto"/>
                  </w:divBdr>
                </w:div>
                <w:div w:id="732123442">
                  <w:marLeft w:val="0"/>
                  <w:marRight w:val="0"/>
                  <w:marTop w:val="0"/>
                  <w:marBottom w:val="0"/>
                  <w:divBdr>
                    <w:top w:val="none" w:sz="0" w:space="0" w:color="auto"/>
                    <w:left w:val="none" w:sz="0" w:space="0" w:color="auto"/>
                    <w:bottom w:val="none" w:sz="0" w:space="0" w:color="auto"/>
                    <w:right w:val="none" w:sz="0" w:space="0" w:color="auto"/>
                  </w:divBdr>
                </w:div>
                <w:div w:id="339433715">
                  <w:marLeft w:val="0"/>
                  <w:marRight w:val="0"/>
                  <w:marTop w:val="0"/>
                  <w:marBottom w:val="0"/>
                  <w:divBdr>
                    <w:top w:val="none" w:sz="0" w:space="0" w:color="auto"/>
                    <w:left w:val="none" w:sz="0" w:space="0" w:color="auto"/>
                    <w:bottom w:val="none" w:sz="0" w:space="0" w:color="auto"/>
                    <w:right w:val="none" w:sz="0" w:space="0" w:color="auto"/>
                  </w:divBdr>
                </w:div>
                <w:div w:id="319429567">
                  <w:marLeft w:val="0"/>
                  <w:marRight w:val="0"/>
                  <w:marTop w:val="0"/>
                  <w:marBottom w:val="0"/>
                  <w:divBdr>
                    <w:top w:val="none" w:sz="0" w:space="0" w:color="auto"/>
                    <w:left w:val="none" w:sz="0" w:space="0" w:color="auto"/>
                    <w:bottom w:val="none" w:sz="0" w:space="0" w:color="auto"/>
                    <w:right w:val="none" w:sz="0" w:space="0" w:color="auto"/>
                  </w:divBdr>
                </w:div>
                <w:div w:id="1973251200">
                  <w:marLeft w:val="0"/>
                  <w:marRight w:val="0"/>
                  <w:marTop w:val="0"/>
                  <w:marBottom w:val="0"/>
                  <w:divBdr>
                    <w:top w:val="none" w:sz="0" w:space="0" w:color="auto"/>
                    <w:left w:val="none" w:sz="0" w:space="0" w:color="auto"/>
                    <w:bottom w:val="none" w:sz="0" w:space="0" w:color="auto"/>
                    <w:right w:val="none" w:sz="0" w:space="0" w:color="auto"/>
                  </w:divBdr>
                </w:div>
                <w:div w:id="486367000">
                  <w:marLeft w:val="0"/>
                  <w:marRight w:val="0"/>
                  <w:marTop w:val="0"/>
                  <w:marBottom w:val="0"/>
                  <w:divBdr>
                    <w:top w:val="none" w:sz="0" w:space="0" w:color="auto"/>
                    <w:left w:val="none" w:sz="0" w:space="0" w:color="auto"/>
                    <w:bottom w:val="none" w:sz="0" w:space="0" w:color="auto"/>
                    <w:right w:val="none" w:sz="0" w:space="0" w:color="auto"/>
                  </w:divBdr>
                </w:div>
                <w:div w:id="961182186">
                  <w:marLeft w:val="0"/>
                  <w:marRight w:val="0"/>
                  <w:marTop w:val="0"/>
                  <w:marBottom w:val="0"/>
                  <w:divBdr>
                    <w:top w:val="none" w:sz="0" w:space="0" w:color="auto"/>
                    <w:left w:val="none" w:sz="0" w:space="0" w:color="auto"/>
                    <w:bottom w:val="none" w:sz="0" w:space="0" w:color="auto"/>
                    <w:right w:val="none" w:sz="0" w:space="0" w:color="auto"/>
                  </w:divBdr>
                </w:div>
                <w:div w:id="629896611">
                  <w:marLeft w:val="0"/>
                  <w:marRight w:val="0"/>
                  <w:marTop w:val="0"/>
                  <w:marBottom w:val="0"/>
                  <w:divBdr>
                    <w:top w:val="none" w:sz="0" w:space="0" w:color="auto"/>
                    <w:left w:val="none" w:sz="0" w:space="0" w:color="auto"/>
                    <w:bottom w:val="none" w:sz="0" w:space="0" w:color="auto"/>
                    <w:right w:val="none" w:sz="0" w:space="0" w:color="auto"/>
                  </w:divBdr>
                </w:div>
                <w:div w:id="539242705">
                  <w:marLeft w:val="0"/>
                  <w:marRight w:val="0"/>
                  <w:marTop w:val="0"/>
                  <w:marBottom w:val="0"/>
                  <w:divBdr>
                    <w:top w:val="none" w:sz="0" w:space="0" w:color="auto"/>
                    <w:left w:val="none" w:sz="0" w:space="0" w:color="auto"/>
                    <w:bottom w:val="none" w:sz="0" w:space="0" w:color="auto"/>
                    <w:right w:val="none" w:sz="0" w:space="0" w:color="auto"/>
                  </w:divBdr>
                </w:div>
                <w:div w:id="1276133433">
                  <w:marLeft w:val="0"/>
                  <w:marRight w:val="0"/>
                  <w:marTop w:val="0"/>
                  <w:marBottom w:val="0"/>
                  <w:divBdr>
                    <w:top w:val="none" w:sz="0" w:space="0" w:color="auto"/>
                    <w:left w:val="none" w:sz="0" w:space="0" w:color="auto"/>
                    <w:bottom w:val="none" w:sz="0" w:space="0" w:color="auto"/>
                    <w:right w:val="none" w:sz="0" w:space="0" w:color="auto"/>
                  </w:divBdr>
                </w:div>
                <w:div w:id="1840193373">
                  <w:marLeft w:val="0"/>
                  <w:marRight w:val="0"/>
                  <w:marTop w:val="0"/>
                  <w:marBottom w:val="0"/>
                  <w:divBdr>
                    <w:top w:val="none" w:sz="0" w:space="0" w:color="auto"/>
                    <w:left w:val="none" w:sz="0" w:space="0" w:color="auto"/>
                    <w:bottom w:val="none" w:sz="0" w:space="0" w:color="auto"/>
                    <w:right w:val="none" w:sz="0" w:space="0" w:color="auto"/>
                  </w:divBdr>
                </w:div>
                <w:div w:id="1116437914">
                  <w:marLeft w:val="0"/>
                  <w:marRight w:val="0"/>
                  <w:marTop w:val="0"/>
                  <w:marBottom w:val="0"/>
                  <w:divBdr>
                    <w:top w:val="none" w:sz="0" w:space="0" w:color="auto"/>
                    <w:left w:val="none" w:sz="0" w:space="0" w:color="auto"/>
                    <w:bottom w:val="none" w:sz="0" w:space="0" w:color="auto"/>
                    <w:right w:val="none" w:sz="0" w:space="0" w:color="auto"/>
                  </w:divBdr>
                </w:div>
                <w:div w:id="764885890">
                  <w:marLeft w:val="0"/>
                  <w:marRight w:val="0"/>
                  <w:marTop w:val="0"/>
                  <w:marBottom w:val="0"/>
                  <w:divBdr>
                    <w:top w:val="none" w:sz="0" w:space="0" w:color="auto"/>
                    <w:left w:val="none" w:sz="0" w:space="0" w:color="auto"/>
                    <w:bottom w:val="none" w:sz="0" w:space="0" w:color="auto"/>
                    <w:right w:val="none" w:sz="0" w:space="0" w:color="auto"/>
                  </w:divBdr>
                </w:div>
                <w:div w:id="297229200">
                  <w:marLeft w:val="0"/>
                  <w:marRight w:val="0"/>
                  <w:marTop w:val="0"/>
                  <w:marBottom w:val="0"/>
                  <w:divBdr>
                    <w:top w:val="none" w:sz="0" w:space="0" w:color="auto"/>
                    <w:left w:val="none" w:sz="0" w:space="0" w:color="auto"/>
                    <w:bottom w:val="none" w:sz="0" w:space="0" w:color="auto"/>
                    <w:right w:val="none" w:sz="0" w:space="0" w:color="auto"/>
                  </w:divBdr>
                </w:div>
                <w:div w:id="1150947463">
                  <w:marLeft w:val="0"/>
                  <w:marRight w:val="0"/>
                  <w:marTop w:val="0"/>
                  <w:marBottom w:val="0"/>
                  <w:divBdr>
                    <w:top w:val="none" w:sz="0" w:space="0" w:color="auto"/>
                    <w:left w:val="none" w:sz="0" w:space="0" w:color="auto"/>
                    <w:bottom w:val="none" w:sz="0" w:space="0" w:color="auto"/>
                    <w:right w:val="none" w:sz="0" w:space="0" w:color="auto"/>
                  </w:divBdr>
                </w:div>
                <w:div w:id="494223783">
                  <w:marLeft w:val="0"/>
                  <w:marRight w:val="0"/>
                  <w:marTop w:val="0"/>
                  <w:marBottom w:val="0"/>
                  <w:divBdr>
                    <w:top w:val="none" w:sz="0" w:space="0" w:color="auto"/>
                    <w:left w:val="none" w:sz="0" w:space="0" w:color="auto"/>
                    <w:bottom w:val="none" w:sz="0" w:space="0" w:color="auto"/>
                    <w:right w:val="none" w:sz="0" w:space="0" w:color="auto"/>
                  </w:divBdr>
                </w:div>
                <w:div w:id="1190140129">
                  <w:marLeft w:val="0"/>
                  <w:marRight w:val="0"/>
                  <w:marTop w:val="0"/>
                  <w:marBottom w:val="0"/>
                  <w:divBdr>
                    <w:top w:val="none" w:sz="0" w:space="0" w:color="auto"/>
                    <w:left w:val="none" w:sz="0" w:space="0" w:color="auto"/>
                    <w:bottom w:val="none" w:sz="0" w:space="0" w:color="auto"/>
                    <w:right w:val="none" w:sz="0" w:space="0" w:color="auto"/>
                  </w:divBdr>
                </w:div>
                <w:div w:id="267935865">
                  <w:marLeft w:val="0"/>
                  <w:marRight w:val="0"/>
                  <w:marTop w:val="0"/>
                  <w:marBottom w:val="0"/>
                  <w:divBdr>
                    <w:top w:val="none" w:sz="0" w:space="0" w:color="auto"/>
                    <w:left w:val="none" w:sz="0" w:space="0" w:color="auto"/>
                    <w:bottom w:val="none" w:sz="0" w:space="0" w:color="auto"/>
                    <w:right w:val="none" w:sz="0" w:space="0" w:color="auto"/>
                  </w:divBdr>
                </w:div>
                <w:div w:id="489055842">
                  <w:marLeft w:val="0"/>
                  <w:marRight w:val="0"/>
                  <w:marTop w:val="0"/>
                  <w:marBottom w:val="0"/>
                  <w:divBdr>
                    <w:top w:val="none" w:sz="0" w:space="0" w:color="auto"/>
                    <w:left w:val="none" w:sz="0" w:space="0" w:color="auto"/>
                    <w:bottom w:val="none" w:sz="0" w:space="0" w:color="auto"/>
                    <w:right w:val="none" w:sz="0" w:space="0" w:color="auto"/>
                  </w:divBdr>
                </w:div>
                <w:div w:id="1717967539">
                  <w:marLeft w:val="0"/>
                  <w:marRight w:val="0"/>
                  <w:marTop w:val="0"/>
                  <w:marBottom w:val="0"/>
                  <w:divBdr>
                    <w:top w:val="none" w:sz="0" w:space="0" w:color="auto"/>
                    <w:left w:val="none" w:sz="0" w:space="0" w:color="auto"/>
                    <w:bottom w:val="none" w:sz="0" w:space="0" w:color="auto"/>
                    <w:right w:val="none" w:sz="0" w:space="0" w:color="auto"/>
                  </w:divBdr>
                </w:div>
                <w:div w:id="1215502105">
                  <w:marLeft w:val="0"/>
                  <w:marRight w:val="0"/>
                  <w:marTop w:val="0"/>
                  <w:marBottom w:val="0"/>
                  <w:divBdr>
                    <w:top w:val="none" w:sz="0" w:space="0" w:color="auto"/>
                    <w:left w:val="none" w:sz="0" w:space="0" w:color="auto"/>
                    <w:bottom w:val="none" w:sz="0" w:space="0" w:color="auto"/>
                    <w:right w:val="none" w:sz="0" w:space="0" w:color="auto"/>
                  </w:divBdr>
                </w:div>
                <w:div w:id="371228050">
                  <w:marLeft w:val="0"/>
                  <w:marRight w:val="0"/>
                  <w:marTop w:val="0"/>
                  <w:marBottom w:val="0"/>
                  <w:divBdr>
                    <w:top w:val="none" w:sz="0" w:space="0" w:color="auto"/>
                    <w:left w:val="none" w:sz="0" w:space="0" w:color="auto"/>
                    <w:bottom w:val="none" w:sz="0" w:space="0" w:color="auto"/>
                    <w:right w:val="none" w:sz="0" w:space="0" w:color="auto"/>
                  </w:divBdr>
                </w:div>
                <w:div w:id="1901015148">
                  <w:marLeft w:val="0"/>
                  <w:marRight w:val="0"/>
                  <w:marTop w:val="0"/>
                  <w:marBottom w:val="0"/>
                  <w:divBdr>
                    <w:top w:val="none" w:sz="0" w:space="0" w:color="auto"/>
                    <w:left w:val="none" w:sz="0" w:space="0" w:color="auto"/>
                    <w:bottom w:val="none" w:sz="0" w:space="0" w:color="auto"/>
                    <w:right w:val="none" w:sz="0" w:space="0" w:color="auto"/>
                  </w:divBdr>
                </w:div>
                <w:div w:id="1035932034">
                  <w:marLeft w:val="0"/>
                  <w:marRight w:val="0"/>
                  <w:marTop w:val="0"/>
                  <w:marBottom w:val="0"/>
                  <w:divBdr>
                    <w:top w:val="none" w:sz="0" w:space="0" w:color="auto"/>
                    <w:left w:val="none" w:sz="0" w:space="0" w:color="auto"/>
                    <w:bottom w:val="none" w:sz="0" w:space="0" w:color="auto"/>
                    <w:right w:val="none" w:sz="0" w:space="0" w:color="auto"/>
                  </w:divBdr>
                </w:div>
                <w:div w:id="683557908">
                  <w:marLeft w:val="0"/>
                  <w:marRight w:val="0"/>
                  <w:marTop w:val="0"/>
                  <w:marBottom w:val="0"/>
                  <w:divBdr>
                    <w:top w:val="none" w:sz="0" w:space="0" w:color="auto"/>
                    <w:left w:val="none" w:sz="0" w:space="0" w:color="auto"/>
                    <w:bottom w:val="none" w:sz="0" w:space="0" w:color="auto"/>
                    <w:right w:val="none" w:sz="0" w:space="0" w:color="auto"/>
                  </w:divBdr>
                </w:div>
                <w:div w:id="1474256887">
                  <w:marLeft w:val="0"/>
                  <w:marRight w:val="0"/>
                  <w:marTop w:val="0"/>
                  <w:marBottom w:val="0"/>
                  <w:divBdr>
                    <w:top w:val="none" w:sz="0" w:space="0" w:color="auto"/>
                    <w:left w:val="none" w:sz="0" w:space="0" w:color="auto"/>
                    <w:bottom w:val="none" w:sz="0" w:space="0" w:color="auto"/>
                    <w:right w:val="none" w:sz="0" w:space="0" w:color="auto"/>
                  </w:divBdr>
                </w:div>
                <w:div w:id="887379704">
                  <w:marLeft w:val="0"/>
                  <w:marRight w:val="0"/>
                  <w:marTop w:val="0"/>
                  <w:marBottom w:val="0"/>
                  <w:divBdr>
                    <w:top w:val="none" w:sz="0" w:space="0" w:color="auto"/>
                    <w:left w:val="none" w:sz="0" w:space="0" w:color="auto"/>
                    <w:bottom w:val="none" w:sz="0" w:space="0" w:color="auto"/>
                    <w:right w:val="none" w:sz="0" w:space="0" w:color="auto"/>
                  </w:divBdr>
                </w:div>
                <w:div w:id="223375961">
                  <w:marLeft w:val="0"/>
                  <w:marRight w:val="0"/>
                  <w:marTop w:val="0"/>
                  <w:marBottom w:val="0"/>
                  <w:divBdr>
                    <w:top w:val="none" w:sz="0" w:space="0" w:color="auto"/>
                    <w:left w:val="none" w:sz="0" w:space="0" w:color="auto"/>
                    <w:bottom w:val="none" w:sz="0" w:space="0" w:color="auto"/>
                    <w:right w:val="none" w:sz="0" w:space="0" w:color="auto"/>
                  </w:divBdr>
                </w:div>
                <w:div w:id="1759516037">
                  <w:marLeft w:val="0"/>
                  <w:marRight w:val="0"/>
                  <w:marTop w:val="0"/>
                  <w:marBottom w:val="0"/>
                  <w:divBdr>
                    <w:top w:val="none" w:sz="0" w:space="0" w:color="auto"/>
                    <w:left w:val="none" w:sz="0" w:space="0" w:color="auto"/>
                    <w:bottom w:val="none" w:sz="0" w:space="0" w:color="auto"/>
                    <w:right w:val="none" w:sz="0" w:space="0" w:color="auto"/>
                  </w:divBdr>
                </w:div>
                <w:div w:id="251623784">
                  <w:marLeft w:val="0"/>
                  <w:marRight w:val="0"/>
                  <w:marTop w:val="0"/>
                  <w:marBottom w:val="0"/>
                  <w:divBdr>
                    <w:top w:val="none" w:sz="0" w:space="0" w:color="auto"/>
                    <w:left w:val="none" w:sz="0" w:space="0" w:color="auto"/>
                    <w:bottom w:val="none" w:sz="0" w:space="0" w:color="auto"/>
                    <w:right w:val="none" w:sz="0" w:space="0" w:color="auto"/>
                  </w:divBdr>
                </w:div>
                <w:div w:id="1110783273">
                  <w:marLeft w:val="0"/>
                  <w:marRight w:val="0"/>
                  <w:marTop w:val="0"/>
                  <w:marBottom w:val="0"/>
                  <w:divBdr>
                    <w:top w:val="none" w:sz="0" w:space="0" w:color="auto"/>
                    <w:left w:val="none" w:sz="0" w:space="0" w:color="auto"/>
                    <w:bottom w:val="none" w:sz="0" w:space="0" w:color="auto"/>
                    <w:right w:val="none" w:sz="0" w:space="0" w:color="auto"/>
                  </w:divBdr>
                </w:div>
                <w:div w:id="1841776146">
                  <w:marLeft w:val="0"/>
                  <w:marRight w:val="0"/>
                  <w:marTop w:val="0"/>
                  <w:marBottom w:val="0"/>
                  <w:divBdr>
                    <w:top w:val="none" w:sz="0" w:space="0" w:color="auto"/>
                    <w:left w:val="none" w:sz="0" w:space="0" w:color="auto"/>
                    <w:bottom w:val="none" w:sz="0" w:space="0" w:color="auto"/>
                    <w:right w:val="none" w:sz="0" w:space="0" w:color="auto"/>
                  </w:divBdr>
                </w:div>
                <w:div w:id="1211922125">
                  <w:marLeft w:val="0"/>
                  <w:marRight w:val="0"/>
                  <w:marTop w:val="0"/>
                  <w:marBottom w:val="0"/>
                  <w:divBdr>
                    <w:top w:val="none" w:sz="0" w:space="0" w:color="auto"/>
                    <w:left w:val="none" w:sz="0" w:space="0" w:color="auto"/>
                    <w:bottom w:val="none" w:sz="0" w:space="0" w:color="auto"/>
                    <w:right w:val="none" w:sz="0" w:space="0" w:color="auto"/>
                  </w:divBdr>
                </w:div>
                <w:div w:id="1402675966">
                  <w:marLeft w:val="0"/>
                  <w:marRight w:val="0"/>
                  <w:marTop w:val="0"/>
                  <w:marBottom w:val="0"/>
                  <w:divBdr>
                    <w:top w:val="none" w:sz="0" w:space="0" w:color="auto"/>
                    <w:left w:val="none" w:sz="0" w:space="0" w:color="auto"/>
                    <w:bottom w:val="none" w:sz="0" w:space="0" w:color="auto"/>
                    <w:right w:val="none" w:sz="0" w:space="0" w:color="auto"/>
                  </w:divBdr>
                </w:div>
                <w:div w:id="131752141">
                  <w:marLeft w:val="0"/>
                  <w:marRight w:val="0"/>
                  <w:marTop w:val="0"/>
                  <w:marBottom w:val="0"/>
                  <w:divBdr>
                    <w:top w:val="none" w:sz="0" w:space="0" w:color="auto"/>
                    <w:left w:val="none" w:sz="0" w:space="0" w:color="auto"/>
                    <w:bottom w:val="none" w:sz="0" w:space="0" w:color="auto"/>
                    <w:right w:val="none" w:sz="0" w:space="0" w:color="auto"/>
                  </w:divBdr>
                </w:div>
                <w:div w:id="747964519">
                  <w:marLeft w:val="0"/>
                  <w:marRight w:val="0"/>
                  <w:marTop w:val="0"/>
                  <w:marBottom w:val="0"/>
                  <w:divBdr>
                    <w:top w:val="none" w:sz="0" w:space="0" w:color="auto"/>
                    <w:left w:val="none" w:sz="0" w:space="0" w:color="auto"/>
                    <w:bottom w:val="none" w:sz="0" w:space="0" w:color="auto"/>
                    <w:right w:val="none" w:sz="0" w:space="0" w:color="auto"/>
                  </w:divBdr>
                </w:div>
                <w:div w:id="1770349040">
                  <w:marLeft w:val="0"/>
                  <w:marRight w:val="0"/>
                  <w:marTop w:val="0"/>
                  <w:marBottom w:val="0"/>
                  <w:divBdr>
                    <w:top w:val="none" w:sz="0" w:space="0" w:color="auto"/>
                    <w:left w:val="none" w:sz="0" w:space="0" w:color="auto"/>
                    <w:bottom w:val="none" w:sz="0" w:space="0" w:color="auto"/>
                    <w:right w:val="none" w:sz="0" w:space="0" w:color="auto"/>
                  </w:divBdr>
                </w:div>
                <w:div w:id="1762408204">
                  <w:marLeft w:val="0"/>
                  <w:marRight w:val="0"/>
                  <w:marTop w:val="0"/>
                  <w:marBottom w:val="0"/>
                  <w:divBdr>
                    <w:top w:val="none" w:sz="0" w:space="0" w:color="auto"/>
                    <w:left w:val="none" w:sz="0" w:space="0" w:color="auto"/>
                    <w:bottom w:val="none" w:sz="0" w:space="0" w:color="auto"/>
                    <w:right w:val="none" w:sz="0" w:space="0" w:color="auto"/>
                  </w:divBdr>
                </w:div>
                <w:div w:id="1598562895">
                  <w:marLeft w:val="0"/>
                  <w:marRight w:val="0"/>
                  <w:marTop w:val="0"/>
                  <w:marBottom w:val="0"/>
                  <w:divBdr>
                    <w:top w:val="none" w:sz="0" w:space="0" w:color="auto"/>
                    <w:left w:val="none" w:sz="0" w:space="0" w:color="auto"/>
                    <w:bottom w:val="none" w:sz="0" w:space="0" w:color="auto"/>
                    <w:right w:val="none" w:sz="0" w:space="0" w:color="auto"/>
                  </w:divBdr>
                </w:div>
                <w:div w:id="1364860398">
                  <w:marLeft w:val="0"/>
                  <w:marRight w:val="0"/>
                  <w:marTop w:val="0"/>
                  <w:marBottom w:val="0"/>
                  <w:divBdr>
                    <w:top w:val="none" w:sz="0" w:space="0" w:color="auto"/>
                    <w:left w:val="none" w:sz="0" w:space="0" w:color="auto"/>
                    <w:bottom w:val="none" w:sz="0" w:space="0" w:color="auto"/>
                    <w:right w:val="none" w:sz="0" w:space="0" w:color="auto"/>
                  </w:divBdr>
                </w:div>
                <w:div w:id="1174030700">
                  <w:marLeft w:val="0"/>
                  <w:marRight w:val="0"/>
                  <w:marTop w:val="0"/>
                  <w:marBottom w:val="0"/>
                  <w:divBdr>
                    <w:top w:val="none" w:sz="0" w:space="0" w:color="auto"/>
                    <w:left w:val="none" w:sz="0" w:space="0" w:color="auto"/>
                    <w:bottom w:val="none" w:sz="0" w:space="0" w:color="auto"/>
                    <w:right w:val="none" w:sz="0" w:space="0" w:color="auto"/>
                  </w:divBdr>
                </w:div>
                <w:div w:id="1525248237">
                  <w:marLeft w:val="0"/>
                  <w:marRight w:val="0"/>
                  <w:marTop w:val="0"/>
                  <w:marBottom w:val="0"/>
                  <w:divBdr>
                    <w:top w:val="none" w:sz="0" w:space="0" w:color="auto"/>
                    <w:left w:val="none" w:sz="0" w:space="0" w:color="auto"/>
                    <w:bottom w:val="none" w:sz="0" w:space="0" w:color="auto"/>
                    <w:right w:val="none" w:sz="0" w:space="0" w:color="auto"/>
                  </w:divBdr>
                </w:div>
                <w:div w:id="1553692922">
                  <w:marLeft w:val="0"/>
                  <w:marRight w:val="0"/>
                  <w:marTop w:val="0"/>
                  <w:marBottom w:val="0"/>
                  <w:divBdr>
                    <w:top w:val="none" w:sz="0" w:space="0" w:color="auto"/>
                    <w:left w:val="none" w:sz="0" w:space="0" w:color="auto"/>
                    <w:bottom w:val="none" w:sz="0" w:space="0" w:color="auto"/>
                    <w:right w:val="none" w:sz="0" w:space="0" w:color="auto"/>
                  </w:divBdr>
                </w:div>
                <w:div w:id="1141538114">
                  <w:marLeft w:val="0"/>
                  <w:marRight w:val="0"/>
                  <w:marTop w:val="0"/>
                  <w:marBottom w:val="0"/>
                  <w:divBdr>
                    <w:top w:val="none" w:sz="0" w:space="0" w:color="auto"/>
                    <w:left w:val="none" w:sz="0" w:space="0" w:color="auto"/>
                    <w:bottom w:val="none" w:sz="0" w:space="0" w:color="auto"/>
                    <w:right w:val="none" w:sz="0" w:space="0" w:color="auto"/>
                  </w:divBdr>
                </w:div>
                <w:div w:id="1874223912">
                  <w:marLeft w:val="0"/>
                  <w:marRight w:val="0"/>
                  <w:marTop w:val="0"/>
                  <w:marBottom w:val="0"/>
                  <w:divBdr>
                    <w:top w:val="none" w:sz="0" w:space="0" w:color="auto"/>
                    <w:left w:val="none" w:sz="0" w:space="0" w:color="auto"/>
                    <w:bottom w:val="none" w:sz="0" w:space="0" w:color="auto"/>
                    <w:right w:val="none" w:sz="0" w:space="0" w:color="auto"/>
                  </w:divBdr>
                </w:div>
                <w:div w:id="337124480">
                  <w:marLeft w:val="0"/>
                  <w:marRight w:val="0"/>
                  <w:marTop w:val="0"/>
                  <w:marBottom w:val="0"/>
                  <w:divBdr>
                    <w:top w:val="none" w:sz="0" w:space="0" w:color="auto"/>
                    <w:left w:val="none" w:sz="0" w:space="0" w:color="auto"/>
                    <w:bottom w:val="none" w:sz="0" w:space="0" w:color="auto"/>
                    <w:right w:val="none" w:sz="0" w:space="0" w:color="auto"/>
                  </w:divBdr>
                </w:div>
                <w:div w:id="1515607015">
                  <w:marLeft w:val="0"/>
                  <w:marRight w:val="0"/>
                  <w:marTop w:val="0"/>
                  <w:marBottom w:val="0"/>
                  <w:divBdr>
                    <w:top w:val="none" w:sz="0" w:space="0" w:color="auto"/>
                    <w:left w:val="none" w:sz="0" w:space="0" w:color="auto"/>
                    <w:bottom w:val="none" w:sz="0" w:space="0" w:color="auto"/>
                    <w:right w:val="none" w:sz="0" w:space="0" w:color="auto"/>
                  </w:divBdr>
                </w:div>
                <w:div w:id="1462113875">
                  <w:marLeft w:val="0"/>
                  <w:marRight w:val="0"/>
                  <w:marTop w:val="0"/>
                  <w:marBottom w:val="0"/>
                  <w:divBdr>
                    <w:top w:val="none" w:sz="0" w:space="0" w:color="auto"/>
                    <w:left w:val="none" w:sz="0" w:space="0" w:color="auto"/>
                    <w:bottom w:val="none" w:sz="0" w:space="0" w:color="auto"/>
                    <w:right w:val="none" w:sz="0" w:space="0" w:color="auto"/>
                  </w:divBdr>
                </w:div>
                <w:div w:id="1863977973">
                  <w:marLeft w:val="0"/>
                  <w:marRight w:val="0"/>
                  <w:marTop w:val="0"/>
                  <w:marBottom w:val="0"/>
                  <w:divBdr>
                    <w:top w:val="none" w:sz="0" w:space="0" w:color="auto"/>
                    <w:left w:val="none" w:sz="0" w:space="0" w:color="auto"/>
                    <w:bottom w:val="none" w:sz="0" w:space="0" w:color="auto"/>
                    <w:right w:val="none" w:sz="0" w:space="0" w:color="auto"/>
                  </w:divBdr>
                </w:div>
                <w:div w:id="988750386">
                  <w:marLeft w:val="0"/>
                  <w:marRight w:val="0"/>
                  <w:marTop w:val="0"/>
                  <w:marBottom w:val="0"/>
                  <w:divBdr>
                    <w:top w:val="none" w:sz="0" w:space="0" w:color="auto"/>
                    <w:left w:val="none" w:sz="0" w:space="0" w:color="auto"/>
                    <w:bottom w:val="none" w:sz="0" w:space="0" w:color="auto"/>
                    <w:right w:val="none" w:sz="0" w:space="0" w:color="auto"/>
                  </w:divBdr>
                </w:div>
                <w:div w:id="1476217956">
                  <w:marLeft w:val="0"/>
                  <w:marRight w:val="0"/>
                  <w:marTop w:val="0"/>
                  <w:marBottom w:val="0"/>
                  <w:divBdr>
                    <w:top w:val="none" w:sz="0" w:space="0" w:color="auto"/>
                    <w:left w:val="none" w:sz="0" w:space="0" w:color="auto"/>
                    <w:bottom w:val="none" w:sz="0" w:space="0" w:color="auto"/>
                    <w:right w:val="none" w:sz="0" w:space="0" w:color="auto"/>
                  </w:divBdr>
                </w:div>
                <w:div w:id="1216703855">
                  <w:marLeft w:val="0"/>
                  <w:marRight w:val="0"/>
                  <w:marTop w:val="0"/>
                  <w:marBottom w:val="0"/>
                  <w:divBdr>
                    <w:top w:val="none" w:sz="0" w:space="0" w:color="auto"/>
                    <w:left w:val="none" w:sz="0" w:space="0" w:color="auto"/>
                    <w:bottom w:val="none" w:sz="0" w:space="0" w:color="auto"/>
                    <w:right w:val="none" w:sz="0" w:space="0" w:color="auto"/>
                  </w:divBdr>
                </w:div>
                <w:div w:id="1657419229">
                  <w:marLeft w:val="0"/>
                  <w:marRight w:val="0"/>
                  <w:marTop w:val="0"/>
                  <w:marBottom w:val="0"/>
                  <w:divBdr>
                    <w:top w:val="none" w:sz="0" w:space="0" w:color="auto"/>
                    <w:left w:val="none" w:sz="0" w:space="0" w:color="auto"/>
                    <w:bottom w:val="none" w:sz="0" w:space="0" w:color="auto"/>
                    <w:right w:val="none" w:sz="0" w:space="0" w:color="auto"/>
                  </w:divBdr>
                </w:div>
                <w:div w:id="2037148137">
                  <w:marLeft w:val="0"/>
                  <w:marRight w:val="0"/>
                  <w:marTop w:val="0"/>
                  <w:marBottom w:val="0"/>
                  <w:divBdr>
                    <w:top w:val="none" w:sz="0" w:space="0" w:color="auto"/>
                    <w:left w:val="none" w:sz="0" w:space="0" w:color="auto"/>
                    <w:bottom w:val="none" w:sz="0" w:space="0" w:color="auto"/>
                    <w:right w:val="none" w:sz="0" w:space="0" w:color="auto"/>
                  </w:divBdr>
                </w:div>
                <w:div w:id="686061915">
                  <w:marLeft w:val="0"/>
                  <w:marRight w:val="0"/>
                  <w:marTop w:val="0"/>
                  <w:marBottom w:val="0"/>
                  <w:divBdr>
                    <w:top w:val="none" w:sz="0" w:space="0" w:color="auto"/>
                    <w:left w:val="none" w:sz="0" w:space="0" w:color="auto"/>
                    <w:bottom w:val="none" w:sz="0" w:space="0" w:color="auto"/>
                    <w:right w:val="none" w:sz="0" w:space="0" w:color="auto"/>
                  </w:divBdr>
                </w:div>
                <w:div w:id="900363342">
                  <w:marLeft w:val="0"/>
                  <w:marRight w:val="0"/>
                  <w:marTop w:val="0"/>
                  <w:marBottom w:val="0"/>
                  <w:divBdr>
                    <w:top w:val="none" w:sz="0" w:space="0" w:color="auto"/>
                    <w:left w:val="none" w:sz="0" w:space="0" w:color="auto"/>
                    <w:bottom w:val="none" w:sz="0" w:space="0" w:color="auto"/>
                    <w:right w:val="none" w:sz="0" w:space="0" w:color="auto"/>
                  </w:divBdr>
                </w:div>
                <w:div w:id="1991059124">
                  <w:marLeft w:val="0"/>
                  <w:marRight w:val="0"/>
                  <w:marTop w:val="0"/>
                  <w:marBottom w:val="0"/>
                  <w:divBdr>
                    <w:top w:val="none" w:sz="0" w:space="0" w:color="auto"/>
                    <w:left w:val="none" w:sz="0" w:space="0" w:color="auto"/>
                    <w:bottom w:val="none" w:sz="0" w:space="0" w:color="auto"/>
                    <w:right w:val="none" w:sz="0" w:space="0" w:color="auto"/>
                  </w:divBdr>
                </w:div>
                <w:div w:id="1564607690">
                  <w:marLeft w:val="0"/>
                  <w:marRight w:val="0"/>
                  <w:marTop w:val="0"/>
                  <w:marBottom w:val="0"/>
                  <w:divBdr>
                    <w:top w:val="none" w:sz="0" w:space="0" w:color="auto"/>
                    <w:left w:val="none" w:sz="0" w:space="0" w:color="auto"/>
                    <w:bottom w:val="none" w:sz="0" w:space="0" w:color="auto"/>
                    <w:right w:val="none" w:sz="0" w:space="0" w:color="auto"/>
                  </w:divBdr>
                </w:div>
                <w:div w:id="1271667929">
                  <w:marLeft w:val="0"/>
                  <w:marRight w:val="0"/>
                  <w:marTop w:val="0"/>
                  <w:marBottom w:val="0"/>
                  <w:divBdr>
                    <w:top w:val="none" w:sz="0" w:space="0" w:color="auto"/>
                    <w:left w:val="none" w:sz="0" w:space="0" w:color="auto"/>
                    <w:bottom w:val="none" w:sz="0" w:space="0" w:color="auto"/>
                    <w:right w:val="none" w:sz="0" w:space="0" w:color="auto"/>
                  </w:divBdr>
                </w:div>
                <w:div w:id="1175265282">
                  <w:marLeft w:val="0"/>
                  <w:marRight w:val="0"/>
                  <w:marTop w:val="0"/>
                  <w:marBottom w:val="0"/>
                  <w:divBdr>
                    <w:top w:val="none" w:sz="0" w:space="0" w:color="auto"/>
                    <w:left w:val="none" w:sz="0" w:space="0" w:color="auto"/>
                    <w:bottom w:val="none" w:sz="0" w:space="0" w:color="auto"/>
                    <w:right w:val="none" w:sz="0" w:space="0" w:color="auto"/>
                  </w:divBdr>
                </w:div>
                <w:div w:id="62064765">
                  <w:marLeft w:val="0"/>
                  <w:marRight w:val="0"/>
                  <w:marTop w:val="0"/>
                  <w:marBottom w:val="0"/>
                  <w:divBdr>
                    <w:top w:val="none" w:sz="0" w:space="0" w:color="auto"/>
                    <w:left w:val="none" w:sz="0" w:space="0" w:color="auto"/>
                    <w:bottom w:val="none" w:sz="0" w:space="0" w:color="auto"/>
                    <w:right w:val="none" w:sz="0" w:space="0" w:color="auto"/>
                  </w:divBdr>
                </w:div>
                <w:div w:id="500004344">
                  <w:marLeft w:val="0"/>
                  <w:marRight w:val="0"/>
                  <w:marTop w:val="0"/>
                  <w:marBottom w:val="0"/>
                  <w:divBdr>
                    <w:top w:val="none" w:sz="0" w:space="0" w:color="auto"/>
                    <w:left w:val="none" w:sz="0" w:space="0" w:color="auto"/>
                    <w:bottom w:val="none" w:sz="0" w:space="0" w:color="auto"/>
                    <w:right w:val="none" w:sz="0" w:space="0" w:color="auto"/>
                  </w:divBdr>
                </w:div>
                <w:div w:id="1186401211">
                  <w:marLeft w:val="0"/>
                  <w:marRight w:val="0"/>
                  <w:marTop w:val="0"/>
                  <w:marBottom w:val="0"/>
                  <w:divBdr>
                    <w:top w:val="none" w:sz="0" w:space="0" w:color="auto"/>
                    <w:left w:val="none" w:sz="0" w:space="0" w:color="auto"/>
                    <w:bottom w:val="none" w:sz="0" w:space="0" w:color="auto"/>
                    <w:right w:val="none" w:sz="0" w:space="0" w:color="auto"/>
                  </w:divBdr>
                </w:div>
                <w:div w:id="452331386">
                  <w:marLeft w:val="0"/>
                  <w:marRight w:val="0"/>
                  <w:marTop w:val="0"/>
                  <w:marBottom w:val="0"/>
                  <w:divBdr>
                    <w:top w:val="none" w:sz="0" w:space="0" w:color="auto"/>
                    <w:left w:val="none" w:sz="0" w:space="0" w:color="auto"/>
                    <w:bottom w:val="none" w:sz="0" w:space="0" w:color="auto"/>
                    <w:right w:val="none" w:sz="0" w:space="0" w:color="auto"/>
                  </w:divBdr>
                </w:div>
                <w:div w:id="1407924149">
                  <w:marLeft w:val="0"/>
                  <w:marRight w:val="0"/>
                  <w:marTop w:val="0"/>
                  <w:marBottom w:val="0"/>
                  <w:divBdr>
                    <w:top w:val="none" w:sz="0" w:space="0" w:color="auto"/>
                    <w:left w:val="none" w:sz="0" w:space="0" w:color="auto"/>
                    <w:bottom w:val="none" w:sz="0" w:space="0" w:color="auto"/>
                    <w:right w:val="none" w:sz="0" w:space="0" w:color="auto"/>
                  </w:divBdr>
                </w:div>
                <w:div w:id="1144545831">
                  <w:marLeft w:val="0"/>
                  <w:marRight w:val="0"/>
                  <w:marTop w:val="0"/>
                  <w:marBottom w:val="0"/>
                  <w:divBdr>
                    <w:top w:val="none" w:sz="0" w:space="0" w:color="auto"/>
                    <w:left w:val="none" w:sz="0" w:space="0" w:color="auto"/>
                    <w:bottom w:val="none" w:sz="0" w:space="0" w:color="auto"/>
                    <w:right w:val="none" w:sz="0" w:space="0" w:color="auto"/>
                  </w:divBdr>
                </w:div>
                <w:div w:id="518738292">
                  <w:marLeft w:val="0"/>
                  <w:marRight w:val="0"/>
                  <w:marTop w:val="0"/>
                  <w:marBottom w:val="0"/>
                  <w:divBdr>
                    <w:top w:val="none" w:sz="0" w:space="0" w:color="auto"/>
                    <w:left w:val="none" w:sz="0" w:space="0" w:color="auto"/>
                    <w:bottom w:val="none" w:sz="0" w:space="0" w:color="auto"/>
                    <w:right w:val="none" w:sz="0" w:space="0" w:color="auto"/>
                  </w:divBdr>
                </w:div>
                <w:div w:id="37584169">
                  <w:marLeft w:val="0"/>
                  <w:marRight w:val="0"/>
                  <w:marTop w:val="0"/>
                  <w:marBottom w:val="0"/>
                  <w:divBdr>
                    <w:top w:val="none" w:sz="0" w:space="0" w:color="auto"/>
                    <w:left w:val="none" w:sz="0" w:space="0" w:color="auto"/>
                    <w:bottom w:val="none" w:sz="0" w:space="0" w:color="auto"/>
                    <w:right w:val="none" w:sz="0" w:space="0" w:color="auto"/>
                  </w:divBdr>
                </w:div>
                <w:div w:id="1062099344">
                  <w:marLeft w:val="0"/>
                  <w:marRight w:val="0"/>
                  <w:marTop w:val="0"/>
                  <w:marBottom w:val="0"/>
                  <w:divBdr>
                    <w:top w:val="none" w:sz="0" w:space="0" w:color="auto"/>
                    <w:left w:val="none" w:sz="0" w:space="0" w:color="auto"/>
                    <w:bottom w:val="none" w:sz="0" w:space="0" w:color="auto"/>
                    <w:right w:val="none" w:sz="0" w:space="0" w:color="auto"/>
                  </w:divBdr>
                </w:div>
                <w:div w:id="258756129">
                  <w:marLeft w:val="0"/>
                  <w:marRight w:val="0"/>
                  <w:marTop w:val="0"/>
                  <w:marBottom w:val="0"/>
                  <w:divBdr>
                    <w:top w:val="none" w:sz="0" w:space="0" w:color="auto"/>
                    <w:left w:val="none" w:sz="0" w:space="0" w:color="auto"/>
                    <w:bottom w:val="none" w:sz="0" w:space="0" w:color="auto"/>
                    <w:right w:val="none" w:sz="0" w:space="0" w:color="auto"/>
                  </w:divBdr>
                </w:div>
                <w:div w:id="1621188064">
                  <w:marLeft w:val="0"/>
                  <w:marRight w:val="0"/>
                  <w:marTop w:val="0"/>
                  <w:marBottom w:val="0"/>
                  <w:divBdr>
                    <w:top w:val="none" w:sz="0" w:space="0" w:color="auto"/>
                    <w:left w:val="none" w:sz="0" w:space="0" w:color="auto"/>
                    <w:bottom w:val="none" w:sz="0" w:space="0" w:color="auto"/>
                    <w:right w:val="none" w:sz="0" w:space="0" w:color="auto"/>
                  </w:divBdr>
                </w:div>
                <w:div w:id="268202209">
                  <w:marLeft w:val="0"/>
                  <w:marRight w:val="0"/>
                  <w:marTop w:val="0"/>
                  <w:marBottom w:val="0"/>
                  <w:divBdr>
                    <w:top w:val="none" w:sz="0" w:space="0" w:color="auto"/>
                    <w:left w:val="none" w:sz="0" w:space="0" w:color="auto"/>
                    <w:bottom w:val="none" w:sz="0" w:space="0" w:color="auto"/>
                    <w:right w:val="none" w:sz="0" w:space="0" w:color="auto"/>
                  </w:divBdr>
                </w:div>
                <w:div w:id="71438542">
                  <w:marLeft w:val="0"/>
                  <w:marRight w:val="0"/>
                  <w:marTop w:val="0"/>
                  <w:marBottom w:val="0"/>
                  <w:divBdr>
                    <w:top w:val="none" w:sz="0" w:space="0" w:color="auto"/>
                    <w:left w:val="none" w:sz="0" w:space="0" w:color="auto"/>
                    <w:bottom w:val="none" w:sz="0" w:space="0" w:color="auto"/>
                    <w:right w:val="none" w:sz="0" w:space="0" w:color="auto"/>
                  </w:divBdr>
                </w:div>
                <w:div w:id="1190992023">
                  <w:marLeft w:val="0"/>
                  <w:marRight w:val="0"/>
                  <w:marTop w:val="0"/>
                  <w:marBottom w:val="0"/>
                  <w:divBdr>
                    <w:top w:val="none" w:sz="0" w:space="0" w:color="auto"/>
                    <w:left w:val="none" w:sz="0" w:space="0" w:color="auto"/>
                    <w:bottom w:val="none" w:sz="0" w:space="0" w:color="auto"/>
                    <w:right w:val="none" w:sz="0" w:space="0" w:color="auto"/>
                  </w:divBdr>
                </w:div>
                <w:div w:id="1772974677">
                  <w:marLeft w:val="0"/>
                  <w:marRight w:val="0"/>
                  <w:marTop w:val="0"/>
                  <w:marBottom w:val="0"/>
                  <w:divBdr>
                    <w:top w:val="none" w:sz="0" w:space="0" w:color="auto"/>
                    <w:left w:val="none" w:sz="0" w:space="0" w:color="auto"/>
                    <w:bottom w:val="none" w:sz="0" w:space="0" w:color="auto"/>
                    <w:right w:val="none" w:sz="0" w:space="0" w:color="auto"/>
                  </w:divBdr>
                </w:div>
                <w:div w:id="1585987477">
                  <w:marLeft w:val="0"/>
                  <w:marRight w:val="0"/>
                  <w:marTop w:val="0"/>
                  <w:marBottom w:val="0"/>
                  <w:divBdr>
                    <w:top w:val="none" w:sz="0" w:space="0" w:color="auto"/>
                    <w:left w:val="none" w:sz="0" w:space="0" w:color="auto"/>
                    <w:bottom w:val="none" w:sz="0" w:space="0" w:color="auto"/>
                    <w:right w:val="none" w:sz="0" w:space="0" w:color="auto"/>
                  </w:divBdr>
                </w:div>
                <w:div w:id="1501264899">
                  <w:marLeft w:val="0"/>
                  <w:marRight w:val="0"/>
                  <w:marTop w:val="0"/>
                  <w:marBottom w:val="0"/>
                  <w:divBdr>
                    <w:top w:val="none" w:sz="0" w:space="0" w:color="auto"/>
                    <w:left w:val="none" w:sz="0" w:space="0" w:color="auto"/>
                    <w:bottom w:val="none" w:sz="0" w:space="0" w:color="auto"/>
                    <w:right w:val="none" w:sz="0" w:space="0" w:color="auto"/>
                  </w:divBdr>
                </w:div>
                <w:div w:id="783111442">
                  <w:marLeft w:val="0"/>
                  <w:marRight w:val="0"/>
                  <w:marTop w:val="0"/>
                  <w:marBottom w:val="0"/>
                  <w:divBdr>
                    <w:top w:val="none" w:sz="0" w:space="0" w:color="auto"/>
                    <w:left w:val="none" w:sz="0" w:space="0" w:color="auto"/>
                    <w:bottom w:val="none" w:sz="0" w:space="0" w:color="auto"/>
                    <w:right w:val="none" w:sz="0" w:space="0" w:color="auto"/>
                  </w:divBdr>
                </w:div>
                <w:div w:id="709501452">
                  <w:marLeft w:val="0"/>
                  <w:marRight w:val="0"/>
                  <w:marTop w:val="0"/>
                  <w:marBottom w:val="0"/>
                  <w:divBdr>
                    <w:top w:val="none" w:sz="0" w:space="0" w:color="auto"/>
                    <w:left w:val="none" w:sz="0" w:space="0" w:color="auto"/>
                    <w:bottom w:val="none" w:sz="0" w:space="0" w:color="auto"/>
                    <w:right w:val="none" w:sz="0" w:space="0" w:color="auto"/>
                  </w:divBdr>
                </w:div>
                <w:div w:id="765346599">
                  <w:marLeft w:val="0"/>
                  <w:marRight w:val="0"/>
                  <w:marTop w:val="0"/>
                  <w:marBottom w:val="0"/>
                  <w:divBdr>
                    <w:top w:val="none" w:sz="0" w:space="0" w:color="auto"/>
                    <w:left w:val="none" w:sz="0" w:space="0" w:color="auto"/>
                    <w:bottom w:val="none" w:sz="0" w:space="0" w:color="auto"/>
                    <w:right w:val="none" w:sz="0" w:space="0" w:color="auto"/>
                  </w:divBdr>
                </w:div>
                <w:div w:id="1302925442">
                  <w:marLeft w:val="0"/>
                  <w:marRight w:val="0"/>
                  <w:marTop w:val="0"/>
                  <w:marBottom w:val="0"/>
                  <w:divBdr>
                    <w:top w:val="none" w:sz="0" w:space="0" w:color="auto"/>
                    <w:left w:val="none" w:sz="0" w:space="0" w:color="auto"/>
                    <w:bottom w:val="none" w:sz="0" w:space="0" w:color="auto"/>
                    <w:right w:val="none" w:sz="0" w:space="0" w:color="auto"/>
                  </w:divBdr>
                </w:div>
                <w:div w:id="1258059615">
                  <w:marLeft w:val="0"/>
                  <w:marRight w:val="0"/>
                  <w:marTop w:val="0"/>
                  <w:marBottom w:val="0"/>
                  <w:divBdr>
                    <w:top w:val="none" w:sz="0" w:space="0" w:color="auto"/>
                    <w:left w:val="none" w:sz="0" w:space="0" w:color="auto"/>
                    <w:bottom w:val="none" w:sz="0" w:space="0" w:color="auto"/>
                    <w:right w:val="none" w:sz="0" w:space="0" w:color="auto"/>
                  </w:divBdr>
                </w:div>
                <w:div w:id="667173407">
                  <w:marLeft w:val="0"/>
                  <w:marRight w:val="0"/>
                  <w:marTop w:val="0"/>
                  <w:marBottom w:val="0"/>
                  <w:divBdr>
                    <w:top w:val="none" w:sz="0" w:space="0" w:color="auto"/>
                    <w:left w:val="none" w:sz="0" w:space="0" w:color="auto"/>
                    <w:bottom w:val="none" w:sz="0" w:space="0" w:color="auto"/>
                    <w:right w:val="none" w:sz="0" w:space="0" w:color="auto"/>
                  </w:divBdr>
                </w:div>
                <w:div w:id="1130897097">
                  <w:marLeft w:val="0"/>
                  <w:marRight w:val="0"/>
                  <w:marTop w:val="0"/>
                  <w:marBottom w:val="0"/>
                  <w:divBdr>
                    <w:top w:val="none" w:sz="0" w:space="0" w:color="auto"/>
                    <w:left w:val="none" w:sz="0" w:space="0" w:color="auto"/>
                    <w:bottom w:val="none" w:sz="0" w:space="0" w:color="auto"/>
                    <w:right w:val="none" w:sz="0" w:space="0" w:color="auto"/>
                  </w:divBdr>
                </w:div>
                <w:div w:id="272980506">
                  <w:marLeft w:val="0"/>
                  <w:marRight w:val="0"/>
                  <w:marTop w:val="0"/>
                  <w:marBottom w:val="0"/>
                  <w:divBdr>
                    <w:top w:val="none" w:sz="0" w:space="0" w:color="auto"/>
                    <w:left w:val="none" w:sz="0" w:space="0" w:color="auto"/>
                    <w:bottom w:val="none" w:sz="0" w:space="0" w:color="auto"/>
                    <w:right w:val="none" w:sz="0" w:space="0" w:color="auto"/>
                  </w:divBdr>
                </w:div>
                <w:div w:id="885679845">
                  <w:marLeft w:val="0"/>
                  <w:marRight w:val="0"/>
                  <w:marTop w:val="0"/>
                  <w:marBottom w:val="0"/>
                  <w:divBdr>
                    <w:top w:val="none" w:sz="0" w:space="0" w:color="auto"/>
                    <w:left w:val="none" w:sz="0" w:space="0" w:color="auto"/>
                    <w:bottom w:val="none" w:sz="0" w:space="0" w:color="auto"/>
                    <w:right w:val="none" w:sz="0" w:space="0" w:color="auto"/>
                  </w:divBdr>
                </w:div>
                <w:div w:id="243301170">
                  <w:marLeft w:val="0"/>
                  <w:marRight w:val="0"/>
                  <w:marTop w:val="0"/>
                  <w:marBottom w:val="0"/>
                  <w:divBdr>
                    <w:top w:val="none" w:sz="0" w:space="0" w:color="auto"/>
                    <w:left w:val="none" w:sz="0" w:space="0" w:color="auto"/>
                    <w:bottom w:val="none" w:sz="0" w:space="0" w:color="auto"/>
                    <w:right w:val="none" w:sz="0" w:space="0" w:color="auto"/>
                  </w:divBdr>
                </w:div>
                <w:div w:id="1682851068">
                  <w:marLeft w:val="0"/>
                  <w:marRight w:val="0"/>
                  <w:marTop w:val="0"/>
                  <w:marBottom w:val="0"/>
                  <w:divBdr>
                    <w:top w:val="none" w:sz="0" w:space="0" w:color="auto"/>
                    <w:left w:val="none" w:sz="0" w:space="0" w:color="auto"/>
                    <w:bottom w:val="none" w:sz="0" w:space="0" w:color="auto"/>
                    <w:right w:val="none" w:sz="0" w:space="0" w:color="auto"/>
                  </w:divBdr>
                </w:div>
                <w:div w:id="578759408">
                  <w:marLeft w:val="0"/>
                  <w:marRight w:val="0"/>
                  <w:marTop w:val="0"/>
                  <w:marBottom w:val="0"/>
                  <w:divBdr>
                    <w:top w:val="none" w:sz="0" w:space="0" w:color="auto"/>
                    <w:left w:val="none" w:sz="0" w:space="0" w:color="auto"/>
                    <w:bottom w:val="none" w:sz="0" w:space="0" w:color="auto"/>
                    <w:right w:val="none" w:sz="0" w:space="0" w:color="auto"/>
                  </w:divBdr>
                </w:div>
                <w:div w:id="1013410981">
                  <w:marLeft w:val="0"/>
                  <w:marRight w:val="0"/>
                  <w:marTop w:val="0"/>
                  <w:marBottom w:val="0"/>
                  <w:divBdr>
                    <w:top w:val="none" w:sz="0" w:space="0" w:color="auto"/>
                    <w:left w:val="none" w:sz="0" w:space="0" w:color="auto"/>
                    <w:bottom w:val="none" w:sz="0" w:space="0" w:color="auto"/>
                    <w:right w:val="none" w:sz="0" w:space="0" w:color="auto"/>
                  </w:divBdr>
                </w:div>
                <w:div w:id="293798195">
                  <w:marLeft w:val="0"/>
                  <w:marRight w:val="0"/>
                  <w:marTop w:val="0"/>
                  <w:marBottom w:val="0"/>
                  <w:divBdr>
                    <w:top w:val="none" w:sz="0" w:space="0" w:color="auto"/>
                    <w:left w:val="none" w:sz="0" w:space="0" w:color="auto"/>
                    <w:bottom w:val="none" w:sz="0" w:space="0" w:color="auto"/>
                    <w:right w:val="none" w:sz="0" w:space="0" w:color="auto"/>
                  </w:divBdr>
                </w:div>
                <w:div w:id="2061322931">
                  <w:marLeft w:val="0"/>
                  <w:marRight w:val="0"/>
                  <w:marTop w:val="0"/>
                  <w:marBottom w:val="0"/>
                  <w:divBdr>
                    <w:top w:val="none" w:sz="0" w:space="0" w:color="auto"/>
                    <w:left w:val="none" w:sz="0" w:space="0" w:color="auto"/>
                    <w:bottom w:val="none" w:sz="0" w:space="0" w:color="auto"/>
                    <w:right w:val="none" w:sz="0" w:space="0" w:color="auto"/>
                  </w:divBdr>
                </w:div>
                <w:div w:id="1634750710">
                  <w:marLeft w:val="0"/>
                  <w:marRight w:val="0"/>
                  <w:marTop w:val="0"/>
                  <w:marBottom w:val="0"/>
                  <w:divBdr>
                    <w:top w:val="none" w:sz="0" w:space="0" w:color="auto"/>
                    <w:left w:val="none" w:sz="0" w:space="0" w:color="auto"/>
                    <w:bottom w:val="none" w:sz="0" w:space="0" w:color="auto"/>
                    <w:right w:val="none" w:sz="0" w:space="0" w:color="auto"/>
                  </w:divBdr>
                </w:div>
                <w:div w:id="218518004">
                  <w:marLeft w:val="0"/>
                  <w:marRight w:val="0"/>
                  <w:marTop w:val="0"/>
                  <w:marBottom w:val="0"/>
                  <w:divBdr>
                    <w:top w:val="none" w:sz="0" w:space="0" w:color="auto"/>
                    <w:left w:val="none" w:sz="0" w:space="0" w:color="auto"/>
                    <w:bottom w:val="none" w:sz="0" w:space="0" w:color="auto"/>
                    <w:right w:val="none" w:sz="0" w:space="0" w:color="auto"/>
                  </w:divBdr>
                </w:div>
                <w:div w:id="637607808">
                  <w:marLeft w:val="0"/>
                  <w:marRight w:val="0"/>
                  <w:marTop w:val="0"/>
                  <w:marBottom w:val="0"/>
                  <w:divBdr>
                    <w:top w:val="none" w:sz="0" w:space="0" w:color="auto"/>
                    <w:left w:val="none" w:sz="0" w:space="0" w:color="auto"/>
                    <w:bottom w:val="none" w:sz="0" w:space="0" w:color="auto"/>
                    <w:right w:val="none" w:sz="0" w:space="0" w:color="auto"/>
                  </w:divBdr>
                </w:div>
                <w:div w:id="337391093">
                  <w:marLeft w:val="0"/>
                  <w:marRight w:val="0"/>
                  <w:marTop w:val="0"/>
                  <w:marBottom w:val="0"/>
                  <w:divBdr>
                    <w:top w:val="none" w:sz="0" w:space="0" w:color="auto"/>
                    <w:left w:val="none" w:sz="0" w:space="0" w:color="auto"/>
                    <w:bottom w:val="none" w:sz="0" w:space="0" w:color="auto"/>
                    <w:right w:val="none" w:sz="0" w:space="0" w:color="auto"/>
                  </w:divBdr>
                </w:div>
                <w:div w:id="573778792">
                  <w:marLeft w:val="0"/>
                  <w:marRight w:val="0"/>
                  <w:marTop w:val="0"/>
                  <w:marBottom w:val="0"/>
                  <w:divBdr>
                    <w:top w:val="none" w:sz="0" w:space="0" w:color="auto"/>
                    <w:left w:val="none" w:sz="0" w:space="0" w:color="auto"/>
                    <w:bottom w:val="none" w:sz="0" w:space="0" w:color="auto"/>
                    <w:right w:val="none" w:sz="0" w:space="0" w:color="auto"/>
                  </w:divBdr>
                </w:div>
                <w:div w:id="1109012658">
                  <w:marLeft w:val="0"/>
                  <w:marRight w:val="0"/>
                  <w:marTop w:val="0"/>
                  <w:marBottom w:val="0"/>
                  <w:divBdr>
                    <w:top w:val="none" w:sz="0" w:space="0" w:color="auto"/>
                    <w:left w:val="none" w:sz="0" w:space="0" w:color="auto"/>
                    <w:bottom w:val="none" w:sz="0" w:space="0" w:color="auto"/>
                    <w:right w:val="none" w:sz="0" w:space="0" w:color="auto"/>
                  </w:divBdr>
                </w:div>
                <w:div w:id="804665240">
                  <w:marLeft w:val="0"/>
                  <w:marRight w:val="0"/>
                  <w:marTop w:val="0"/>
                  <w:marBottom w:val="0"/>
                  <w:divBdr>
                    <w:top w:val="none" w:sz="0" w:space="0" w:color="auto"/>
                    <w:left w:val="none" w:sz="0" w:space="0" w:color="auto"/>
                    <w:bottom w:val="none" w:sz="0" w:space="0" w:color="auto"/>
                    <w:right w:val="none" w:sz="0" w:space="0" w:color="auto"/>
                  </w:divBdr>
                </w:div>
                <w:div w:id="1710255145">
                  <w:marLeft w:val="0"/>
                  <w:marRight w:val="0"/>
                  <w:marTop w:val="0"/>
                  <w:marBottom w:val="0"/>
                  <w:divBdr>
                    <w:top w:val="none" w:sz="0" w:space="0" w:color="auto"/>
                    <w:left w:val="none" w:sz="0" w:space="0" w:color="auto"/>
                    <w:bottom w:val="none" w:sz="0" w:space="0" w:color="auto"/>
                    <w:right w:val="none" w:sz="0" w:space="0" w:color="auto"/>
                  </w:divBdr>
                </w:div>
                <w:div w:id="2103917612">
                  <w:marLeft w:val="0"/>
                  <w:marRight w:val="0"/>
                  <w:marTop w:val="0"/>
                  <w:marBottom w:val="0"/>
                  <w:divBdr>
                    <w:top w:val="none" w:sz="0" w:space="0" w:color="auto"/>
                    <w:left w:val="none" w:sz="0" w:space="0" w:color="auto"/>
                    <w:bottom w:val="none" w:sz="0" w:space="0" w:color="auto"/>
                    <w:right w:val="none" w:sz="0" w:space="0" w:color="auto"/>
                  </w:divBdr>
                </w:div>
                <w:div w:id="1839037241">
                  <w:marLeft w:val="0"/>
                  <w:marRight w:val="0"/>
                  <w:marTop w:val="0"/>
                  <w:marBottom w:val="0"/>
                  <w:divBdr>
                    <w:top w:val="none" w:sz="0" w:space="0" w:color="auto"/>
                    <w:left w:val="none" w:sz="0" w:space="0" w:color="auto"/>
                    <w:bottom w:val="none" w:sz="0" w:space="0" w:color="auto"/>
                    <w:right w:val="none" w:sz="0" w:space="0" w:color="auto"/>
                  </w:divBdr>
                </w:div>
                <w:div w:id="1850825149">
                  <w:marLeft w:val="0"/>
                  <w:marRight w:val="0"/>
                  <w:marTop w:val="0"/>
                  <w:marBottom w:val="0"/>
                  <w:divBdr>
                    <w:top w:val="none" w:sz="0" w:space="0" w:color="auto"/>
                    <w:left w:val="none" w:sz="0" w:space="0" w:color="auto"/>
                    <w:bottom w:val="none" w:sz="0" w:space="0" w:color="auto"/>
                    <w:right w:val="none" w:sz="0" w:space="0" w:color="auto"/>
                  </w:divBdr>
                </w:div>
                <w:div w:id="1279678342">
                  <w:marLeft w:val="0"/>
                  <w:marRight w:val="0"/>
                  <w:marTop w:val="0"/>
                  <w:marBottom w:val="0"/>
                  <w:divBdr>
                    <w:top w:val="none" w:sz="0" w:space="0" w:color="auto"/>
                    <w:left w:val="none" w:sz="0" w:space="0" w:color="auto"/>
                    <w:bottom w:val="none" w:sz="0" w:space="0" w:color="auto"/>
                    <w:right w:val="none" w:sz="0" w:space="0" w:color="auto"/>
                  </w:divBdr>
                </w:div>
                <w:div w:id="1446581829">
                  <w:marLeft w:val="0"/>
                  <w:marRight w:val="0"/>
                  <w:marTop w:val="0"/>
                  <w:marBottom w:val="0"/>
                  <w:divBdr>
                    <w:top w:val="none" w:sz="0" w:space="0" w:color="auto"/>
                    <w:left w:val="none" w:sz="0" w:space="0" w:color="auto"/>
                    <w:bottom w:val="none" w:sz="0" w:space="0" w:color="auto"/>
                    <w:right w:val="none" w:sz="0" w:space="0" w:color="auto"/>
                  </w:divBdr>
                </w:div>
                <w:div w:id="1695689292">
                  <w:marLeft w:val="0"/>
                  <w:marRight w:val="0"/>
                  <w:marTop w:val="0"/>
                  <w:marBottom w:val="0"/>
                  <w:divBdr>
                    <w:top w:val="none" w:sz="0" w:space="0" w:color="auto"/>
                    <w:left w:val="none" w:sz="0" w:space="0" w:color="auto"/>
                    <w:bottom w:val="none" w:sz="0" w:space="0" w:color="auto"/>
                    <w:right w:val="none" w:sz="0" w:space="0" w:color="auto"/>
                  </w:divBdr>
                </w:div>
                <w:div w:id="931157833">
                  <w:marLeft w:val="0"/>
                  <w:marRight w:val="0"/>
                  <w:marTop w:val="0"/>
                  <w:marBottom w:val="0"/>
                  <w:divBdr>
                    <w:top w:val="none" w:sz="0" w:space="0" w:color="auto"/>
                    <w:left w:val="none" w:sz="0" w:space="0" w:color="auto"/>
                    <w:bottom w:val="none" w:sz="0" w:space="0" w:color="auto"/>
                    <w:right w:val="none" w:sz="0" w:space="0" w:color="auto"/>
                  </w:divBdr>
                </w:div>
                <w:div w:id="633565447">
                  <w:marLeft w:val="0"/>
                  <w:marRight w:val="0"/>
                  <w:marTop w:val="0"/>
                  <w:marBottom w:val="0"/>
                  <w:divBdr>
                    <w:top w:val="none" w:sz="0" w:space="0" w:color="auto"/>
                    <w:left w:val="none" w:sz="0" w:space="0" w:color="auto"/>
                    <w:bottom w:val="none" w:sz="0" w:space="0" w:color="auto"/>
                    <w:right w:val="none" w:sz="0" w:space="0" w:color="auto"/>
                  </w:divBdr>
                </w:div>
                <w:div w:id="1145005767">
                  <w:marLeft w:val="0"/>
                  <w:marRight w:val="0"/>
                  <w:marTop w:val="0"/>
                  <w:marBottom w:val="0"/>
                  <w:divBdr>
                    <w:top w:val="none" w:sz="0" w:space="0" w:color="auto"/>
                    <w:left w:val="none" w:sz="0" w:space="0" w:color="auto"/>
                    <w:bottom w:val="none" w:sz="0" w:space="0" w:color="auto"/>
                    <w:right w:val="none" w:sz="0" w:space="0" w:color="auto"/>
                  </w:divBdr>
                </w:div>
                <w:div w:id="2103067135">
                  <w:marLeft w:val="0"/>
                  <w:marRight w:val="0"/>
                  <w:marTop w:val="0"/>
                  <w:marBottom w:val="0"/>
                  <w:divBdr>
                    <w:top w:val="none" w:sz="0" w:space="0" w:color="auto"/>
                    <w:left w:val="none" w:sz="0" w:space="0" w:color="auto"/>
                    <w:bottom w:val="none" w:sz="0" w:space="0" w:color="auto"/>
                    <w:right w:val="none" w:sz="0" w:space="0" w:color="auto"/>
                  </w:divBdr>
                </w:div>
                <w:div w:id="1786579307">
                  <w:marLeft w:val="0"/>
                  <w:marRight w:val="0"/>
                  <w:marTop w:val="0"/>
                  <w:marBottom w:val="0"/>
                  <w:divBdr>
                    <w:top w:val="none" w:sz="0" w:space="0" w:color="auto"/>
                    <w:left w:val="none" w:sz="0" w:space="0" w:color="auto"/>
                    <w:bottom w:val="none" w:sz="0" w:space="0" w:color="auto"/>
                    <w:right w:val="none" w:sz="0" w:space="0" w:color="auto"/>
                  </w:divBdr>
                </w:div>
                <w:div w:id="1667055302">
                  <w:marLeft w:val="0"/>
                  <w:marRight w:val="0"/>
                  <w:marTop w:val="0"/>
                  <w:marBottom w:val="0"/>
                  <w:divBdr>
                    <w:top w:val="none" w:sz="0" w:space="0" w:color="auto"/>
                    <w:left w:val="none" w:sz="0" w:space="0" w:color="auto"/>
                    <w:bottom w:val="none" w:sz="0" w:space="0" w:color="auto"/>
                    <w:right w:val="none" w:sz="0" w:space="0" w:color="auto"/>
                  </w:divBdr>
                </w:div>
                <w:div w:id="1106537831">
                  <w:marLeft w:val="0"/>
                  <w:marRight w:val="0"/>
                  <w:marTop w:val="0"/>
                  <w:marBottom w:val="0"/>
                  <w:divBdr>
                    <w:top w:val="none" w:sz="0" w:space="0" w:color="auto"/>
                    <w:left w:val="none" w:sz="0" w:space="0" w:color="auto"/>
                    <w:bottom w:val="none" w:sz="0" w:space="0" w:color="auto"/>
                    <w:right w:val="none" w:sz="0" w:space="0" w:color="auto"/>
                  </w:divBdr>
                </w:div>
                <w:div w:id="560291407">
                  <w:marLeft w:val="0"/>
                  <w:marRight w:val="0"/>
                  <w:marTop w:val="0"/>
                  <w:marBottom w:val="0"/>
                  <w:divBdr>
                    <w:top w:val="none" w:sz="0" w:space="0" w:color="auto"/>
                    <w:left w:val="none" w:sz="0" w:space="0" w:color="auto"/>
                    <w:bottom w:val="none" w:sz="0" w:space="0" w:color="auto"/>
                    <w:right w:val="none" w:sz="0" w:space="0" w:color="auto"/>
                  </w:divBdr>
                </w:div>
                <w:div w:id="248197885">
                  <w:marLeft w:val="0"/>
                  <w:marRight w:val="0"/>
                  <w:marTop w:val="0"/>
                  <w:marBottom w:val="0"/>
                  <w:divBdr>
                    <w:top w:val="none" w:sz="0" w:space="0" w:color="auto"/>
                    <w:left w:val="none" w:sz="0" w:space="0" w:color="auto"/>
                    <w:bottom w:val="none" w:sz="0" w:space="0" w:color="auto"/>
                    <w:right w:val="none" w:sz="0" w:space="0" w:color="auto"/>
                  </w:divBdr>
                </w:div>
                <w:div w:id="592671339">
                  <w:marLeft w:val="0"/>
                  <w:marRight w:val="0"/>
                  <w:marTop w:val="0"/>
                  <w:marBottom w:val="0"/>
                  <w:divBdr>
                    <w:top w:val="none" w:sz="0" w:space="0" w:color="auto"/>
                    <w:left w:val="none" w:sz="0" w:space="0" w:color="auto"/>
                    <w:bottom w:val="none" w:sz="0" w:space="0" w:color="auto"/>
                    <w:right w:val="none" w:sz="0" w:space="0" w:color="auto"/>
                  </w:divBdr>
                </w:div>
                <w:div w:id="432240405">
                  <w:marLeft w:val="0"/>
                  <w:marRight w:val="0"/>
                  <w:marTop w:val="0"/>
                  <w:marBottom w:val="0"/>
                  <w:divBdr>
                    <w:top w:val="none" w:sz="0" w:space="0" w:color="auto"/>
                    <w:left w:val="none" w:sz="0" w:space="0" w:color="auto"/>
                    <w:bottom w:val="none" w:sz="0" w:space="0" w:color="auto"/>
                    <w:right w:val="none" w:sz="0" w:space="0" w:color="auto"/>
                  </w:divBdr>
                </w:div>
                <w:div w:id="157619249">
                  <w:marLeft w:val="0"/>
                  <w:marRight w:val="0"/>
                  <w:marTop w:val="0"/>
                  <w:marBottom w:val="0"/>
                  <w:divBdr>
                    <w:top w:val="none" w:sz="0" w:space="0" w:color="auto"/>
                    <w:left w:val="none" w:sz="0" w:space="0" w:color="auto"/>
                    <w:bottom w:val="none" w:sz="0" w:space="0" w:color="auto"/>
                    <w:right w:val="none" w:sz="0" w:space="0" w:color="auto"/>
                  </w:divBdr>
                </w:div>
                <w:div w:id="588081783">
                  <w:marLeft w:val="0"/>
                  <w:marRight w:val="0"/>
                  <w:marTop w:val="0"/>
                  <w:marBottom w:val="0"/>
                  <w:divBdr>
                    <w:top w:val="none" w:sz="0" w:space="0" w:color="auto"/>
                    <w:left w:val="none" w:sz="0" w:space="0" w:color="auto"/>
                    <w:bottom w:val="none" w:sz="0" w:space="0" w:color="auto"/>
                    <w:right w:val="none" w:sz="0" w:space="0" w:color="auto"/>
                  </w:divBdr>
                </w:div>
                <w:div w:id="1989553825">
                  <w:marLeft w:val="0"/>
                  <w:marRight w:val="0"/>
                  <w:marTop w:val="0"/>
                  <w:marBottom w:val="0"/>
                  <w:divBdr>
                    <w:top w:val="none" w:sz="0" w:space="0" w:color="auto"/>
                    <w:left w:val="none" w:sz="0" w:space="0" w:color="auto"/>
                    <w:bottom w:val="none" w:sz="0" w:space="0" w:color="auto"/>
                    <w:right w:val="none" w:sz="0" w:space="0" w:color="auto"/>
                  </w:divBdr>
                </w:div>
                <w:div w:id="1764958543">
                  <w:marLeft w:val="0"/>
                  <w:marRight w:val="0"/>
                  <w:marTop w:val="0"/>
                  <w:marBottom w:val="0"/>
                  <w:divBdr>
                    <w:top w:val="none" w:sz="0" w:space="0" w:color="auto"/>
                    <w:left w:val="none" w:sz="0" w:space="0" w:color="auto"/>
                    <w:bottom w:val="none" w:sz="0" w:space="0" w:color="auto"/>
                    <w:right w:val="none" w:sz="0" w:space="0" w:color="auto"/>
                  </w:divBdr>
                </w:div>
                <w:div w:id="1459445767">
                  <w:marLeft w:val="0"/>
                  <w:marRight w:val="0"/>
                  <w:marTop w:val="0"/>
                  <w:marBottom w:val="0"/>
                  <w:divBdr>
                    <w:top w:val="none" w:sz="0" w:space="0" w:color="auto"/>
                    <w:left w:val="none" w:sz="0" w:space="0" w:color="auto"/>
                    <w:bottom w:val="none" w:sz="0" w:space="0" w:color="auto"/>
                    <w:right w:val="none" w:sz="0" w:space="0" w:color="auto"/>
                  </w:divBdr>
                </w:div>
                <w:div w:id="2136217311">
                  <w:marLeft w:val="0"/>
                  <w:marRight w:val="0"/>
                  <w:marTop w:val="0"/>
                  <w:marBottom w:val="0"/>
                  <w:divBdr>
                    <w:top w:val="none" w:sz="0" w:space="0" w:color="auto"/>
                    <w:left w:val="none" w:sz="0" w:space="0" w:color="auto"/>
                    <w:bottom w:val="none" w:sz="0" w:space="0" w:color="auto"/>
                    <w:right w:val="none" w:sz="0" w:space="0" w:color="auto"/>
                  </w:divBdr>
                </w:div>
                <w:div w:id="2109961615">
                  <w:marLeft w:val="0"/>
                  <w:marRight w:val="0"/>
                  <w:marTop w:val="0"/>
                  <w:marBottom w:val="0"/>
                  <w:divBdr>
                    <w:top w:val="none" w:sz="0" w:space="0" w:color="auto"/>
                    <w:left w:val="none" w:sz="0" w:space="0" w:color="auto"/>
                    <w:bottom w:val="none" w:sz="0" w:space="0" w:color="auto"/>
                    <w:right w:val="none" w:sz="0" w:space="0" w:color="auto"/>
                  </w:divBdr>
                </w:div>
                <w:div w:id="549847507">
                  <w:marLeft w:val="0"/>
                  <w:marRight w:val="0"/>
                  <w:marTop w:val="0"/>
                  <w:marBottom w:val="0"/>
                  <w:divBdr>
                    <w:top w:val="none" w:sz="0" w:space="0" w:color="auto"/>
                    <w:left w:val="none" w:sz="0" w:space="0" w:color="auto"/>
                    <w:bottom w:val="none" w:sz="0" w:space="0" w:color="auto"/>
                    <w:right w:val="none" w:sz="0" w:space="0" w:color="auto"/>
                  </w:divBdr>
                </w:div>
                <w:div w:id="286158256">
                  <w:marLeft w:val="0"/>
                  <w:marRight w:val="0"/>
                  <w:marTop w:val="0"/>
                  <w:marBottom w:val="0"/>
                  <w:divBdr>
                    <w:top w:val="none" w:sz="0" w:space="0" w:color="auto"/>
                    <w:left w:val="none" w:sz="0" w:space="0" w:color="auto"/>
                    <w:bottom w:val="none" w:sz="0" w:space="0" w:color="auto"/>
                    <w:right w:val="none" w:sz="0" w:space="0" w:color="auto"/>
                  </w:divBdr>
                </w:div>
                <w:div w:id="311176972">
                  <w:marLeft w:val="0"/>
                  <w:marRight w:val="0"/>
                  <w:marTop w:val="0"/>
                  <w:marBottom w:val="0"/>
                  <w:divBdr>
                    <w:top w:val="none" w:sz="0" w:space="0" w:color="auto"/>
                    <w:left w:val="none" w:sz="0" w:space="0" w:color="auto"/>
                    <w:bottom w:val="none" w:sz="0" w:space="0" w:color="auto"/>
                    <w:right w:val="none" w:sz="0" w:space="0" w:color="auto"/>
                  </w:divBdr>
                </w:div>
                <w:div w:id="114955200">
                  <w:marLeft w:val="0"/>
                  <w:marRight w:val="0"/>
                  <w:marTop w:val="0"/>
                  <w:marBottom w:val="0"/>
                  <w:divBdr>
                    <w:top w:val="none" w:sz="0" w:space="0" w:color="auto"/>
                    <w:left w:val="none" w:sz="0" w:space="0" w:color="auto"/>
                    <w:bottom w:val="none" w:sz="0" w:space="0" w:color="auto"/>
                    <w:right w:val="none" w:sz="0" w:space="0" w:color="auto"/>
                  </w:divBdr>
                </w:div>
                <w:div w:id="899173061">
                  <w:marLeft w:val="0"/>
                  <w:marRight w:val="0"/>
                  <w:marTop w:val="0"/>
                  <w:marBottom w:val="0"/>
                  <w:divBdr>
                    <w:top w:val="none" w:sz="0" w:space="0" w:color="auto"/>
                    <w:left w:val="none" w:sz="0" w:space="0" w:color="auto"/>
                    <w:bottom w:val="none" w:sz="0" w:space="0" w:color="auto"/>
                    <w:right w:val="none" w:sz="0" w:space="0" w:color="auto"/>
                  </w:divBdr>
                </w:div>
                <w:div w:id="92095243">
                  <w:marLeft w:val="0"/>
                  <w:marRight w:val="0"/>
                  <w:marTop w:val="0"/>
                  <w:marBottom w:val="0"/>
                  <w:divBdr>
                    <w:top w:val="none" w:sz="0" w:space="0" w:color="auto"/>
                    <w:left w:val="none" w:sz="0" w:space="0" w:color="auto"/>
                    <w:bottom w:val="none" w:sz="0" w:space="0" w:color="auto"/>
                    <w:right w:val="none" w:sz="0" w:space="0" w:color="auto"/>
                  </w:divBdr>
                </w:div>
                <w:div w:id="33288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81439">
          <w:marLeft w:val="0"/>
          <w:marRight w:val="0"/>
          <w:marTop w:val="0"/>
          <w:marBottom w:val="0"/>
          <w:divBdr>
            <w:top w:val="none" w:sz="0" w:space="0" w:color="auto"/>
            <w:left w:val="none" w:sz="0" w:space="0" w:color="auto"/>
            <w:bottom w:val="none" w:sz="0" w:space="0" w:color="auto"/>
            <w:right w:val="none" w:sz="0" w:space="0" w:color="auto"/>
          </w:divBdr>
          <w:divsChild>
            <w:div w:id="1078407711">
              <w:marLeft w:val="0"/>
              <w:marRight w:val="0"/>
              <w:marTop w:val="0"/>
              <w:marBottom w:val="0"/>
              <w:divBdr>
                <w:top w:val="none" w:sz="0" w:space="0" w:color="auto"/>
                <w:left w:val="none" w:sz="0" w:space="0" w:color="auto"/>
                <w:bottom w:val="none" w:sz="0" w:space="0" w:color="auto"/>
                <w:right w:val="none" w:sz="0" w:space="0" w:color="auto"/>
              </w:divBdr>
              <w:divsChild>
                <w:div w:id="140852136">
                  <w:marLeft w:val="0"/>
                  <w:marRight w:val="0"/>
                  <w:marTop w:val="0"/>
                  <w:marBottom w:val="0"/>
                  <w:divBdr>
                    <w:top w:val="none" w:sz="0" w:space="0" w:color="auto"/>
                    <w:left w:val="none" w:sz="0" w:space="0" w:color="auto"/>
                    <w:bottom w:val="none" w:sz="0" w:space="0" w:color="auto"/>
                    <w:right w:val="none" w:sz="0" w:space="0" w:color="auto"/>
                  </w:divBdr>
                </w:div>
                <w:div w:id="953756338">
                  <w:marLeft w:val="0"/>
                  <w:marRight w:val="0"/>
                  <w:marTop w:val="0"/>
                  <w:marBottom w:val="0"/>
                  <w:divBdr>
                    <w:top w:val="none" w:sz="0" w:space="0" w:color="auto"/>
                    <w:left w:val="none" w:sz="0" w:space="0" w:color="auto"/>
                    <w:bottom w:val="none" w:sz="0" w:space="0" w:color="auto"/>
                    <w:right w:val="none" w:sz="0" w:space="0" w:color="auto"/>
                  </w:divBdr>
                </w:div>
                <w:div w:id="115950022">
                  <w:marLeft w:val="0"/>
                  <w:marRight w:val="0"/>
                  <w:marTop w:val="0"/>
                  <w:marBottom w:val="0"/>
                  <w:divBdr>
                    <w:top w:val="none" w:sz="0" w:space="0" w:color="auto"/>
                    <w:left w:val="none" w:sz="0" w:space="0" w:color="auto"/>
                    <w:bottom w:val="none" w:sz="0" w:space="0" w:color="auto"/>
                    <w:right w:val="none" w:sz="0" w:space="0" w:color="auto"/>
                  </w:divBdr>
                </w:div>
                <w:div w:id="1512649438">
                  <w:marLeft w:val="0"/>
                  <w:marRight w:val="0"/>
                  <w:marTop w:val="0"/>
                  <w:marBottom w:val="0"/>
                  <w:divBdr>
                    <w:top w:val="none" w:sz="0" w:space="0" w:color="auto"/>
                    <w:left w:val="none" w:sz="0" w:space="0" w:color="auto"/>
                    <w:bottom w:val="none" w:sz="0" w:space="0" w:color="auto"/>
                    <w:right w:val="none" w:sz="0" w:space="0" w:color="auto"/>
                  </w:divBdr>
                </w:div>
                <w:div w:id="223370233">
                  <w:marLeft w:val="0"/>
                  <w:marRight w:val="0"/>
                  <w:marTop w:val="0"/>
                  <w:marBottom w:val="0"/>
                  <w:divBdr>
                    <w:top w:val="none" w:sz="0" w:space="0" w:color="auto"/>
                    <w:left w:val="none" w:sz="0" w:space="0" w:color="auto"/>
                    <w:bottom w:val="none" w:sz="0" w:space="0" w:color="auto"/>
                    <w:right w:val="none" w:sz="0" w:space="0" w:color="auto"/>
                  </w:divBdr>
                </w:div>
                <w:div w:id="280191841">
                  <w:marLeft w:val="0"/>
                  <w:marRight w:val="0"/>
                  <w:marTop w:val="0"/>
                  <w:marBottom w:val="0"/>
                  <w:divBdr>
                    <w:top w:val="none" w:sz="0" w:space="0" w:color="auto"/>
                    <w:left w:val="none" w:sz="0" w:space="0" w:color="auto"/>
                    <w:bottom w:val="none" w:sz="0" w:space="0" w:color="auto"/>
                    <w:right w:val="none" w:sz="0" w:space="0" w:color="auto"/>
                  </w:divBdr>
                </w:div>
                <w:div w:id="654263151">
                  <w:marLeft w:val="0"/>
                  <w:marRight w:val="0"/>
                  <w:marTop w:val="0"/>
                  <w:marBottom w:val="0"/>
                  <w:divBdr>
                    <w:top w:val="none" w:sz="0" w:space="0" w:color="auto"/>
                    <w:left w:val="none" w:sz="0" w:space="0" w:color="auto"/>
                    <w:bottom w:val="none" w:sz="0" w:space="0" w:color="auto"/>
                    <w:right w:val="none" w:sz="0" w:space="0" w:color="auto"/>
                  </w:divBdr>
                </w:div>
                <w:div w:id="146632634">
                  <w:marLeft w:val="0"/>
                  <w:marRight w:val="0"/>
                  <w:marTop w:val="0"/>
                  <w:marBottom w:val="0"/>
                  <w:divBdr>
                    <w:top w:val="none" w:sz="0" w:space="0" w:color="auto"/>
                    <w:left w:val="none" w:sz="0" w:space="0" w:color="auto"/>
                    <w:bottom w:val="none" w:sz="0" w:space="0" w:color="auto"/>
                    <w:right w:val="none" w:sz="0" w:space="0" w:color="auto"/>
                  </w:divBdr>
                </w:div>
                <w:div w:id="1580485072">
                  <w:marLeft w:val="0"/>
                  <w:marRight w:val="0"/>
                  <w:marTop w:val="0"/>
                  <w:marBottom w:val="0"/>
                  <w:divBdr>
                    <w:top w:val="none" w:sz="0" w:space="0" w:color="auto"/>
                    <w:left w:val="none" w:sz="0" w:space="0" w:color="auto"/>
                    <w:bottom w:val="none" w:sz="0" w:space="0" w:color="auto"/>
                    <w:right w:val="none" w:sz="0" w:space="0" w:color="auto"/>
                  </w:divBdr>
                </w:div>
                <w:div w:id="1255284702">
                  <w:marLeft w:val="0"/>
                  <w:marRight w:val="0"/>
                  <w:marTop w:val="0"/>
                  <w:marBottom w:val="0"/>
                  <w:divBdr>
                    <w:top w:val="none" w:sz="0" w:space="0" w:color="auto"/>
                    <w:left w:val="none" w:sz="0" w:space="0" w:color="auto"/>
                    <w:bottom w:val="none" w:sz="0" w:space="0" w:color="auto"/>
                    <w:right w:val="none" w:sz="0" w:space="0" w:color="auto"/>
                  </w:divBdr>
                </w:div>
                <w:div w:id="711880750">
                  <w:marLeft w:val="0"/>
                  <w:marRight w:val="0"/>
                  <w:marTop w:val="0"/>
                  <w:marBottom w:val="0"/>
                  <w:divBdr>
                    <w:top w:val="none" w:sz="0" w:space="0" w:color="auto"/>
                    <w:left w:val="none" w:sz="0" w:space="0" w:color="auto"/>
                    <w:bottom w:val="none" w:sz="0" w:space="0" w:color="auto"/>
                    <w:right w:val="none" w:sz="0" w:space="0" w:color="auto"/>
                  </w:divBdr>
                </w:div>
                <w:div w:id="1252205768">
                  <w:marLeft w:val="0"/>
                  <w:marRight w:val="0"/>
                  <w:marTop w:val="0"/>
                  <w:marBottom w:val="0"/>
                  <w:divBdr>
                    <w:top w:val="none" w:sz="0" w:space="0" w:color="auto"/>
                    <w:left w:val="none" w:sz="0" w:space="0" w:color="auto"/>
                    <w:bottom w:val="none" w:sz="0" w:space="0" w:color="auto"/>
                    <w:right w:val="none" w:sz="0" w:space="0" w:color="auto"/>
                  </w:divBdr>
                </w:div>
                <w:div w:id="510417734">
                  <w:marLeft w:val="0"/>
                  <w:marRight w:val="0"/>
                  <w:marTop w:val="0"/>
                  <w:marBottom w:val="0"/>
                  <w:divBdr>
                    <w:top w:val="none" w:sz="0" w:space="0" w:color="auto"/>
                    <w:left w:val="none" w:sz="0" w:space="0" w:color="auto"/>
                    <w:bottom w:val="none" w:sz="0" w:space="0" w:color="auto"/>
                    <w:right w:val="none" w:sz="0" w:space="0" w:color="auto"/>
                  </w:divBdr>
                </w:div>
                <w:div w:id="980623288">
                  <w:marLeft w:val="0"/>
                  <w:marRight w:val="0"/>
                  <w:marTop w:val="0"/>
                  <w:marBottom w:val="0"/>
                  <w:divBdr>
                    <w:top w:val="none" w:sz="0" w:space="0" w:color="auto"/>
                    <w:left w:val="none" w:sz="0" w:space="0" w:color="auto"/>
                    <w:bottom w:val="none" w:sz="0" w:space="0" w:color="auto"/>
                    <w:right w:val="none" w:sz="0" w:space="0" w:color="auto"/>
                  </w:divBdr>
                </w:div>
                <w:div w:id="1626933896">
                  <w:marLeft w:val="0"/>
                  <w:marRight w:val="0"/>
                  <w:marTop w:val="0"/>
                  <w:marBottom w:val="0"/>
                  <w:divBdr>
                    <w:top w:val="none" w:sz="0" w:space="0" w:color="auto"/>
                    <w:left w:val="none" w:sz="0" w:space="0" w:color="auto"/>
                    <w:bottom w:val="none" w:sz="0" w:space="0" w:color="auto"/>
                    <w:right w:val="none" w:sz="0" w:space="0" w:color="auto"/>
                  </w:divBdr>
                </w:div>
                <w:div w:id="227350624">
                  <w:marLeft w:val="0"/>
                  <w:marRight w:val="0"/>
                  <w:marTop w:val="0"/>
                  <w:marBottom w:val="0"/>
                  <w:divBdr>
                    <w:top w:val="none" w:sz="0" w:space="0" w:color="auto"/>
                    <w:left w:val="none" w:sz="0" w:space="0" w:color="auto"/>
                    <w:bottom w:val="none" w:sz="0" w:space="0" w:color="auto"/>
                    <w:right w:val="none" w:sz="0" w:space="0" w:color="auto"/>
                  </w:divBdr>
                </w:div>
                <w:div w:id="593443537">
                  <w:marLeft w:val="0"/>
                  <w:marRight w:val="0"/>
                  <w:marTop w:val="0"/>
                  <w:marBottom w:val="0"/>
                  <w:divBdr>
                    <w:top w:val="none" w:sz="0" w:space="0" w:color="auto"/>
                    <w:left w:val="none" w:sz="0" w:space="0" w:color="auto"/>
                    <w:bottom w:val="none" w:sz="0" w:space="0" w:color="auto"/>
                    <w:right w:val="none" w:sz="0" w:space="0" w:color="auto"/>
                  </w:divBdr>
                </w:div>
                <w:div w:id="127361222">
                  <w:marLeft w:val="0"/>
                  <w:marRight w:val="0"/>
                  <w:marTop w:val="0"/>
                  <w:marBottom w:val="0"/>
                  <w:divBdr>
                    <w:top w:val="none" w:sz="0" w:space="0" w:color="auto"/>
                    <w:left w:val="none" w:sz="0" w:space="0" w:color="auto"/>
                    <w:bottom w:val="none" w:sz="0" w:space="0" w:color="auto"/>
                    <w:right w:val="none" w:sz="0" w:space="0" w:color="auto"/>
                  </w:divBdr>
                </w:div>
                <w:div w:id="978537291">
                  <w:marLeft w:val="0"/>
                  <w:marRight w:val="0"/>
                  <w:marTop w:val="0"/>
                  <w:marBottom w:val="0"/>
                  <w:divBdr>
                    <w:top w:val="none" w:sz="0" w:space="0" w:color="auto"/>
                    <w:left w:val="none" w:sz="0" w:space="0" w:color="auto"/>
                    <w:bottom w:val="none" w:sz="0" w:space="0" w:color="auto"/>
                    <w:right w:val="none" w:sz="0" w:space="0" w:color="auto"/>
                  </w:divBdr>
                </w:div>
                <w:div w:id="413666032">
                  <w:marLeft w:val="0"/>
                  <w:marRight w:val="0"/>
                  <w:marTop w:val="0"/>
                  <w:marBottom w:val="0"/>
                  <w:divBdr>
                    <w:top w:val="none" w:sz="0" w:space="0" w:color="auto"/>
                    <w:left w:val="none" w:sz="0" w:space="0" w:color="auto"/>
                    <w:bottom w:val="none" w:sz="0" w:space="0" w:color="auto"/>
                    <w:right w:val="none" w:sz="0" w:space="0" w:color="auto"/>
                  </w:divBdr>
                </w:div>
                <w:div w:id="781845673">
                  <w:marLeft w:val="0"/>
                  <w:marRight w:val="0"/>
                  <w:marTop w:val="0"/>
                  <w:marBottom w:val="0"/>
                  <w:divBdr>
                    <w:top w:val="none" w:sz="0" w:space="0" w:color="auto"/>
                    <w:left w:val="none" w:sz="0" w:space="0" w:color="auto"/>
                    <w:bottom w:val="none" w:sz="0" w:space="0" w:color="auto"/>
                    <w:right w:val="none" w:sz="0" w:space="0" w:color="auto"/>
                  </w:divBdr>
                </w:div>
                <w:div w:id="1603027495">
                  <w:marLeft w:val="0"/>
                  <w:marRight w:val="0"/>
                  <w:marTop w:val="0"/>
                  <w:marBottom w:val="0"/>
                  <w:divBdr>
                    <w:top w:val="none" w:sz="0" w:space="0" w:color="auto"/>
                    <w:left w:val="none" w:sz="0" w:space="0" w:color="auto"/>
                    <w:bottom w:val="none" w:sz="0" w:space="0" w:color="auto"/>
                    <w:right w:val="none" w:sz="0" w:space="0" w:color="auto"/>
                  </w:divBdr>
                </w:div>
                <w:div w:id="2038844190">
                  <w:marLeft w:val="0"/>
                  <w:marRight w:val="0"/>
                  <w:marTop w:val="0"/>
                  <w:marBottom w:val="0"/>
                  <w:divBdr>
                    <w:top w:val="none" w:sz="0" w:space="0" w:color="auto"/>
                    <w:left w:val="none" w:sz="0" w:space="0" w:color="auto"/>
                    <w:bottom w:val="none" w:sz="0" w:space="0" w:color="auto"/>
                    <w:right w:val="none" w:sz="0" w:space="0" w:color="auto"/>
                  </w:divBdr>
                </w:div>
                <w:div w:id="1251348636">
                  <w:marLeft w:val="0"/>
                  <w:marRight w:val="0"/>
                  <w:marTop w:val="0"/>
                  <w:marBottom w:val="0"/>
                  <w:divBdr>
                    <w:top w:val="none" w:sz="0" w:space="0" w:color="auto"/>
                    <w:left w:val="none" w:sz="0" w:space="0" w:color="auto"/>
                    <w:bottom w:val="none" w:sz="0" w:space="0" w:color="auto"/>
                    <w:right w:val="none" w:sz="0" w:space="0" w:color="auto"/>
                  </w:divBdr>
                </w:div>
                <w:div w:id="768356662">
                  <w:marLeft w:val="0"/>
                  <w:marRight w:val="0"/>
                  <w:marTop w:val="0"/>
                  <w:marBottom w:val="0"/>
                  <w:divBdr>
                    <w:top w:val="none" w:sz="0" w:space="0" w:color="auto"/>
                    <w:left w:val="none" w:sz="0" w:space="0" w:color="auto"/>
                    <w:bottom w:val="none" w:sz="0" w:space="0" w:color="auto"/>
                    <w:right w:val="none" w:sz="0" w:space="0" w:color="auto"/>
                  </w:divBdr>
                </w:div>
                <w:div w:id="1836912769">
                  <w:marLeft w:val="0"/>
                  <w:marRight w:val="0"/>
                  <w:marTop w:val="0"/>
                  <w:marBottom w:val="0"/>
                  <w:divBdr>
                    <w:top w:val="none" w:sz="0" w:space="0" w:color="auto"/>
                    <w:left w:val="none" w:sz="0" w:space="0" w:color="auto"/>
                    <w:bottom w:val="none" w:sz="0" w:space="0" w:color="auto"/>
                    <w:right w:val="none" w:sz="0" w:space="0" w:color="auto"/>
                  </w:divBdr>
                </w:div>
                <w:div w:id="852459341">
                  <w:marLeft w:val="0"/>
                  <w:marRight w:val="0"/>
                  <w:marTop w:val="0"/>
                  <w:marBottom w:val="0"/>
                  <w:divBdr>
                    <w:top w:val="none" w:sz="0" w:space="0" w:color="auto"/>
                    <w:left w:val="none" w:sz="0" w:space="0" w:color="auto"/>
                    <w:bottom w:val="none" w:sz="0" w:space="0" w:color="auto"/>
                    <w:right w:val="none" w:sz="0" w:space="0" w:color="auto"/>
                  </w:divBdr>
                </w:div>
                <w:div w:id="1491676440">
                  <w:marLeft w:val="0"/>
                  <w:marRight w:val="0"/>
                  <w:marTop w:val="0"/>
                  <w:marBottom w:val="0"/>
                  <w:divBdr>
                    <w:top w:val="none" w:sz="0" w:space="0" w:color="auto"/>
                    <w:left w:val="none" w:sz="0" w:space="0" w:color="auto"/>
                    <w:bottom w:val="none" w:sz="0" w:space="0" w:color="auto"/>
                    <w:right w:val="none" w:sz="0" w:space="0" w:color="auto"/>
                  </w:divBdr>
                </w:div>
                <w:div w:id="376975224">
                  <w:marLeft w:val="0"/>
                  <w:marRight w:val="0"/>
                  <w:marTop w:val="0"/>
                  <w:marBottom w:val="0"/>
                  <w:divBdr>
                    <w:top w:val="none" w:sz="0" w:space="0" w:color="auto"/>
                    <w:left w:val="none" w:sz="0" w:space="0" w:color="auto"/>
                    <w:bottom w:val="none" w:sz="0" w:space="0" w:color="auto"/>
                    <w:right w:val="none" w:sz="0" w:space="0" w:color="auto"/>
                  </w:divBdr>
                </w:div>
                <w:div w:id="785344590">
                  <w:marLeft w:val="0"/>
                  <w:marRight w:val="0"/>
                  <w:marTop w:val="0"/>
                  <w:marBottom w:val="0"/>
                  <w:divBdr>
                    <w:top w:val="none" w:sz="0" w:space="0" w:color="auto"/>
                    <w:left w:val="none" w:sz="0" w:space="0" w:color="auto"/>
                    <w:bottom w:val="none" w:sz="0" w:space="0" w:color="auto"/>
                    <w:right w:val="none" w:sz="0" w:space="0" w:color="auto"/>
                  </w:divBdr>
                </w:div>
                <w:div w:id="428046698">
                  <w:marLeft w:val="0"/>
                  <w:marRight w:val="0"/>
                  <w:marTop w:val="0"/>
                  <w:marBottom w:val="0"/>
                  <w:divBdr>
                    <w:top w:val="none" w:sz="0" w:space="0" w:color="auto"/>
                    <w:left w:val="none" w:sz="0" w:space="0" w:color="auto"/>
                    <w:bottom w:val="none" w:sz="0" w:space="0" w:color="auto"/>
                    <w:right w:val="none" w:sz="0" w:space="0" w:color="auto"/>
                  </w:divBdr>
                </w:div>
                <w:div w:id="2139227116">
                  <w:marLeft w:val="0"/>
                  <w:marRight w:val="0"/>
                  <w:marTop w:val="0"/>
                  <w:marBottom w:val="0"/>
                  <w:divBdr>
                    <w:top w:val="none" w:sz="0" w:space="0" w:color="auto"/>
                    <w:left w:val="none" w:sz="0" w:space="0" w:color="auto"/>
                    <w:bottom w:val="none" w:sz="0" w:space="0" w:color="auto"/>
                    <w:right w:val="none" w:sz="0" w:space="0" w:color="auto"/>
                  </w:divBdr>
                </w:div>
                <w:div w:id="1901091925">
                  <w:marLeft w:val="0"/>
                  <w:marRight w:val="0"/>
                  <w:marTop w:val="0"/>
                  <w:marBottom w:val="0"/>
                  <w:divBdr>
                    <w:top w:val="none" w:sz="0" w:space="0" w:color="auto"/>
                    <w:left w:val="none" w:sz="0" w:space="0" w:color="auto"/>
                    <w:bottom w:val="none" w:sz="0" w:space="0" w:color="auto"/>
                    <w:right w:val="none" w:sz="0" w:space="0" w:color="auto"/>
                  </w:divBdr>
                </w:div>
                <w:div w:id="1537279019">
                  <w:marLeft w:val="0"/>
                  <w:marRight w:val="0"/>
                  <w:marTop w:val="0"/>
                  <w:marBottom w:val="0"/>
                  <w:divBdr>
                    <w:top w:val="none" w:sz="0" w:space="0" w:color="auto"/>
                    <w:left w:val="none" w:sz="0" w:space="0" w:color="auto"/>
                    <w:bottom w:val="none" w:sz="0" w:space="0" w:color="auto"/>
                    <w:right w:val="none" w:sz="0" w:space="0" w:color="auto"/>
                  </w:divBdr>
                </w:div>
                <w:div w:id="2098551598">
                  <w:marLeft w:val="0"/>
                  <w:marRight w:val="0"/>
                  <w:marTop w:val="0"/>
                  <w:marBottom w:val="0"/>
                  <w:divBdr>
                    <w:top w:val="none" w:sz="0" w:space="0" w:color="auto"/>
                    <w:left w:val="none" w:sz="0" w:space="0" w:color="auto"/>
                    <w:bottom w:val="none" w:sz="0" w:space="0" w:color="auto"/>
                    <w:right w:val="none" w:sz="0" w:space="0" w:color="auto"/>
                  </w:divBdr>
                </w:div>
                <w:div w:id="135345326">
                  <w:marLeft w:val="0"/>
                  <w:marRight w:val="0"/>
                  <w:marTop w:val="0"/>
                  <w:marBottom w:val="0"/>
                  <w:divBdr>
                    <w:top w:val="none" w:sz="0" w:space="0" w:color="auto"/>
                    <w:left w:val="none" w:sz="0" w:space="0" w:color="auto"/>
                    <w:bottom w:val="none" w:sz="0" w:space="0" w:color="auto"/>
                    <w:right w:val="none" w:sz="0" w:space="0" w:color="auto"/>
                  </w:divBdr>
                </w:div>
                <w:div w:id="488985142">
                  <w:marLeft w:val="0"/>
                  <w:marRight w:val="0"/>
                  <w:marTop w:val="0"/>
                  <w:marBottom w:val="0"/>
                  <w:divBdr>
                    <w:top w:val="none" w:sz="0" w:space="0" w:color="auto"/>
                    <w:left w:val="none" w:sz="0" w:space="0" w:color="auto"/>
                    <w:bottom w:val="none" w:sz="0" w:space="0" w:color="auto"/>
                    <w:right w:val="none" w:sz="0" w:space="0" w:color="auto"/>
                  </w:divBdr>
                </w:div>
                <w:div w:id="58594598">
                  <w:marLeft w:val="0"/>
                  <w:marRight w:val="0"/>
                  <w:marTop w:val="0"/>
                  <w:marBottom w:val="0"/>
                  <w:divBdr>
                    <w:top w:val="none" w:sz="0" w:space="0" w:color="auto"/>
                    <w:left w:val="none" w:sz="0" w:space="0" w:color="auto"/>
                    <w:bottom w:val="none" w:sz="0" w:space="0" w:color="auto"/>
                    <w:right w:val="none" w:sz="0" w:space="0" w:color="auto"/>
                  </w:divBdr>
                </w:div>
                <w:div w:id="1675375415">
                  <w:marLeft w:val="0"/>
                  <w:marRight w:val="0"/>
                  <w:marTop w:val="0"/>
                  <w:marBottom w:val="0"/>
                  <w:divBdr>
                    <w:top w:val="none" w:sz="0" w:space="0" w:color="auto"/>
                    <w:left w:val="none" w:sz="0" w:space="0" w:color="auto"/>
                    <w:bottom w:val="none" w:sz="0" w:space="0" w:color="auto"/>
                    <w:right w:val="none" w:sz="0" w:space="0" w:color="auto"/>
                  </w:divBdr>
                </w:div>
                <w:div w:id="1501307101">
                  <w:marLeft w:val="0"/>
                  <w:marRight w:val="0"/>
                  <w:marTop w:val="0"/>
                  <w:marBottom w:val="0"/>
                  <w:divBdr>
                    <w:top w:val="none" w:sz="0" w:space="0" w:color="auto"/>
                    <w:left w:val="none" w:sz="0" w:space="0" w:color="auto"/>
                    <w:bottom w:val="none" w:sz="0" w:space="0" w:color="auto"/>
                    <w:right w:val="none" w:sz="0" w:space="0" w:color="auto"/>
                  </w:divBdr>
                </w:div>
                <w:div w:id="1583568324">
                  <w:marLeft w:val="0"/>
                  <w:marRight w:val="0"/>
                  <w:marTop w:val="0"/>
                  <w:marBottom w:val="0"/>
                  <w:divBdr>
                    <w:top w:val="none" w:sz="0" w:space="0" w:color="auto"/>
                    <w:left w:val="none" w:sz="0" w:space="0" w:color="auto"/>
                    <w:bottom w:val="none" w:sz="0" w:space="0" w:color="auto"/>
                    <w:right w:val="none" w:sz="0" w:space="0" w:color="auto"/>
                  </w:divBdr>
                </w:div>
                <w:div w:id="1420131168">
                  <w:marLeft w:val="0"/>
                  <w:marRight w:val="0"/>
                  <w:marTop w:val="0"/>
                  <w:marBottom w:val="0"/>
                  <w:divBdr>
                    <w:top w:val="none" w:sz="0" w:space="0" w:color="auto"/>
                    <w:left w:val="none" w:sz="0" w:space="0" w:color="auto"/>
                    <w:bottom w:val="none" w:sz="0" w:space="0" w:color="auto"/>
                    <w:right w:val="none" w:sz="0" w:space="0" w:color="auto"/>
                  </w:divBdr>
                </w:div>
                <w:div w:id="1365055972">
                  <w:marLeft w:val="0"/>
                  <w:marRight w:val="0"/>
                  <w:marTop w:val="0"/>
                  <w:marBottom w:val="0"/>
                  <w:divBdr>
                    <w:top w:val="none" w:sz="0" w:space="0" w:color="auto"/>
                    <w:left w:val="none" w:sz="0" w:space="0" w:color="auto"/>
                    <w:bottom w:val="none" w:sz="0" w:space="0" w:color="auto"/>
                    <w:right w:val="none" w:sz="0" w:space="0" w:color="auto"/>
                  </w:divBdr>
                </w:div>
                <w:div w:id="1039865936">
                  <w:marLeft w:val="0"/>
                  <w:marRight w:val="0"/>
                  <w:marTop w:val="0"/>
                  <w:marBottom w:val="0"/>
                  <w:divBdr>
                    <w:top w:val="none" w:sz="0" w:space="0" w:color="auto"/>
                    <w:left w:val="none" w:sz="0" w:space="0" w:color="auto"/>
                    <w:bottom w:val="none" w:sz="0" w:space="0" w:color="auto"/>
                    <w:right w:val="none" w:sz="0" w:space="0" w:color="auto"/>
                  </w:divBdr>
                </w:div>
                <w:div w:id="972902398">
                  <w:marLeft w:val="0"/>
                  <w:marRight w:val="0"/>
                  <w:marTop w:val="0"/>
                  <w:marBottom w:val="0"/>
                  <w:divBdr>
                    <w:top w:val="none" w:sz="0" w:space="0" w:color="auto"/>
                    <w:left w:val="none" w:sz="0" w:space="0" w:color="auto"/>
                    <w:bottom w:val="none" w:sz="0" w:space="0" w:color="auto"/>
                    <w:right w:val="none" w:sz="0" w:space="0" w:color="auto"/>
                  </w:divBdr>
                </w:div>
                <w:div w:id="1443501799">
                  <w:marLeft w:val="0"/>
                  <w:marRight w:val="0"/>
                  <w:marTop w:val="0"/>
                  <w:marBottom w:val="0"/>
                  <w:divBdr>
                    <w:top w:val="none" w:sz="0" w:space="0" w:color="auto"/>
                    <w:left w:val="none" w:sz="0" w:space="0" w:color="auto"/>
                    <w:bottom w:val="none" w:sz="0" w:space="0" w:color="auto"/>
                    <w:right w:val="none" w:sz="0" w:space="0" w:color="auto"/>
                  </w:divBdr>
                </w:div>
                <w:div w:id="616331586">
                  <w:marLeft w:val="0"/>
                  <w:marRight w:val="0"/>
                  <w:marTop w:val="0"/>
                  <w:marBottom w:val="0"/>
                  <w:divBdr>
                    <w:top w:val="none" w:sz="0" w:space="0" w:color="auto"/>
                    <w:left w:val="none" w:sz="0" w:space="0" w:color="auto"/>
                    <w:bottom w:val="none" w:sz="0" w:space="0" w:color="auto"/>
                    <w:right w:val="none" w:sz="0" w:space="0" w:color="auto"/>
                  </w:divBdr>
                </w:div>
                <w:div w:id="338585849">
                  <w:marLeft w:val="0"/>
                  <w:marRight w:val="0"/>
                  <w:marTop w:val="0"/>
                  <w:marBottom w:val="0"/>
                  <w:divBdr>
                    <w:top w:val="none" w:sz="0" w:space="0" w:color="auto"/>
                    <w:left w:val="none" w:sz="0" w:space="0" w:color="auto"/>
                    <w:bottom w:val="none" w:sz="0" w:space="0" w:color="auto"/>
                    <w:right w:val="none" w:sz="0" w:space="0" w:color="auto"/>
                  </w:divBdr>
                </w:div>
                <w:div w:id="1279992074">
                  <w:marLeft w:val="0"/>
                  <w:marRight w:val="0"/>
                  <w:marTop w:val="0"/>
                  <w:marBottom w:val="0"/>
                  <w:divBdr>
                    <w:top w:val="none" w:sz="0" w:space="0" w:color="auto"/>
                    <w:left w:val="none" w:sz="0" w:space="0" w:color="auto"/>
                    <w:bottom w:val="none" w:sz="0" w:space="0" w:color="auto"/>
                    <w:right w:val="none" w:sz="0" w:space="0" w:color="auto"/>
                  </w:divBdr>
                </w:div>
                <w:div w:id="2084374160">
                  <w:marLeft w:val="0"/>
                  <w:marRight w:val="0"/>
                  <w:marTop w:val="0"/>
                  <w:marBottom w:val="0"/>
                  <w:divBdr>
                    <w:top w:val="none" w:sz="0" w:space="0" w:color="auto"/>
                    <w:left w:val="none" w:sz="0" w:space="0" w:color="auto"/>
                    <w:bottom w:val="none" w:sz="0" w:space="0" w:color="auto"/>
                    <w:right w:val="none" w:sz="0" w:space="0" w:color="auto"/>
                  </w:divBdr>
                </w:div>
                <w:div w:id="1347948985">
                  <w:marLeft w:val="0"/>
                  <w:marRight w:val="0"/>
                  <w:marTop w:val="0"/>
                  <w:marBottom w:val="0"/>
                  <w:divBdr>
                    <w:top w:val="none" w:sz="0" w:space="0" w:color="auto"/>
                    <w:left w:val="none" w:sz="0" w:space="0" w:color="auto"/>
                    <w:bottom w:val="none" w:sz="0" w:space="0" w:color="auto"/>
                    <w:right w:val="none" w:sz="0" w:space="0" w:color="auto"/>
                  </w:divBdr>
                </w:div>
                <w:div w:id="1778670274">
                  <w:marLeft w:val="0"/>
                  <w:marRight w:val="0"/>
                  <w:marTop w:val="0"/>
                  <w:marBottom w:val="0"/>
                  <w:divBdr>
                    <w:top w:val="none" w:sz="0" w:space="0" w:color="auto"/>
                    <w:left w:val="none" w:sz="0" w:space="0" w:color="auto"/>
                    <w:bottom w:val="none" w:sz="0" w:space="0" w:color="auto"/>
                    <w:right w:val="none" w:sz="0" w:space="0" w:color="auto"/>
                  </w:divBdr>
                </w:div>
                <w:div w:id="1540783275">
                  <w:marLeft w:val="0"/>
                  <w:marRight w:val="0"/>
                  <w:marTop w:val="0"/>
                  <w:marBottom w:val="0"/>
                  <w:divBdr>
                    <w:top w:val="none" w:sz="0" w:space="0" w:color="auto"/>
                    <w:left w:val="none" w:sz="0" w:space="0" w:color="auto"/>
                    <w:bottom w:val="none" w:sz="0" w:space="0" w:color="auto"/>
                    <w:right w:val="none" w:sz="0" w:space="0" w:color="auto"/>
                  </w:divBdr>
                </w:div>
                <w:div w:id="1682857124">
                  <w:marLeft w:val="0"/>
                  <w:marRight w:val="0"/>
                  <w:marTop w:val="0"/>
                  <w:marBottom w:val="0"/>
                  <w:divBdr>
                    <w:top w:val="none" w:sz="0" w:space="0" w:color="auto"/>
                    <w:left w:val="none" w:sz="0" w:space="0" w:color="auto"/>
                    <w:bottom w:val="none" w:sz="0" w:space="0" w:color="auto"/>
                    <w:right w:val="none" w:sz="0" w:space="0" w:color="auto"/>
                  </w:divBdr>
                </w:div>
                <w:div w:id="533150669">
                  <w:marLeft w:val="0"/>
                  <w:marRight w:val="0"/>
                  <w:marTop w:val="0"/>
                  <w:marBottom w:val="0"/>
                  <w:divBdr>
                    <w:top w:val="none" w:sz="0" w:space="0" w:color="auto"/>
                    <w:left w:val="none" w:sz="0" w:space="0" w:color="auto"/>
                    <w:bottom w:val="none" w:sz="0" w:space="0" w:color="auto"/>
                    <w:right w:val="none" w:sz="0" w:space="0" w:color="auto"/>
                  </w:divBdr>
                </w:div>
                <w:div w:id="1187212092">
                  <w:marLeft w:val="0"/>
                  <w:marRight w:val="0"/>
                  <w:marTop w:val="0"/>
                  <w:marBottom w:val="0"/>
                  <w:divBdr>
                    <w:top w:val="none" w:sz="0" w:space="0" w:color="auto"/>
                    <w:left w:val="none" w:sz="0" w:space="0" w:color="auto"/>
                    <w:bottom w:val="none" w:sz="0" w:space="0" w:color="auto"/>
                    <w:right w:val="none" w:sz="0" w:space="0" w:color="auto"/>
                  </w:divBdr>
                </w:div>
                <w:div w:id="296255317">
                  <w:marLeft w:val="0"/>
                  <w:marRight w:val="0"/>
                  <w:marTop w:val="0"/>
                  <w:marBottom w:val="0"/>
                  <w:divBdr>
                    <w:top w:val="none" w:sz="0" w:space="0" w:color="auto"/>
                    <w:left w:val="none" w:sz="0" w:space="0" w:color="auto"/>
                    <w:bottom w:val="none" w:sz="0" w:space="0" w:color="auto"/>
                    <w:right w:val="none" w:sz="0" w:space="0" w:color="auto"/>
                  </w:divBdr>
                </w:div>
                <w:div w:id="478422436">
                  <w:marLeft w:val="0"/>
                  <w:marRight w:val="0"/>
                  <w:marTop w:val="0"/>
                  <w:marBottom w:val="0"/>
                  <w:divBdr>
                    <w:top w:val="none" w:sz="0" w:space="0" w:color="auto"/>
                    <w:left w:val="none" w:sz="0" w:space="0" w:color="auto"/>
                    <w:bottom w:val="none" w:sz="0" w:space="0" w:color="auto"/>
                    <w:right w:val="none" w:sz="0" w:space="0" w:color="auto"/>
                  </w:divBdr>
                </w:div>
                <w:div w:id="281150173">
                  <w:marLeft w:val="0"/>
                  <w:marRight w:val="0"/>
                  <w:marTop w:val="0"/>
                  <w:marBottom w:val="0"/>
                  <w:divBdr>
                    <w:top w:val="none" w:sz="0" w:space="0" w:color="auto"/>
                    <w:left w:val="none" w:sz="0" w:space="0" w:color="auto"/>
                    <w:bottom w:val="none" w:sz="0" w:space="0" w:color="auto"/>
                    <w:right w:val="none" w:sz="0" w:space="0" w:color="auto"/>
                  </w:divBdr>
                </w:div>
                <w:div w:id="1846162146">
                  <w:marLeft w:val="0"/>
                  <w:marRight w:val="0"/>
                  <w:marTop w:val="0"/>
                  <w:marBottom w:val="0"/>
                  <w:divBdr>
                    <w:top w:val="none" w:sz="0" w:space="0" w:color="auto"/>
                    <w:left w:val="none" w:sz="0" w:space="0" w:color="auto"/>
                    <w:bottom w:val="none" w:sz="0" w:space="0" w:color="auto"/>
                    <w:right w:val="none" w:sz="0" w:space="0" w:color="auto"/>
                  </w:divBdr>
                </w:div>
                <w:div w:id="524707465">
                  <w:marLeft w:val="0"/>
                  <w:marRight w:val="0"/>
                  <w:marTop w:val="0"/>
                  <w:marBottom w:val="0"/>
                  <w:divBdr>
                    <w:top w:val="none" w:sz="0" w:space="0" w:color="auto"/>
                    <w:left w:val="none" w:sz="0" w:space="0" w:color="auto"/>
                    <w:bottom w:val="none" w:sz="0" w:space="0" w:color="auto"/>
                    <w:right w:val="none" w:sz="0" w:space="0" w:color="auto"/>
                  </w:divBdr>
                </w:div>
                <w:div w:id="1320231084">
                  <w:marLeft w:val="0"/>
                  <w:marRight w:val="0"/>
                  <w:marTop w:val="0"/>
                  <w:marBottom w:val="0"/>
                  <w:divBdr>
                    <w:top w:val="none" w:sz="0" w:space="0" w:color="auto"/>
                    <w:left w:val="none" w:sz="0" w:space="0" w:color="auto"/>
                    <w:bottom w:val="none" w:sz="0" w:space="0" w:color="auto"/>
                    <w:right w:val="none" w:sz="0" w:space="0" w:color="auto"/>
                  </w:divBdr>
                </w:div>
                <w:div w:id="1894995985">
                  <w:marLeft w:val="0"/>
                  <w:marRight w:val="0"/>
                  <w:marTop w:val="0"/>
                  <w:marBottom w:val="0"/>
                  <w:divBdr>
                    <w:top w:val="none" w:sz="0" w:space="0" w:color="auto"/>
                    <w:left w:val="none" w:sz="0" w:space="0" w:color="auto"/>
                    <w:bottom w:val="none" w:sz="0" w:space="0" w:color="auto"/>
                    <w:right w:val="none" w:sz="0" w:space="0" w:color="auto"/>
                  </w:divBdr>
                </w:div>
                <w:div w:id="444153683">
                  <w:marLeft w:val="0"/>
                  <w:marRight w:val="0"/>
                  <w:marTop w:val="0"/>
                  <w:marBottom w:val="0"/>
                  <w:divBdr>
                    <w:top w:val="none" w:sz="0" w:space="0" w:color="auto"/>
                    <w:left w:val="none" w:sz="0" w:space="0" w:color="auto"/>
                    <w:bottom w:val="none" w:sz="0" w:space="0" w:color="auto"/>
                    <w:right w:val="none" w:sz="0" w:space="0" w:color="auto"/>
                  </w:divBdr>
                </w:div>
                <w:div w:id="2115972653">
                  <w:marLeft w:val="0"/>
                  <w:marRight w:val="0"/>
                  <w:marTop w:val="0"/>
                  <w:marBottom w:val="0"/>
                  <w:divBdr>
                    <w:top w:val="none" w:sz="0" w:space="0" w:color="auto"/>
                    <w:left w:val="none" w:sz="0" w:space="0" w:color="auto"/>
                    <w:bottom w:val="none" w:sz="0" w:space="0" w:color="auto"/>
                    <w:right w:val="none" w:sz="0" w:space="0" w:color="auto"/>
                  </w:divBdr>
                </w:div>
                <w:div w:id="347415524">
                  <w:marLeft w:val="0"/>
                  <w:marRight w:val="0"/>
                  <w:marTop w:val="0"/>
                  <w:marBottom w:val="0"/>
                  <w:divBdr>
                    <w:top w:val="none" w:sz="0" w:space="0" w:color="auto"/>
                    <w:left w:val="none" w:sz="0" w:space="0" w:color="auto"/>
                    <w:bottom w:val="none" w:sz="0" w:space="0" w:color="auto"/>
                    <w:right w:val="none" w:sz="0" w:space="0" w:color="auto"/>
                  </w:divBdr>
                </w:div>
                <w:div w:id="1977102931">
                  <w:marLeft w:val="0"/>
                  <w:marRight w:val="0"/>
                  <w:marTop w:val="0"/>
                  <w:marBottom w:val="0"/>
                  <w:divBdr>
                    <w:top w:val="none" w:sz="0" w:space="0" w:color="auto"/>
                    <w:left w:val="none" w:sz="0" w:space="0" w:color="auto"/>
                    <w:bottom w:val="none" w:sz="0" w:space="0" w:color="auto"/>
                    <w:right w:val="none" w:sz="0" w:space="0" w:color="auto"/>
                  </w:divBdr>
                </w:div>
                <w:div w:id="808714704">
                  <w:marLeft w:val="0"/>
                  <w:marRight w:val="0"/>
                  <w:marTop w:val="0"/>
                  <w:marBottom w:val="0"/>
                  <w:divBdr>
                    <w:top w:val="none" w:sz="0" w:space="0" w:color="auto"/>
                    <w:left w:val="none" w:sz="0" w:space="0" w:color="auto"/>
                    <w:bottom w:val="none" w:sz="0" w:space="0" w:color="auto"/>
                    <w:right w:val="none" w:sz="0" w:space="0" w:color="auto"/>
                  </w:divBdr>
                </w:div>
                <w:div w:id="541555461">
                  <w:marLeft w:val="0"/>
                  <w:marRight w:val="0"/>
                  <w:marTop w:val="0"/>
                  <w:marBottom w:val="0"/>
                  <w:divBdr>
                    <w:top w:val="none" w:sz="0" w:space="0" w:color="auto"/>
                    <w:left w:val="none" w:sz="0" w:space="0" w:color="auto"/>
                    <w:bottom w:val="none" w:sz="0" w:space="0" w:color="auto"/>
                    <w:right w:val="none" w:sz="0" w:space="0" w:color="auto"/>
                  </w:divBdr>
                </w:div>
                <w:div w:id="226840122">
                  <w:marLeft w:val="0"/>
                  <w:marRight w:val="0"/>
                  <w:marTop w:val="0"/>
                  <w:marBottom w:val="0"/>
                  <w:divBdr>
                    <w:top w:val="none" w:sz="0" w:space="0" w:color="auto"/>
                    <w:left w:val="none" w:sz="0" w:space="0" w:color="auto"/>
                    <w:bottom w:val="none" w:sz="0" w:space="0" w:color="auto"/>
                    <w:right w:val="none" w:sz="0" w:space="0" w:color="auto"/>
                  </w:divBdr>
                </w:div>
                <w:div w:id="829368613">
                  <w:marLeft w:val="0"/>
                  <w:marRight w:val="0"/>
                  <w:marTop w:val="0"/>
                  <w:marBottom w:val="0"/>
                  <w:divBdr>
                    <w:top w:val="none" w:sz="0" w:space="0" w:color="auto"/>
                    <w:left w:val="none" w:sz="0" w:space="0" w:color="auto"/>
                    <w:bottom w:val="none" w:sz="0" w:space="0" w:color="auto"/>
                    <w:right w:val="none" w:sz="0" w:space="0" w:color="auto"/>
                  </w:divBdr>
                </w:div>
                <w:div w:id="161822706">
                  <w:marLeft w:val="0"/>
                  <w:marRight w:val="0"/>
                  <w:marTop w:val="0"/>
                  <w:marBottom w:val="0"/>
                  <w:divBdr>
                    <w:top w:val="none" w:sz="0" w:space="0" w:color="auto"/>
                    <w:left w:val="none" w:sz="0" w:space="0" w:color="auto"/>
                    <w:bottom w:val="none" w:sz="0" w:space="0" w:color="auto"/>
                    <w:right w:val="none" w:sz="0" w:space="0" w:color="auto"/>
                  </w:divBdr>
                </w:div>
                <w:div w:id="1532495087">
                  <w:marLeft w:val="0"/>
                  <w:marRight w:val="0"/>
                  <w:marTop w:val="0"/>
                  <w:marBottom w:val="0"/>
                  <w:divBdr>
                    <w:top w:val="none" w:sz="0" w:space="0" w:color="auto"/>
                    <w:left w:val="none" w:sz="0" w:space="0" w:color="auto"/>
                    <w:bottom w:val="none" w:sz="0" w:space="0" w:color="auto"/>
                    <w:right w:val="none" w:sz="0" w:space="0" w:color="auto"/>
                  </w:divBdr>
                </w:div>
                <w:div w:id="1306543998">
                  <w:marLeft w:val="0"/>
                  <w:marRight w:val="0"/>
                  <w:marTop w:val="0"/>
                  <w:marBottom w:val="0"/>
                  <w:divBdr>
                    <w:top w:val="none" w:sz="0" w:space="0" w:color="auto"/>
                    <w:left w:val="none" w:sz="0" w:space="0" w:color="auto"/>
                    <w:bottom w:val="none" w:sz="0" w:space="0" w:color="auto"/>
                    <w:right w:val="none" w:sz="0" w:space="0" w:color="auto"/>
                  </w:divBdr>
                </w:div>
                <w:div w:id="1424767709">
                  <w:marLeft w:val="0"/>
                  <w:marRight w:val="0"/>
                  <w:marTop w:val="0"/>
                  <w:marBottom w:val="0"/>
                  <w:divBdr>
                    <w:top w:val="none" w:sz="0" w:space="0" w:color="auto"/>
                    <w:left w:val="none" w:sz="0" w:space="0" w:color="auto"/>
                    <w:bottom w:val="none" w:sz="0" w:space="0" w:color="auto"/>
                    <w:right w:val="none" w:sz="0" w:space="0" w:color="auto"/>
                  </w:divBdr>
                </w:div>
                <w:div w:id="1381368575">
                  <w:marLeft w:val="0"/>
                  <w:marRight w:val="0"/>
                  <w:marTop w:val="0"/>
                  <w:marBottom w:val="0"/>
                  <w:divBdr>
                    <w:top w:val="none" w:sz="0" w:space="0" w:color="auto"/>
                    <w:left w:val="none" w:sz="0" w:space="0" w:color="auto"/>
                    <w:bottom w:val="none" w:sz="0" w:space="0" w:color="auto"/>
                    <w:right w:val="none" w:sz="0" w:space="0" w:color="auto"/>
                  </w:divBdr>
                </w:div>
                <w:div w:id="1933732514">
                  <w:marLeft w:val="0"/>
                  <w:marRight w:val="0"/>
                  <w:marTop w:val="0"/>
                  <w:marBottom w:val="0"/>
                  <w:divBdr>
                    <w:top w:val="none" w:sz="0" w:space="0" w:color="auto"/>
                    <w:left w:val="none" w:sz="0" w:space="0" w:color="auto"/>
                    <w:bottom w:val="none" w:sz="0" w:space="0" w:color="auto"/>
                    <w:right w:val="none" w:sz="0" w:space="0" w:color="auto"/>
                  </w:divBdr>
                </w:div>
                <w:div w:id="1975678306">
                  <w:marLeft w:val="0"/>
                  <w:marRight w:val="0"/>
                  <w:marTop w:val="0"/>
                  <w:marBottom w:val="0"/>
                  <w:divBdr>
                    <w:top w:val="none" w:sz="0" w:space="0" w:color="auto"/>
                    <w:left w:val="none" w:sz="0" w:space="0" w:color="auto"/>
                    <w:bottom w:val="none" w:sz="0" w:space="0" w:color="auto"/>
                    <w:right w:val="none" w:sz="0" w:space="0" w:color="auto"/>
                  </w:divBdr>
                </w:div>
                <w:div w:id="1526867333">
                  <w:marLeft w:val="0"/>
                  <w:marRight w:val="0"/>
                  <w:marTop w:val="0"/>
                  <w:marBottom w:val="0"/>
                  <w:divBdr>
                    <w:top w:val="none" w:sz="0" w:space="0" w:color="auto"/>
                    <w:left w:val="none" w:sz="0" w:space="0" w:color="auto"/>
                    <w:bottom w:val="none" w:sz="0" w:space="0" w:color="auto"/>
                    <w:right w:val="none" w:sz="0" w:space="0" w:color="auto"/>
                  </w:divBdr>
                </w:div>
                <w:div w:id="1810053176">
                  <w:marLeft w:val="0"/>
                  <w:marRight w:val="0"/>
                  <w:marTop w:val="0"/>
                  <w:marBottom w:val="0"/>
                  <w:divBdr>
                    <w:top w:val="none" w:sz="0" w:space="0" w:color="auto"/>
                    <w:left w:val="none" w:sz="0" w:space="0" w:color="auto"/>
                    <w:bottom w:val="none" w:sz="0" w:space="0" w:color="auto"/>
                    <w:right w:val="none" w:sz="0" w:space="0" w:color="auto"/>
                  </w:divBdr>
                </w:div>
                <w:div w:id="1727685466">
                  <w:marLeft w:val="0"/>
                  <w:marRight w:val="0"/>
                  <w:marTop w:val="0"/>
                  <w:marBottom w:val="0"/>
                  <w:divBdr>
                    <w:top w:val="none" w:sz="0" w:space="0" w:color="auto"/>
                    <w:left w:val="none" w:sz="0" w:space="0" w:color="auto"/>
                    <w:bottom w:val="none" w:sz="0" w:space="0" w:color="auto"/>
                    <w:right w:val="none" w:sz="0" w:space="0" w:color="auto"/>
                  </w:divBdr>
                </w:div>
                <w:div w:id="460732774">
                  <w:marLeft w:val="0"/>
                  <w:marRight w:val="0"/>
                  <w:marTop w:val="0"/>
                  <w:marBottom w:val="0"/>
                  <w:divBdr>
                    <w:top w:val="none" w:sz="0" w:space="0" w:color="auto"/>
                    <w:left w:val="none" w:sz="0" w:space="0" w:color="auto"/>
                    <w:bottom w:val="none" w:sz="0" w:space="0" w:color="auto"/>
                    <w:right w:val="none" w:sz="0" w:space="0" w:color="auto"/>
                  </w:divBdr>
                </w:div>
                <w:div w:id="123087690">
                  <w:marLeft w:val="0"/>
                  <w:marRight w:val="0"/>
                  <w:marTop w:val="0"/>
                  <w:marBottom w:val="0"/>
                  <w:divBdr>
                    <w:top w:val="none" w:sz="0" w:space="0" w:color="auto"/>
                    <w:left w:val="none" w:sz="0" w:space="0" w:color="auto"/>
                    <w:bottom w:val="none" w:sz="0" w:space="0" w:color="auto"/>
                    <w:right w:val="none" w:sz="0" w:space="0" w:color="auto"/>
                  </w:divBdr>
                </w:div>
                <w:div w:id="1284462767">
                  <w:marLeft w:val="0"/>
                  <w:marRight w:val="0"/>
                  <w:marTop w:val="0"/>
                  <w:marBottom w:val="0"/>
                  <w:divBdr>
                    <w:top w:val="none" w:sz="0" w:space="0" w:color="auto"/>
                    <w:left w:val="none" w:sz="0" w:space="0" w:color="auto"/>
                    <w:bottom w:val="none" w:sz="0" w:space="0" w:color="auto"/>
                    <w:right w:val="none" w:sz="0" w:space="0" w:color="auto"/>
                  </w:divBdr>
                </w:div>
                <w:div w:id="1544438437">
                  <w:marLeft w:val="0"/>
                  <w:marRight w:val="0"/>
                  <w:marTop w:val="0"/>
                  <w:marBottom w:val="0"/>
                  <w:divBdr>
                    <w:top w:val="none" w:sz="0" w:space="0" w:color="auto"/>
                    <w:left w:val="none" w:sz="0" w:space="0" w:color="auto"/>
                    <w:bottom w:val="none" w:sz="0" w:space="0" w:color="auto"/>
                    <w:right w:val="none" w:sz="0" w:space="0" w:color="auto"/>
                  </w:divBdr>
                </w:div>
                <w:div w:id="1408114499">
                  <w:marLeft w:val="0"/>
                  <w:marRight w:val="0"/>
                  <w:marTop w:val="0"/>
                  <w:marBottom w:val="0"/>
                  <w:divBdr>
                    <w:top w:val="none" w:sz="0" w:space="0" w:color="auto"/>
                    <w:left w:val="none" w:sz="0" w:space="0" w:color="auto"/>
                    <w:bottom w:val="none" w:sz="0" w:space="0" w:color="auto"/>
                    <w:right w:val="none" w:sz="0" w:space="0" w:color="auto"/>
                  </w:divBdr>
                </w:div>
                <w:div w:id="1861699345">
                  <w:marLeft w:val="0"/>
                  <w:marRight w:val="0"/>
                  <w:marTop w:val="0"/>
                  <w:marBottom w:val="0"/>
                  <w:divBdr>
                    <w:top w:val="none" w:sz="0" w:space="0" w:color="auto"/>
                    <w:left w:val="none" w:sz="0" w:space="0" w:color="auto"/>
                    <w:bottom w:val="none" w:sz="0" w:space="0" w:color="auto"/>
                    <w:right w:val="none" w:sz="0" w:space="0" w:color="auto"/>
                  </w:divBdr>
                </w:div>
                <w:div w:id="1755738280">
                  <w:marLeft w:val="0"/>
                  <w:marRight w:val="0"/>
                  <w:marTop w:val="0"/>
                  <w:marBottom w:val="0"/>
                  <w:divBdr>
                    <w:top w:val="none" w:sz="0" w:space="0" w:color="auto"/>
                    <w:left w:val="none" w:sz="0" w:space="0" w:color="auto"/>
                    <w:bottom w:val="none" w:sz="0" w:space="0" w:color="auto"/>
                    <w:right w:val="none" w:sz="0" w:space="0" w:color="auto"/>
                  </w:divBdr>
                </w:div>
                <w:div w:id="327443045">
                  <w:marLeft w:val="0"/>
                  <w:marRight w:val="0"/>
                  <w:marTop w:val="0"/>
                  <w:marBottom w:val="0"/>
                  <w:divBdr>
                    <w:top w:val="none" w:sz="0" w:space="0" w:color="auto"/>
                    <w:left w:val="none" w:sz="0" w:space="0" w:color="auto"/>
                    <w:bottom w:val="none" w:sz="0" w:space="0" w:color="auto"/>
                    <w:right w:val="none" w:sz="0" w:space="0" w:color="auto"/>
                  </w:divBdr>
                </w:div>
                <w:div w:id="1858544897">
                  <w:marLeft w:val="0"/>
                  <w:marRight w:val="0"/>
                  <w:marTop w:val="0"/>
                  <w:marBottom w:val="0"/>
                  <w:divBdr>
                    <w:top w:val="none" w:sz="0" w:space="0" w:color="auto"/>
                    <w:left w:val="none" w:sz="0" w:space="0" w:color="auto"/>
                    <w:bottom w:val="none" w:sz="0" w:space="0" w:color="auto"/>
                    <w:right w:val="none" w:sz="0" w:space="0" w:color="auto"/>
                  </w:divBdr>
                </w:div>
                <w:div w:id="420682766">
                  <w:marLeft w:val="0"/>
                  <w:marRight w:val="0"/>
                  <w:marTop w:val="0"/>
                  <w:marBottom w:val="0"/>
                  <w:divBdr>
                    <w:top w:val="none" w:sz="0" w:space="0" w:color="auto"/>
                    <w:left w:val="none" w:sz="0" w:space="0" w:color="auto"/>
                    <w:bottom w:val="none" w:sz="0" w:space="0" w:color="auto"/>
                    <w:right w:val="none" w:sz="0" w:space="0" w:color="auto"/>
                  </w:divBdr>
                </w:div>
                <w:div w:id="1474561772">
                  <w:marLeft w:val="0"/>
                  <w:marRight w:val="0"/>
                  <w:marTop w:val="0"/>
                  <w:marBottom w:val="0"/>
                  <w:divBdr>
                    <w:top w:val="none" w:sz="0" w:space="0" w:color="auto"/>
                    <w:left w:val="none" w:sz="0" w:space="0" w:color="auto"/>
                    <w:bottom w:val="none" w:sz="0" w:space="0" w:color="auto"/>
                    <w:right w:val="none" w:sz="0" w:space="0" w:color="auto"/>
                  </w:divBdr>
                </w:div>
                <w:div w:id="475295836">
                  <w:marLeft w:val="0"/>
                  <w:marRight w:val="0"/>
                  <w:marTop w:val="0"/>
                  <w:marBottom w:val="0"/>
                  <w:divBdr>
                    <w:top w:val="none" w:sz="0" w:space="0" w:color="auto"/>
                    <w:left w:val="none" w:sz="0" w:space="0" w:color="auto"/>
                    <w:bottom w:val="none" w:sz="0" w:space="0" w:color="auto"/>
                    <w:right w:val="none" w:sz="0" w:space="0" w:color="auto"/>
                  </w:divBdr>
                </w:div>
                <w:div w:id="508719718">
                  <w:marLeft w:val="0"/>
                  <w:marRight w:val="0"/>
                  <w:marTop w:val="0"/>
                  <w:marBottom w:val="0"/>
                  <w:divBdr>
                    <w:top w:val="none" w:sz="0" w:space="0" w:color="auto"/>
                    <w:left w:val="none" w:sz="0" w:space="0" w:color="auto"/>
                    <w:bottom w:val="none" w:sz="0" w:space="0" w:color="auto"/>
                    <w:right w:val="none" w:sz="0" w:space="0" w:color="auto"/>
                  </w:divBdr>
                </w:div>
                <w:div w:id="1535073435">
                  <w:marLeft w:val="0"/>
                  <w:marRight w:val="0"/>
                  <w:marTop w:val="0"/>
                  <w:marBottom w:val="0"/>
                  <w:divBdr>
                    <w:top w:val="none" w:sz="0" w:space="0" w:color="auto"/>
                    <w:left w:val="none" w:sz="0" w:space="0" w:color="auto"/>
                    <w:bottom w:val="none" w:sz="0" w:space="0" w:color="auto"/>
                    <w:right w:val="none" w:sz="0" w:space="0" w:color="auto"/>
                  </w:divBdr>
                </w:div>
                <w:div w:id="1011225794">
                  <w:marLeft w:val="0"/>
                  <w:marRight w:val="0"/>
                  <w:marTop w:val="0"/>
                  <w:marBottom w:val="0"/>
                  <w:divBdr>
                    <w:top w:val="none" w:sz="0" w:space="0" w:color="auto"/>
                    <w:left w:val="none" w:sz="0" w:space="0" w:color="auto"/>
                    <w:bottom w:val="none" w:sz="0" w:space="0" w:color="auto"/>
                    <w:right w:val="none" w:sz="0" w:space="0" w:color="auto"/>
                  </w:divBdr>
                </w:div>
                <w:div w:id="1461724944">
                  <w:marLeft w:val="0"/>
                  <w:marRight w:val="0"/>
                  <w:marTop w:val="0"/>
                  <w:marBottom w:val="0"/>
                  <w:divBdr>
                    <w:top w:val="none" w:sz="0" w:space="0" w:color="auto"/>
                    <w:left w:val="none" w:sz="0" w:space="0" w:color="auto"/>
                    <w:bottom w:val="none" w:sz="0" w:space="0" w:color="auto"/>
                    <w:right w:val="none" w:sz="0" w:space="0" w:color="auto"/>
                  </w:divBdr>
                </w:div>
                <w:div w:id="290674460">
                  <w:marLeft w:val="0"/>
                  <w:marRight w:val="0"/>
                  <w:marTop w:val="0"/>
                  <w:marBottom w:val="0"/>
                  <w:divBdr>
                    <w:top w:val="none" w:sz="0" w:space="0" w:color="auto"/>
                    <w:left w:val="none" w:sz="0" w:space="0" w:color="auto"/>
                    <w:bottom w:val="none" w:sz="0" w:space="0" w:color="auto"/>
                    <w:right w:val="none" w:sz="0" w:space="0" w:color="auto"/>
                  </w:divBdr>
                </w:div>
                <w:div w:id="1593779669">
                  <w:marLeft w:val="0"/>
                  <w:marRight w:val="0"/>
                  <w:marTop w:val="0"/>
                  <w:marBottom w:val="0"/>
                  <w:divBdr>
                    <w:top w:val="none" w:sz="0" w:space="0" w:color="auto"/>
                    <w:left w:val="none" w:sz="0" w:space="0" w:color="auto"/>
                    <w:bottom w:val="none" w:sz="0" w:space="0" w:color="auto"/>
                    <w:right w:val="none" w:sz="0" w:space="0" w:color="auto"/>
                  </w:divBdr>
                </w:div>
                <w:div w:id="2140561747">
                  <w:marLeft w:val="0"/>
                  <w:marRight w:val="0"/>
                  <w:marTop w:val="0"/>
                  <w:marBottom w:val="0"/>
                  <w:divBdr>
                    <w:top w:val="none" w:sz="0" w:space="0" w:color="auto"/>
                    <w:left w:val="none" w:sz="0" w:space="0" w:color="auto"/>
                    <w:bottom w:val="none" w:sz="0" w:space="0" w:color="auto"/>
                    <w:right w:val="none" w:sz="0" w:space="0" w:color="auto"/>
                  </w:divBdr>
                </w:div>
                <w:div w:id="1549102294">
                  <w:marLeft w:val="0"/>
                  <w:marRight w:val="0"/>
                  <w:marTop w:val="0"/>
                  <w:marBottom w:val="0"/>
                  <w:divBdr>
                    <w:top w:val="none" w:sz="0" w:space="0" w:color="auto"/>
                    <w:left w:val="none" w:sz="0" w:space="0" w:color="auto"/>
                    <w:bottom w:val="none" w:sz="0" w:space="0" w:color="auto"/>
                    <w:right w:val="none" w:sz="0" w:space="0" w:color="auto"/>
                  </w:divBdr>
                </w:div>
                <w:div w:id="1737892814">
                  <w:marLeft w:val="0"/>
                  <w:marRight w:val="0"/>
                  <w:marTop w:val="0"/>
                  <w:marBottom w:val="0"/>
                  <w:divBdr>
                    <w:top w:val="none" w:sz="0" w:space="0" w:color="auto"/>
                    <w:left w:val="none" w:sz="0" w:space="0" w:color="auto"/>
                    <w:bottom w:val="none" w:sz="0" w:space="0" w:color="auto"/>
                    <w:right w:val="none" w:sz="0" w:space="0" w:color="auto"/>
                  </w:divBdr>
                </w:div>
                <w:div w:id="407847687">
                  <w:marLeft w:val="0"/>
                  <w:marRight w:val="0"/>
                  <w:marTop w:val="0"/>
                  <w:marBottom w:val="0"/>
                  <w:divBdr>
                    <w:top w:val="none" w:sz="0" w:space="0" w:color="auto"/>
                    <w:left w:val="none" w:sz="0" w:space="0" w:color="auto"/>
                    <w:bottom w:val="none" w:sz="0" w:space="0" w:color="auto"/>
                    <w:right w:val="none" w:sz="0" w:space="0" w:color="auto"/>
                  </w:divBdr>
                </w:div>
                <w:div w:id="1842700464">
                  <w:marLeft w:val="0"/>
                  <w:marRight w:val="0"/>
                  <w:marTop w:val="0"/>
                  <w:marBottom w:val="0"/>
                  <w:divBdr>
                    <w:top w:val="none" w:sz="0" w:space="0" w:color="auto"/>
                    <w:left w:val="none" w:sz="0" w:space="0" w:color="auto"/>
                    <w:bottom w:val="none" w:sz="0" w:space="0" w:color="auto"/>
                    <w:right w:val="none" w:sz="0" w:space="0" w:color="auto"/>
                  </w:divBdr>
                </w:div>
                <w:div w:id="1396321297">
                  <w:marLeft w:val="0"/>
                  <w:marRight w:val="0"/>
                  <w:marTop w:val="0"/>
                  <w:marBottom w:val="0"/>
                  <w:divBdr>
                    <w:top w:val="none" w:sz="0" w:space="0" w:color="auto"/>
                    <w:left w:val="none" w:sz="0" w:space="0" w:color="auto"/>
                    <w:bottom w:val="none" w:sz="0" w:space="0" w:color="auto"/>
                    <w:right w:val="none" w:sz="0" w:space="0" w:color="auto"/>
                  </w:divBdr>
                </w:div>
                <w:div w:id="657615502">
                  <w:marLeft w:val="0"/>
                  <w:marRight w:val="0"/>
                  <w:marTop w:val="0"/>
                  <w:marBottom w:val="0"/>
                  <w:divBdr>
                    <w:top w:val="none" w:sz="0" w:space="0" w:color="auto"/>
                    <w:left w:val="none" w:sz="0" w:space="0" w:color="auto"/>
                    <w:bottom w:val="none" w:sz="0" w:space="0" w:color="auto"/>
                    <w:right w:val="none" w:sz="0" w:space="0" w:color="auto"/>
                  </w:divBdr>
                </w:div>
                <w:div w:id="2027251881">
                  <w:marLeft w:val="0"/>
                  <w:marRight w:val="0"/>
                  <w:marTop w:val="0"/>
                  <w:marBottom w:val="0"/>
                  <w:divBdr>
                    <w:top w:val="none" w:sz="0" w:space="0" w:color="auto"/>
                    <w:left w:val="none" w:sz="0" w:space="0" w:color="auto"/>
                    <w:bottom w:val="none" w:sz="0" w:space="0" w:color="auto"/>
                    <w:right w:val="none" w:sz="0" w:space="0" w:color="auto"/>
                  </w:divBdr>
                </w:div>
                <w:div w:id="834498284">
                  <w:marLeft w:val="0"/>
                  <w:marRight w:val="0"/>
                  <w:marTop w:val="0"/>
                  <w:marBottom w:val="0"/>
                  <w:divBdr>
                    <w:top w:val="none" w:sz="0" w:space="0" w:color="auto"/>
                    <w:left w:val="none" w:sz="0" w:space="0" w:color="auto"/>
                    <w:bottom w:val="none" w:sz="0" w:space="0" w:color="auto"/>
                    <w:right w:val="none" w:sz="0" w:space="0" w:color="auto"/>
                  </w:divBdr>
                </w:div>
                <w:div w:id="89736459">
                  <w:marLeft w:val="0"/>
                  <w:marRight w:val="0"/>
                  <w:marTop w:val="0"/>
                  <w:marBottom w:val="0"/>
                  <w:divBdr>
                    <w:top w:val="none" w:sz="0" w:space="0" w:color="auto"/>
                    <w:left w:val="none" w:sz="0" w:space="0" w:color="auto"/>
                    <w:bottom w:val="none" w:sz="0" w:space="0" w:color="auto"/>
                    <w:right w:val="none" w:sz="0" w:space="0" w:color="auto"/>
                  </w:divBdr>
                </w:div>
                <w:div w:id="1630357369">
                  <w:marLeft w:val="0"/>
                  <w:marRight w:val="0"/>
                  <w:marTop w:val="0"/>
                  <w:marBottom w:val="0"/>
                  <w:divBdr>
                    <w:top w:val="none" w:sz="0" w:space="0" w:color="auto"/>
                    <w:left w:val="none" w:sz="0" w:space="0" w:color="auto"/>
                    <w:bottom w:val="none" w:sz="0" w:space="0" w:color="auto"/>
                    <w:right w:val="none" w:sz="0" w:space="0" w:color="auto"/>
                  </w:divBdr>
                </w:div>
                <w:div w:id="134416070">
                  <w:marLeft w:val="0"/>
                  <w:marRight w:val="0"/>
                  <w:marTop w:val="0"/>
                  <w:marBottom w:val="0"/>
                  <w:divBdr>
                    <w:top w:val="none" w:sz="0" w:space="0" w:color="auto"/>
                    <w:left w:val="none" w:sz="0" w:space="0" w:color="auto"/>
                    <w:bottom w:val="none" w:sz="0" w:space="0" w:color="auto"/>
                    <w:right w:val="none" w:sz="0" w:space="0" w:color="auto"/>
                  </w:divBdr>
                </w:div>
                <w:div w:id="1488664941">
                  <w:marLeft w:val="0"/>
                  <w:marRight w:val="0"/>
                  <w:marTop w:val="0"/>
                  <w:marBottom w:val="0"/>
                  <w:divBdr>
                    <w:top w:val="none" w:sz="0" w:space="0" w:color="auto"/>
                    <w:left w:val="none" w:sz="0" w:space="0" w:color="auto"/>
                    <w:bottom w:val="none" w:sz="0" w:space="0" w:color="auto"/>
                    <w:right w:val="none" w:sz="0" w:space="0" w:color="auto"/>
                  </w:divBdr>
                </w:div>
                <w:div w:id="906064397">
                  <w:marLeft w:val="0"/>
                  <w:marRight w:val="0"/>
                  <w:marTop w:val="0"/>
                  <w:marBottom w:val="0"/>
                  <w:divBdr>
                    <w:top w:val="none" w:sz="0" w:space="0" w:color="auto"/>
                    <w:left w:val="none" w:sz="0" w:space="0" w:color="auto"/>
                    <w:bottom w:val="none" w:sz="0" w:space="0" w:color="auto"/>
                    <w:right w:val="none" w:sz="0" w:space="0" w:color="auto"/>
                  </w:divBdr>
                </w:div>
                <w:div w:id="284774118">
                  <w:marLeft w:val="0"/>
                  <w:marRight w:val="0"/>
                  <w:marTop w:val="0"/>
                  <w:marBottom w:val="0"/>
                  <w:divBdr>
                    <w:top w:val="none" w:sz="0" w:space="0" w:color="auto"/>
                    <w:left w:val="none" w:sz="0" w:space="0" w:color="auto"/>
                    <w:bottom w:val="none" w:sz="0" w:space="0" w:color="auto"/>
                    <w:right w:val="none" w:sz="0" w:space="0" w:color="auto"/>
                  </w:divBdr>
                </w:div>
                <w:div w:id="1574579262">
                  <w:marLeft w:val="0"/>
                  <w:marRight w:val="0"/>
                  <w:marTop w:val="0"/>
                  <w:marBottom w:val="0"/>
                  <w:divBdr>
                    <w:top w:val="none" w:sz="0" w:space="0" w:color="auto"/>
                    <w:left w:val="none" w:sz="0" w:space="0" w:color="auto"/>
                    <w:bottom w:val="none" w:sz="0" w:space="0" w:color="auto"/>
                    <w:right w:val="none" w:sz="0" w:space="0" w:color="auto"/>
                  </w:divBdr>
                </w:div>
                <w:div w:id="1700280971">
                  <w:marLeft w:val="0"/>
                  <w:marRight w:val="0"/>
                  <w:marTop w:val="0"/>
                  <w:marBottom w:val="0"/>
                  <w:divBdr>
                    <w:top w:val="none" w:sz="0" w:space="0" w:color="auto"/>
                    <w:left w:val="none" w:sz="0" w:space="0" w:color="auto"/>
                    <w:bottom w:val="none" w:sz="0" w:space="0" w:color="auto"/>
                    <w:right w:val="none" w:sz="0" w:space="0" w:color="auto"/>
                  </w:divBdr>
                </w:div>
                <w:div w:id="83496111">
                  <w:marLeft w:val="0"/>
                  <w:marRight w:val="0"/>
                  <w:marTop w:val="0"/>
                  <w:marBottom w:val="0"/>
                  <w:divBdr>
                    <w:top w:val="none" w:sz="0" w:space="0" w:color="auto"/>
                    <w:left w:val="none" w:sz="0" w:space="0" w:color="auto"/>
                    <w:bottom w:val="none" w:sz="0" w:space="0" w:color="auto"/>
                    <w:right w:val="none" w:sz="0" w:space="0" w:color="auto"/>
                  </w:divBdr>
                </w:div>
                <w:div w:id="498815821">
                  <w:marLeft w:val="0"/>
                  <w:marRight w:val="0"/>
                  <w:marTop w:val="0"/>
                  <w:marBottom w:val="0"/>
                  <w:divBdr>
                    <w:top w:val="none" w:sz="0" w:space="0" w:color="auto"/>
                    <w:left w:val="none" w:sz="0" w:space="0" w:color="auto"/>
                    <w:bottom w:val="none" w:sz="0" w:space="0" w:color="auto"/>
                    <w:right w:val="none" w:sz="0" w:space="0" w:color="auto"/>
                  </w:divBdr>
                </w:div>
                <w:div w:id="1126386199">
                  <w:marLeft w:val="0"/>
                  <w:marRight w:val="0"/>
                  <w:marTop w:val="0"/>
                  <w:marBottom w:val="0"/>
                  <w:divBdr>
                    <w:top w:val="none" w:sz="0" w:space="0" w:color="auto"/>
                    <w:left w:val="none" w:sz="0" w:space="0" w:color="auto"/>
                    <w:bottom w:val="none" w:sz="0" w:space="0" w:color="auto"/>
                    <w:right w:val="none" w:sz="0" w:space="0" w:color="auto"/>
                  </w:divBdr>
                </w:div>
                <w:div w:id="2022051260">
                  <w:marLeft w:val="0"/>
                  <w:marRight w:val="0"/>
                  <w:marTop w:val="0"/>
                  <w:marBottom w:val="0"/>
                  <w:divBdr>
                    <w:top w:val="none" w:sz="0" w:space="0" w:color="auto"/>
                    <w:left w:val="none" w:sz="0" w:space="0" w:color="auto"/>
                    <w:bottom w:val="none" w:sz="0" w:space="0" w:color="auto"/>
                    <w:right w:val="none" w:sz="0" w:space="0" w:color="auto"/>
                  </w:divBdr>
                </w:div>
                <w:div w:id="2066561444">
                  <w:marLeft w:val="0"/>
                  <w:marRight w:val="0"/>
                  <w:marTop w:val="0"/>
                  <w:marBottom w:val="0"/>
                  <w:divBdr>
                    <w:top w:val="none" w:sz="0" w:space="0" w:color="auto"/>
                    <w:left w:val="none" w:sz="0" w:space="0" w:color="auto"/>
                    <w:bottom w:val="none" w:sz="0" w:space="0" w:color="auto"/>
                    <w:right w:val="none" w:sz="0" w:space="0" w:color="auto"/>
                  </w:divBdr>
                </w:div>
                <w:div w:id="1745569808">
                  <w:marLeft w:val="0"/>
                  <w:marRight w:val="0"/>
                  <w:marTop w:val="0"/>
                  <w:marBottom w:val="0"/>
                  <w:divBdr>
                    <w:top w:val="none" w:sz="0" w:space="0" w:color="auto"/>
                    <w:left w:val="none" w:sz="0" w:space="0" w:color="auto"/>
                    <w:bottom w:val="none" w:sz="0" w:space="0" w:color="auto"/>
                    <w:right w:val="none" w:sz="0" w:space="0" w:color="auto"/>
                  </w:divBdr>
                </w:div>
                <w:div w:id="94492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71336">
          <w:marLeft w:val="0"/>
          <w:marRight w:val="0"/>
          <w:marTop w:val="0"/>
          <w:marBottom w:val="0"/>
          <w:divBdr>
            <w:top w:val="none" w:sz="0" w:space="0" w:color="auto"/>
            <w:left w:val="none" w:sz="0" w:space="0" w:color="auto"/>
            <w:bottom w:val="none" w:sz="0" w:space="0" w:color="auto"/>
            <w:right w:val="none" w:sz="0" w:space="0" w:color="auto"/>
          </w:divBdr>
          <w:divsChild>
            <w:div w:id="33896193">
              <w:marLeft w:val="0"/>
              <w:marRight w:val="0"/>
              <w:marTop w:val="0"/>
              <w:marBottom w:val="0"/>
              <w:divBdr>
                <w:top w:val="none" w:sz="0" w:space="0" w:color="auto"/>
                <w:left w:val="none" w:sz="0" w:space="0" w:color="auto"/>
                <w:bottom w:val="none" w:sz="0" w:space="0" w:color="auto"/>
                <w:right w:val="none" w:sz="0" w:space="0" w:color="auto"/>
              </w:divBdr>
              <w:divsChild>
                <w:div w:id="1706519894">
                  <w:marLeft w:val="0"/>
                  <w:marRight w:val="0"/>
                  <w:marTop w:val="0"/>
                  <w:marBottom w:val="0"/>
                  <w:divBdr>
                    <w:top w:val="none" w:sz="0" w:space="0" w:color="auto"/>
                    <w:left w:val="none" w:sz="0" w:space="0" w:color="auto"/>
                    <w:bottom w:val="none" w:sz="0" w:space="0" w:color="auto"/>
                    <w:right w:val="none" w:sz="0" w:space="0" w:color="auto"/>
                  </w:divBdr>
                </w:div>
                <w:div w:id="667169622">
                  <w:marLeft w:val="0"/>
                  <w:marRight w:val="0"/>
                  <w:marTop w:val="0"/>
                  <w:marBottom w:val="0"/>
                  <w:divBdr>
                    <w:top w:val="none" w:sz="0" w:space="0" w:color="auto"/>
                    <w:left w:val="none" w:sz="0" w:space="0" w:color="auto"/>
                    <w:bottom w:val="none" w:sz="0" w:space="0" w:color="auto"/>
                    <w:right w:val="none" w:sz="0" w:space="0" w:color="auto"/>
                  </w:divBdr>
                </w:div>
                <w:div w:id="1967657261">
                  <w:marLeft w:val="0"/>
                  <w:marRight w:val="0"/>
                  <w:marTop w:val="0"/>
                  <w:marBottom w:val="0"/>
                  <w:divBdr>
                    <w:top w:val="none" w:sz="0" w:space="0" w:color="auto"/>
                    <w:left w:val="none" w:sz="0" w:space="0" w:color="auto"/>
                    <w:bottom w:val="none" w:sz="0" w:space="0" w:color="auto"/>
                    <w:right w:val="none" w:sz="0" w:space="0" w:color="auto"/>
                  </w:divBdr>
                </w:div>
                <w:div w:id="1713916102">
                  <w:marLeft w:val="0"/>
                  <w:marRight w:val="0"/>
                  <w:marTop w:val="0"/>
                  <w:marBottom w:val="0"/>
                  <w:divBdr>
                    <w:top w:val="none" w:sz="0" w:space="0" w:color="auto"/>
                    <w:left w:val="none" w:sz="0" w:space="0" w:color="auto"/>
                    <w:bottom w:val="none" w:sz="0" w:space="0" w:color="auto"/>
                    <w:right w:val="none" w:sz="0" w:space="0" w:color="auto"/>
                  </w:divBdr>
                </w:div>
                <w:div w:id="1691295967">
                  <w:marLeft w:val="0"/>
                  <w:marRight w:val="0"/>
                  <w:marTop w:val="0"/>
                  <w:marBottom w:val="0"/>
                  <w:divBdr>
                    <w:top w:val="none" w:sz="0" w:space="0" w:color="auto"/>
                    <w:left w:val="none" w:sz="0" w:space="0" w:color="auto"/>
                    <w:bottom w:val="none" w:sz="0" w:space="0" w:color="auto"/>
                    <w:right w:val="none" w:sz="0" w:space="0" w:color="auto"/>
                  </w:divBdr>
                </w:div>
                <w:div w:id="701056620">
                  <w:marLeft w:val="0"/>
                  <w:marRight w:val="0"/>
                  <w:marTop w:val="0"/>
                  <w:marBottom w:val="0"/>
                  <w:divBdr>
                    <w:top w:val="none" w:sz="0" w:space="0" w:color="auto"/>
                    <w:left w:val="none" w:sz="0" w:space="0" w:color="auto"/>
                    <w:bottom w:val="none" w:sz="0" w:space="0" w:color="auto"/>
                    <w:right w:val="none" w:sz="0" w:space="0" w:color="auto"/>
                  </w:divBdr>
                </w:div>
                <w:div w:id="763379992">
                  <w:marLeft w:val="0"/>
                  <w:marRight w:val="0"/>
                  <w:marTop w:val="0"/>
                  <w:marBottom w:val="0"/>
                  <w:divBdr>
                    <w:top w:val="none" w:sz="0" w:space="0" w:color="auto"/>
                    <w:left w:val="none" w:sz="0" w:space="0" w:color="auto"/>
                    <w:bottom w:val="none" w:sz="0" w:space="0" w:color="auto"/>
                    <w:right w:val="none" w:sz="0" w:space="0" w:color="auto"/>
                  </w:divBdr>
                </w:div>
                <w:div w:id="1491361061">
                  <w:marLeft w:val="0"/>
                  <w:marRight w:val="0"/>
                  <w:marTop w:val="0"/>
                  <w:marBottom w:val="0"/>
                  <w:divBdr>
                    <w:top w:val="none" w:sz="0" w:space="0" w:color="auto"/>
                    <w:left w:val="none" w:sz="0" w:space="0" w:color="auto"/>
                    <w:bottom w:val="none" w:sz="0" w:space="0" w:color="auto"/>
                    <w:right w:val="none" w:sz="0" w:space="0" w:color="auto"/>
                  </w:divBdr>
                </w:div>
                <w:div w:id="1942491519">
                  <w:marLeft w:val="0"/>
                  <w:marRight w:val="0"/>
                  <w:marTop w:val="0"/>
                  <w:marBottom w:val="0"/>
                  <w:divBdr>
                    <w:top w:val="none" w:sz="0" w:space="0" w:color="auto"/>
                    <w:left w:val="none" w:sz="0" w:space="0" w:color="auto"/>
                    <w:bottom w:val="none" w:sz="0" w:space="0" w:color="auto"/>
                    <w:right w:val="none" w:sz="0" w:space="0" w:color="auto"/>
                  </w:divBdr>
                </w:div>
                <w:div w:id="1348486242">
                  <w:marLeft w:val="0"/>
                  <w:marRight w:val="0"/>
                  <w:marTop w:val="0"/>
                  <w:marBottom w:val="0"/>
                  <w:divBdr>
                    <w:top w:val="none" w:sz="0" w:space="0" w:color="auto"/>
                    <w:left w:val="none" w:sz="0" w:space="0" w:color="auto"/>
                    <w:bottom w:val="none" w:sz="0" w:space="0" w:color="auto"/>
                    <w:right w:val="none" w:sz="0" w:space="0" w:color="auto"/>
                  </w:divBdr>
                </w:div>
                <w:div w:id="2005811795">
                  <w:marLeft w:val="0"/>
                  <w:marRight w:val="0"/>
                  <w:marTop w:val="0"/>
                  <w:marBottom w:val="0"/>
                  <w:divBdr>
                    <w:top w:val="none" w:sz="0" w:space="0" w:color="auto"/>
                    <w:left w:val="none" w:sz="0" w:space="0" w:color="auto"/>
                    <w:bottom w:val="none" w:sz="0" w:space="0" w:color="auto"/>
                    <w:right w:val="none" w:sz="0" w:space="0" w:color="auto"/>
                  </w:divBdr>
                </w:div>
                <w:div w:id="309790579">
                  <w:marLeft w:val="0"/>
                  <w:marRight w:val="0"/>
                  <w:marTop w:val="0"/>
                  <w:marBottom w:val="0"/>
                  <w:divBdr>
                    <w:top w:val="none" w:sz="0" w:space="0" w:color="auto"/>
                    <w:left w:val="none" w:sz="0" w:space="0" w:color="auto"/>
                    <w:bottom w:val="none" w:sz="0" w:space="0" w:color="auto"/>
                    <w:right w:val="none" w:sz="0" w:space="0" w:color="auto"/>
                  </w:divBdr>
                </w:div>
                <w:div w:id="1169101479">
                  <w:marLeft w:val="0"/>
                  <w:marRight w:val="0"/>
                  <w:marTop w:val="0"/>
                  <w:marBottom w:val="0"/>
                  <w:divBdr>
                    <w:top w:val="none" w:sz="0" w:space="0" w:color="auto"/>
                    <w:left w:val="none" w:sz="0" w:space="0" w:color="auto"/>
                    <w:bottom w:val="none" w:sz="0" w:space="0" w:color="auto"/>
                    <w:right w:val="none" w:sz="0" w:space="0" w:color="auto"/>
                  </w:divBdr>
                </w:div>
                <w:div w:id="819232378">
                  <w:marLeft w:val="0"/>
                  <w:marRight w:val="0"/>
                  <w:marTop w:val="0"/>
                  <w:marBottom w:val="0"/>
                  <w:divBdr>
                    <w:top w:val="none" w:sz="0" w:space="0" w:color="auto"/>
                    <w:left w:val="none" w:sz="0" w:space="0" w:color="auto"/>
                    <w:bottom w:val="none" w:sz="0" w:space="0" w:color="auto"/>
                    <w:right w:val="none" w:sz="0" w:space="0" w:color="auto"/>
                  </w:divBdr>
                </w:div>
                <w:div w:id="966273235">
                  <w:marLeft w:val="0"/>
                  <w:marRight w:val="0"/>
                  <w:marTop w:val="0"/>
                  <w:marBottom w:val="0"/>
                  <w:divBdr>
                    <w:top w:val="none" w:sz="0" w:space="0" w:color="auto"/>
                    <w:left w:val="none" w:sz="0" w:space="0" w:color="auto"/>
                    <w:bottom w:val="none" w:sz="0" w:space="0" w:color="auto"/>
                    <w:right w:val="none" w:sz="0" w:space="0" w:color="auto"/>
                  </w:divBdr>
                </w:div>
                <w:div w:id="1111820166">
                  <w:marLeft w:val="0"/>
                  <w:marRight w:val="0"/>
                  <w:marTop w:val="0"/>
                  <w:marBottom w:val="0"/>
                  <w:divBdr>
                    <w:top w:val="none" w:sz="0" w:space="0" w:color="auto"/>
                    <w:left w:val="none" w:sz="0" w:space="0" w:color="auto"/>
                    <w:bottom w:val="none" w:sz="0" w:space="0" w:color="auto"/>
                    <w:right w:val="none" w:sz="0" w:space="0" w:color="auto"/>
                  </w:divBdr>
                </w:div>
                <w:div w:id="654258101">
                  <w:marLeft w:val="0"/>
                  <w:marRight w:val="0"/>
                  <w:marTop w:val="0"/>
                  <w:marBottom w:val="0"/>
                  <w:divBdr>
                    <w:top w:val="none" w:sz="0" w:space="0" w:color="auto"/>
                    <w:left w:val="none" w:sz="0" w:space="0" w:color="auto"/>
                    <w:bottom w:val="none" w:sz="0" w:space="0" w:color="auto"/>
                    <w:right w:val="none" w:sz="0" w:space="0" w:color="auto"/>
                  </w:divBdr>
                </w:div>
                <w:div w:id="1141535965">
                  <w:marLeft w:val="0"/>
                  <w:marRight w:val="0"/>
                  <w:marTop w:val="0"/>
                  <w:marBottom w:val="0"/>
                  <w:divBdr>
                    <w:top w:val="none" w:sz="0" w:space="0" w:color="auto"/>
                    <w:left w:val="none" w:sz="0" w:space="0" w:color="auto"/>
                    <w:bottom w:val="none" w:sz="0" w:space="0" w:color="auto"/>
                    <w:right w:val="none" w:sz="0" w:space="0" w:color="auto"/>
                  </w:divBdr>
                </w:div>
                <w:div w:id="2053919484">
                  <w:marLeft w:val="0"/>
                  <w:marRight w:val="0"/>
                  <w:marTop w:val="0"/>
                  <w:marBottom w:val="0"/>
                  <w:divBdr>
                    <w:top w:val="none" w:sz="0" w:space="0" w:color="auto"/>
                    <w:left w:val="none" w:sz="0" w:space="0" w:color="auto"/>
                    <w:bottom w:val="none" w:sz="0" w:space="0" w:color="auto"/>
                    <w:right w:val="none" w:sz="0" w:space="0" w:color="auto"/>
                  </w:divBdr>
                </w:div>
                <w:div w:id="691613713">
                  <w:marLeft w:val="0"/>
                  <w:marRight w:val="0"/>
                  <w:marTop w:val="0"/>
                  <w:marBottom w:val="0"/>
                  <w:divBdr>
                    <w:top w:val="none" w:sz="0" w:space="0" w:color="auto"/>
                    <w:left w:val="none" w:sz="0" w:space="0" w:color="auto"/>
                    <w:bottom w:val="none" w:sz="0" w:space="0" w:color="auto"/>
                    <w:right w:val="none" w:sz="0" w:space="0" w:color="auto"/>
                  </w:divBdr>
                </w:div>
                <w:div w:id="244922206">
                  <w:marLeft w:val="0"/>
                  <w:marRight w:val="0"/>
                  <w:marTop w:val="0"/>
                  <w:marBottom w:val="0"/>
                  <w:divBdr>
                    <w:top w:val="none" w:sz="0" w:space="0" w:color="auto"/>
                    <w:left w:val="none" w:sz="0" w:space="0" w:color="auto"/>
                    <w:bottom w:val="none" w:sz="0" w:space="0" w:color="auto"/>
                    <w:right w:val="none" w:sz="0" w:space="0" w:color="auto"/>
                  </w:divBdr>
                </w:div>
                <w:div w:id="724570890">
                  <w:marLeft w:val="0"/>
                  <w:marRight w:val="0"/>
                  <w:marTop w:val="0"/>
                  <w:marBottom w:val="0"/>
                  <w:divBdr>
                    <w:top w:val="none" w:sz="0" w:space="0" w:color="auto"/>
                    <w:left w:val="none" w:sz="0" w:space="0" w:color="auto"/>
                    <w:bottom w:val="none" w:sz="0" w:space="0" w:color="auto"/>
                    <w:right w:val="none" w:sz="0" w:space="0" w:color="auto"/>
                  </w:divBdr>
                </w:div>
                <w:div w:id="1767843808">
                  <w:marLeft w:val="0"/>
                  <w:marRight w:val="0"/>
                  <w:marTop w:val="0"/>
                  <w:marBottom w:val="0"/>
                  <w:divBdr>
                    <w:top w:val="none" w:sz="0" w:space="0" w:color="auto"/>
                    <w:left w:val="none" w:sz="0" w:space="0" w:color="auto"/>
                    <w:bottom w:val="none" w:sz="0" w:space="0" w:color="auto"/>
                    <w:right w:val="none" w:sz="0" w:space="0" w:color="auto"/>
                  </w:divBdr>
                </w:div>
                <w:div w:id="1150757226">
                  <w:marLeft w:val="0"/>
                  <w:marRight w:val="0"/>
                  <w:marTop w:val="0"/>
                  <w:marBottom w:val="0"/>
                  <w:divBdr>
                    <w:top w:val="none" w:sz="0" w:space="0" w:color="auto"/>
                    <w:left w:val="none" w:sz="0" w:space="0" w:color="auto"/>
                    <w:bottom w:val="none" w:sz="0" w:space="0" w:color="auto"/>
                    <w:right w:val="none" w:sz="0" w:space="0" w:color="auto"/>
                  </w:divBdr>
                </w:div>
                <w:div w:id="1508640824">
                  <w:marLeft w:val="0"/>
                  <w:marRight w:val="0"/>
                  <w:marTop w:val="0"/>
                  <w:marBottom w:val="0"/>
                  <w:divBdr>
                    <w:top w:val="none" w:sz="0" w:space="0" w:color="auto"/>
                    <w:left w:val="none" w:sz="0" w:space="0" w:color="auto"/>
                    <w:bottom w:val="none" w:sz="0" w:space="0" w:color="auto"/>
                    <w:right w:val="none" w:sz="0" w:space="0" w:color="auto"/>
                  </w:divBdr>
                </w:div>
                <w:div w:id="1676416354">
                  <w:marLeft w:val="0"/>
                  <w:marRight w:val="0"/>
                  <w:marTop w:val="0"/>
                  <w:marBottom w:val="0"/>
                  <w:divBdr>
                    <w:top w:val="none" w:sz="0" w:space="0" w:color="auto"/>
                    <w:left w:val="none" w:sz="0" w:space="0" w:color="auto"/>
                    <w:bottom w:val="none" w:sz="0" w:space="0" w:color="auto"/>
                    <w:right w:val="none" w:sz="0" w:space="0" w:color="auto"/>
                  </w:divBdr>
                </w:div>
                <w:div w:id="1697388247">
                  <w:marLeft w:val="0"/>
                  <w:marRight w:val="0"/>
                  <w:marTop w:val="0"/>
                  <w:marBottom w:val="0"/>
                  <w:divBdr>
                    <w:top w:val="none" w:sz="0" w:space="0" w:color="auto"/>
                    <w:left w:val="none" w:sz="0" w:space="0" w:color="auto"/>
                    <w:bottom w:val="none" w:sz="0" w:space="0" w:color="auto"/>
                    <w:right w:val="none" w:sz="0" w:space="0" w:color="auto"/>
                  </w:divBdr>
                </w:div>
                <w:div w:id="1363705790">
                  <w:marLeft w:val="0"/>
                  <w:marRight w:val="0"/>
                  <w:marTop w:val="0"/>
                  <w:marBottom w:val="0"/>
                  <w:divBdr>
                    <w:top w:val="none" w:sz="0" w:space="0" w:color="auto"/>
                    <w:left w:val="none" w:sz="0" w:space="0" w:color="auto"/>
                    <w:bottom w:val="none" w:sz="0" w:space="0" w:color="auto"/>
                    <w:right w:val="none" w:sz="0" w:space="0" w:color="auto"/>
                  </w:divBdr>
                </w:div>
                <w:div w:id="1137837725">
                  <w:marLeft w:val="0"/>
                  <w:marRight w:val="0"/>
                  <w:marTop w:val="0"/>
                  <w:marBottom w:val="0"/>
                  <w:divBdr>
                    <w:top w:val="none" w:sz="0" w:space="0" w:color="auto"/>
                    <w:left w:val="none" w:sz="0" w:space="0" w:color="auto"/>
                    <w:bottom w:val="none" w:sz="0" w:space="0" w:color="auto"/>
                    <w:right w:val="none" w:sz="0" w:space="0" w:color="auto"/>
                  </w:divBdr>
                </w:div>
                <w:div w:id="808472922">
                  <w:marLeft w:val="0"/>
                  <w:marRight w:val="0"/>
                  <w:marTop w:val="0"/>
                  <w:marBottom w:val="0"/>
                  <w:divBdr>
                    <w:top w:val="none" w:sz="0" w:space="0" w:color="auto"/>
                    <w:left w:val="none" w:sz="0" w:space="0" w:color="auto"/>
                    <w:bottom w:val="none" w:sz="0" w:space="0" w:color="auto"/>
                    <w:right w:val="none" w:sz="0" w:space="0" w:color="auto"/>
                  </w:divBdr>
                </w:div>
                <w:div w:id="96953774">
                  <w:marLeft w:val="0"/>
                  <w:marRight w:val="0"/>
                  <w:marTop w:val="0"/>
                  <w:marBottom w:val="0"/>
                  <w:divBdr>
                    <w:top w:val="none" w:sz="0" w:space="0" w:color="auto"/>
                    <w:left w:val="none" w:sz="0" w:space="0" w:color="auto"/>
                    <w:bottom w:val="none" w:sz="0" w:space="0" w:color="auto"/>
                    <w:right w:val="none" w:sz="0" w:space="0" w:color="auto"/>
                  </w:divBdr>
                </w:div>
                <w:div w:id="1472939345">
                  <w:marLeft w:val="0"/>
                  <w:marRight w:val="0"/>
                  <w:marTop w:val="0"/>
                  <w:marBottom w:val="0"/>
                  <w:divBdr>
                    <w:top w:val="none" w:sz="0" w:space="0" w:color="auto"/>
                    <w:left w:val="none" w:sz="0" w:space="0" w:color="auto"/>
                    <w:bottom w:val="none" w:sz="0" w:space="0" w:color="auto"/>
                    <w:right w:val="none" w:sz="0" w:space="0" w:color="auto"/>
                  </w:divBdr>
                </w:div>
                <w:div w:id="1650547834">
                  <w:marLeft w:val="0"/>
                  <w:marRight w:val="0"/>
                  <w:marTop w:val="0"/>
                  <w:marBottom w:val="0"/>
                  <w:divBdr>
                    <w:top w:val="none" w:sz="0" w:space="0" w:color="auto"/>
                    <w:left w:val="none" w:sz="0" w:space="0" w:color="auto"/>
                    <w:bottom w:val="none" w:sz="0" w:space="0" w:color="auto"/>
                    <w:right w:val="none" w:sz="0" w:space="0" w:color="auto"/>
                  </w:divBdr>
                </w:div>
                <w:div w:id="1517185668">
                  <w:marLeft w:val="0"/>
                  <w:marRight w:val="0"/>
                  <w:marTop w:val="0"/>
                  <w:marBottom w:val="0"/>
                  <w:divBdr>
                    <w:top w:val="none" w:sz="0" w:space="0" w:color="auto"/>
                    <w:left w:val="none" w:sz="0" w:space="0" w:color="auto"/>
                    <w:bottom w:val="none" w:sz="0" w:space="0" w:color="auto"/>
                    <w:right w:val="none" w:sz="0" w:space="0" w:color="auto"/>
                  </w:divBdr>
                </w:div>
                <w:div w:id="2137064268">
                  <w:marLeft w:val="0"/>
                  <w:marRight w:val="0"/>
                  <w:marTop w:val="0"/>
                  <w:marBottom w:val="0"/>
                  <w:divBdr>
                    <w:top w:val="none" w:sz="0" w:space="0" w:color="auto"/>
                    <w:left w:val="none" w:sz="0" w:space="0" w:color="auto"/>
                    <w:bottom w:val="none" w:sz="0" w:space="0" w:color="auto"/>
                    <w:right w:val="none" w:sz="0" w:space="0" w:color="auto"/>
                  </w:divBdr>
                </w:div>
                <w:div w:id="117377674">
                  <w:marLeft w:val="0"/>
                  <w:marRight w:val="0"/>
                  <w:marTop w:val="0"/>
                  <w:marBottom w:val="0"/>
                  <w:divBdr>
                    <w:top w:val="none" w:sz="0" w:space="0" w:color="auto"/>
                    <w:left w:val="none" w:sz="0" w:space="0" w:color="auto"/>
                    <w:bottom w:val="none" w:sz="0" w:space="0" w:color="auto"/>
                    <w:right w:val="none" w:sz="0" w:space="0" w:color="auto"/>
                  </w:divBdr>
                </w:div>
                <w:div w:id="1644460948">
                  <w:marLeft w:val="0"/>
                  <w:marRight w:val="0"/>
                  <w:marTop w:val="0"/>
                  <w:marBottom w:val="0"/>
                  <w:divBdr>
                    <w:top w:val="none" w:sz="0" w:space="0" w:color="auto"/>
                    <w:left w:val="none" w:sz="0" w:space="0" w:color="auto"/>
                    <w:bottom w:val="none" w:sz="0" w:space="0" w:color="auto"/>
                    <w:right w:val="none" w:sz="0" w:space="0" w:color="auto"/>
                  </w:divBdr>
                </w:div>
                <w:div w:id="352802474">
                  <w:marLeft w:val="0"/>
                  <w:marRight w:val="0"/>
                  <w:marTop w:val="0"/>
                  <w:marBottom w:val="0"/>
                  <w:divBdr>
                    <w:top w:val="none" w:sz="0" w:space="0" w:color="auto"/>
                    <w:left w:val="none" w:sz="0" w:space="0" w:color="auto"/>
                    <w:bottom w:val="none" w:sz="0" w:space="0" w:color="auto"/>
                    <w:right w:val="none" w:sz="0" w:space="0" w:color="auto"/>
                  </w:divBdr>
                </w:div>
                <w:div w:id="1702709785">
                  <w:marLeft w:val="0"/>
                  <w:marRight w:val="0"/>
                  <w:marTop w:val="0"/>
                  <w:marBottom w:val="0"/>
                  <w:divBdr>
                    <w:top w:val="none" w:sz="0" w:space="0" w:color="auto"/>
                    <w:left w:val="none" w:sz="0" w:space="0" w:color="auto"/>
                    <w:bottom w:val="none" w:sz="0" w:space="0" w:color="auto"/>
                    <w:right w:val="none" w:sz="0" w:space="0" w:color="auto"/>
                  </w:divBdr>
                </w:div>
                <w:div w:id="1350058306">
                  <w:marLeft w:val="0"/>
                  <w:marRight w:val="0"/>
                  <w:marTop w:val="0"/>
                  <w:marBottom w:val="0"/>
                  <w:divBdr>
                    <w:top w:val="none" w:sz="0" w:space="0" w:color="auto"/>
                    <w:left w:val="none" w:sz="0" w:space="0" w:color="auto"/>
                    <w:bottom w:val="none" w:sz="0" w:space="0" w:color="auto"/>
                    <w:right w:val="none" w:sz="0" w:space="0" w:color="auto"/>
                  </w:divBdr>
                </w:div>
                <w:div w:id="636834995">
                  <w:marLeft w:val="0"/>
                  <w:marRight w:val="0"/>
                  <w:marTop w:val="0"/>
                  <w:marBottom w:val="0"/>
                  <w:divBdr>
                    <w:top w:val="none" w:sz="0" w:space="0" w:color="auto"/>
                    <w:left w:val="none" w:sz="0" w:space="0" w:color="auto"/>
                    <w:bottom w:val="none" w:sz="0" w:space="0" w:color="auto"/>
                    <w:right w:val="none" w:sz="0" w:space="0" w:color="auto"/>
                  </w:divBdr>
                </w:div>
                <w:div w:id="64960897">
                  <w:marLeft w:val="0"/>
                  <w:marRight w:val="0"/>
                  <w:marTop w:val="0"/>
                  <w:marBottom w:val="0"/>
                  <w:divBdr>
                    <w:top w:val="none" w:sz="0" w:space="0" w:color="auto"/>
                    <w:left w:val="none" w:sz="0" w:space="0" w:color="auto"/>
                    <w:bottom w:val="none" w:sz="0" w:space="0" w:color="auto"/>
                    <w:right w:val="none" w:sz="0" w:space="0" w:color="auto"/>
                  </w:divBdr>
                </w:div>
                <w:div w:id="812066198">
                  <w:marLeft w:val="0"/>
                  <w:marRight w:val="0"/>
                  <w:marTop w:val="0"/>
                  <w:marBottom w:val="0"/>
                  <w:divBdr>
                    <w:top w:val="none" w:sz="0" w:space="0" w:color="auto"/>
                    <w:left w:val="none" w:sz="0" w:space="0" w:color="auto"/>
                    <w:bottom w:val="none" w:sz="0" w:space="0" w:color="auto"/>
                    <w:right w:val="none" w:sz="0" w:space="0" w:color="auto"/>
                  </w:divBdr>
                </w:div>
                <w:div w:id="203564406">
                  <w:marLeft w:val="0"/>
                  <w:marRight w:val="0"/>
                  <w:marTop w:val="0"/>
                  <w:marBottom w:val="0"/>
                  <w:divBdr>
                    <w:top w:val="none" w:sz="0" w:space="0" w:color="auto"/>
                    <w:left w:val="none" w:sz="0" w:space="0" w:color="auto"/>
                    <w:bottom w:val="none" w:sz="0" w:space="0" w:color="auto"/>
                    <w:right w:val="none" w:sz="0" w:space="0" w:color="auto"/>
                  </w:divBdr>
                </w:div>
                <w:div w:id="1050305793">
                  <w:marLeft w:val="0"/>
                  <w:marRight w:val="0"/>
                  <w:marTop w:val="0"/>
                  <w:marBottom w:val="0"/>
                  <w:divBdr>
                    <w:top w:val="none" w:sz="0" w:space="0" w:color="auto"/>
                    <w:left w:val="none" w:sz="0" w:space="0" w:color="auto"/>
                    <w:bottom w:val="none" w:sz="0" w:space="0" w:color="auto"/>
                    <w:right w:val="none" w:sz="0" w:space="0" w:color="auto"/>
                  </w:divBdr>
                </w:div>
                <w:div w:id="1896547677">
                  <w:marLeft w:val="0"/>
                  <w:marRight w:val="0"/>
                  <w:marTop w:val="0"/>
                  <w:marBottom w:val="0"/>
                  <w:divBdr>
                    <w:top w:val="none" w:sz="0" w:space="0" w:color="auto"/>
                    <w:left w:val="none" w:sz="0" w:space="0" w:color="auto"/>
                    <w:bottom w:val="none" w:sz="0" w:space="0" w:color="auto"/>
                    <w:right w:val="none" w:sz="0" w:space="0" w:color="auto"/>
                  </w:divBdr>
                </w:div>
                <w:div w:id="1427115005">
                  <w:marLeft w:val="0"/>
                  <w:marRight w:val="0"/>
                  <w:marTop w:val="0"/>
                  <w:marBottom w:val="0"/>
                  <w:divBdr>
                    <w:top w:val="none" w:sz="0" w:space="0" w:color="auto"/>
                    <w:left w:val="none" w:sz="0" w:space="0" w:color="auto"/>
                    <w:bottom w:val="none" w:sz="0" w:space="0" w:color="auto"/>
                    <w:right w:val="none" w:sz="0" w:space="0" w:color="auto"/>
                  </w:divBdr>
                </w:div>
                <w:div w:id="126628328">
                  <w:marLeft w:val="0"/>
                  <w:marRight w:val="0"/>
                  <w:marTop w:val="0"/>
                  <w:marBottom w:val="0"/>
                  <w:divBdr>
                    <w:top w:val="none" w:sz="0" w:space="0" w:color="auto"/>
                    <w:left w:val="none" w:sz="0" w:space="0" w:color="auto"/>
                    <w:bottom w:val="none" w:sz="0" w:space="0" w:color="auto"/>
                    <w:right w:val="none" w:sz="0" w:space="0" w:color="auto"/>
                  </w:divBdr>
                </w:div>
                <w:div w:id="508561951">
                  <w:marLeft w:val="0"/>
                  <w:marRight w:val="0"/>
                  <w:marTop w:val="0"/>
                  <w:marBottom w:val="0"/>
                  <w:divBdr>
                    <w:top w:val="none" w:sz="0" w:space="0" w:color="auto"/>
                    <w:left w:val="none" w:sz="0" w:space="0" w:color="auto"/>
                    <w:bottom w:val="none" w:sz="0" w:space="0" w:color="auto"/>
                    <w:right w:val="none" w:sz="0" w:space="0" w:color="auto"/>
                  </w:divBdr>
                </w:div>
                <w:div w:id="1436901406">
                  <w:marLeft w:val="0"/>
                  <w:marRight w:val="0"/>
                  <w:marTop w:val="0"/>
                  <w:marBottom w:val="0"/>
                  <w:divBdr>
                    <w:top w:val="none" w:sz="0" w:space="0" w:color="auto"/>
                    <w:left w:val="none" w:sz="0" w:space="0" w:color="auto"/>
                    <w:bottom w:val="none" w:sz="0" w:space="0" w:color="auto"/>
                    <w:right w:val="none" w:sz="0" w:space="0" w:color="auto"/>
                  </w:divBdr>
                </w:div>
                <w:div w:id="1962565433">
                  <w:marLeft w:val="0"/>
                  <w:marRight w:val="0"/>
                  <w:marTop w:val="0"/>
                  <w:marBottom w:val="0"/>
                  <w:divBdr>
                    <w:top w:val="none" w:sz="0" w:space="0" w:color="auto"/>
                    <w:left w:val="none" w:sz="0" w:space="0" w:color="auto"/>
                    <w:bottom w:val="none" w:sz="0" w:space="0" w:color="auto"/>
                    <w:right w:val="none" w:sz="0" w:space="0" w:color="auto"/>
                  </w:divBdr>
                </w:div>
                <w:div w:id="969819476">
                  <w:marLeft w:val="0"/>
                  <w:marRight w:val="0"/>
                  <w:marTop w:val="0"/>
                  <w:marBottom w:val="0"/>
                  <w:divBdr>
                    <w:top w:val="none" w:sz="0" w:space="0" w:color="auto"/>
                    <w:left w:val="none" w:sz="0" w:space="0" w:color="auto"/>
                    <w:bottom w:val="none" w:sz="0" w:space="0" w:color="auto"/>
                    <w:right w:val="none" w:sz="0" w:space="0" w:color="auto"/>
                  </w:divBdr>
                </w:div>
                <w:div w:id="1348211244">
                  <w:marLeft w:val="0"/>
                  <w:marRight w:val="0"/>
                  <w:marTop w:val="0"/>
                  <w:marBottom w:val="0"/>
                  <w:divBdr>
                    <w:top w:val="none" w:sz="0" w:space="0" w:color="auto"/>
                    <w:left w:val="none" w:sz="0" w:space="0" w:color="auto"/>
                    <w:bottom w:val="none" w:sz="0" w:space="0" w:color="auto"/>
                    <w:right w:val="none" w:sz="0" w:space="0" w:color="auto"/>
                  </w:divBdr>
                </w:div>
                <w:div w:id="726150211">
                  <w:marLeft w:val="0"/>
                  <w:marRight w:val="0"/>
                  <w:marTop w:val="0"/>
                  <w:marBottom w:val="0"/>
                  <w:divBdr>
                    <w:top w:val="none" w:sz="0" w:space="0" w:color="auto"/>
                    <w:left w:val="none" w:sz="0" w:space="0" w:color="auto"/>
                    <w:bottom w:val="none" w:sz="0" w:space="0" w:color="auto"/>
                    <w:right w:val="none" w:sz="0" w:space="0" w:color="auto"/>
                  </w:divBdr>
                </w:div>
                <w:div w:id="534118689">
                  <w:marLeft w:val="0"/>
                  <w:marRight w:val="0"/>
                  <w:marTop w:val="0"/>
                  <w:marBottom w:val="0"/>
                  <w:divBdr>
                    <w:top w:val="none" w:sz="0" w:space="0" w:color="auto"/>
                    <w:left w:val="none" w:sz="0" w:space="0" w:color="auto"/>
                    <w:bottom w:val="none" w:sz="0" w:space="0" w:color="auto"/>
                    <w:right w:val="none" w:sz="0" w:space="0" w:color="auto"/>
                  </w:divBdr>
                </w:div>
                <w:div w:id="1154181296">
                  <w:marLeft w:val="0"/>
                  <w:marRight w:val="0"/>
                  <w:marTop w:val="0"/>
                  <w:marBottom w:val="0"/>
                  <w:divBdr>
                    <w:top w:val="none" w:sz="0" w:space="0" w:color="auto"/>
                    <w:left w:val="none" w:sz="0" w:space="0" w:color="auto"/>
                    <w:bottom w:val="none" w:sz="0" w:space="0" w:color="auto"/>
                    <w:right w:val="none" w:sz="0" w:space="0" w:color="auto"/>
                  </w:divBdr>
                </w:div>
                <w:div w:id="1068193119">
                  <w:marLeft w:val="0"/>
                  <w:marRight w:val="0"/>
                  <w:marTop w:val="0"/>
                  <w:marBottom w:val="0"/>
                  <w:divBdr>
                    <w:top w:val="none" w:sz="0" w:space="0" w:color="auto"/>
                    <w:left w:val="none" w:sz="0" w:space="0" w:color="auto"/>
                    <w:bottom w:val="none" w:sz="0" w:space="0" w:color="auto"/>
                    <w:right w:val="none" w:sz="0" w:space="0" w:color="auto"/>
                  </w:divBdr>
                </w:div>
                <w:div w:id="852720127">
                  <w:marLeft w:val="0"/>
                  <w:marRight w:val="0"/>
                  <w:marTop w:val="0"/>
                  <w:marBottom w:val="0"/>
                  <w:divBdr>
                    <w:top w:val="none" w:sz="0" w:space="0" w:color="auto"/>
                    <w:left w:val="none" w:sz="0" w:space="0" w:color="auto"/>
                    <w:bottom w:val="none" w:sz="0" w:space="0" w:color="auto"/>
                    <w:right w:val="none" w:sz="0" w:space="0" w:color="auto"/>
                  </w:divBdr>
                </w:div>
                <w:div w:id="1489633395">
                  <w:marLeft w:val="0"/>
                  <w:marRight w:val="0"/>
                  <w:marTop w:val="0"/>
                  <w:marBottom w:val="0"/>
                  <w:divBdr>
                    <w:top w:val="none" w:sz="0" w:space="0" w:color="auto"/>
                    <w:left w:val="none" w:sz="0" w:space="0" w:color="auto"/>
                    <w:bottom w:val="none" w:sz="0" w:space="0" w:color="auto"/>
                    <w:right w:val="none" w:sz="0" w:space="0" w:color="auto"/>
                  </w:divBdr>
                </w:div>
                <w:div w:id="1248076459">
                  <w:marLeft w:val="0"/>
                  <w:marRight w:val="0"/>
                  <w:marTop w:val="0"/>
                  <w:marBottom w:val="0"/>
                  <w:divBdr>
                    <w:top w:val="none" w:sz="0" w:space="0" w:color="auto"/>
                    <w:left w:val="none" w:sz="0" w:space="0" w:color="auto"/>
                    <w:bottom w:val="none" w:sz="0" w:space="0" w:color="auto"/>
                    <w:right w:val="none" w:sz="0" w:space="0" w:color="auto"/>
                  </w:divBdr>
                </w:div>
                <w:div w:id="322588395">
                  <w:marLeft w:val="0"/>
                  <w:marRight w:val="0"/>
                  <w:marTop w:val="0"/>
                  <w:marBottom w:val="0"/>
                  <w:divBdr>
                    <w:top w:val="none" w:sz="0" w:space="0" w:color="auto"/>
                    <w:left w:val="none" w:sz="0" w:space="0" w:color="auto"/>
                    <w:bottom w:val="none" w:sz="0" w:space="0" w:color="auto"/>
                    <w:right w:val="none" w:sz="0" w:space="0" w:color="auto"/>
                  </w:divBdr>
                </w:div>
                <w:div w:id="779763965">
                  <w:marLeft w:val="0"/>
                  <w:marRight w:val="0"/>
                  <w:marTop w:val="0"/>
                  <w:marBottom w:val="0"/>
                  <w:divBdr>
                    <w:top w:val="none" w:sz="0" w:space="0" w:color="auto"/>
                    <w:left w:val="none" w:sz="0" w:space="0" w:color="auto"/>
                    <w:bottom w:val="none" w:sz="0" w:space="0" w:color="auto"/>
                    <w:right w:val="none" w:sz="0" w:space="0" w:color="auto"/>
                  </w:divBdr>
                </w:div>
                <w:div w:id="859470116">
                  <w:marLeft w:val="0"/>
                  <w:marRight w:val="0"/>
                  <w:marTop w:val="0"/>
                  <w:marBottom w:val="0"/>
                  <w:divBdr>
                    <w:top w:val="none" w:sz="0" w:space="0" w:color="auto"/>
                    <w:left w:val="none" w:sz="0" w:space="0" w:color="auto"/>
                    <w:bottom w:val="none" w:sz="0" w:space="0" w:color="auto"/>
                    <w:right w:val="none" w:sz="0" w:space="0" w:color="auto"/>
                  </w:divBdr>
                </w:div>
                <w:div w:id="249434425">
                  <w:marLeft w:val="0"/>
                  <w:marRight w:val="0"/>
                  <w:marTop w:val="0"/>
                  <w:marBottom w:val="0"/>
                  <w:divBdr>
                    <w:top w:val="none" w:sz="0" w:space="0" w:color="auto"/>
                    <w:left w:val="none" w:sz="0" w:space="0" w:color="auto"/>
                    <w:bottom w:val="none" w:sz="0" w:space="0" w:color="auto"/>
                    <w:right w:val="none" w:sz="0" w:space="0" w:color="auto"/>
                  </w:divBdr>
                </w:div>
                <w:div w:id="932661509">
                  <w:marLeft w:val="0"/>
                  <w:marRight w:val="0"/>
                  <w:marTop w:val="0"/>
                  <w:marBottom w:val="0"/>
                  <w:divBdr>
                    <w:top w:val="none" w:sz="0" w:space="0" w:color="auto"/>
                    <w:left w:val="none" w:sz="0" w:space="0" w:color="auto"/>
                    <w:bottom w:val="none" w:sz="0" w:space="0" w:color="auto"/>
                    <w:right w:val="none" w:sz="0" w:space="0" w:color="auto"/>
                  </w:divBdr>
                </w:div>
                <w:div w:id="1428385963">
                  <w:marLeft w:val="0"/>
                  <w:marRight w:val="0"/>
                  <w:marTop w:val="0"/>
                  <w:marBottom w:val="0"/>
                  <w:divBdr>
                    <w:top w:val="none" w:sz="0" w:space="0" w:color="auto"/>
                    <w:left w:val="none" w:sz="0" w:space="0" w:color="auto"/>
                    <w:bottom w:val="none" w:sz="0" w:space="0" w:color="auto"/>
                    <w:right w:val="none" w:sz="0" w:space="0" w:color="auto"/>
                  </w:divBdr>
                </w:div>
                <w:div w:id="211621136">
                  <w:marLeft w:val="0"/>
                  <w:marRight w:val="0"/>
                  <w:marTop w:val="0"/>
                  <w:marBottom w:val="0"/>
                  <w:divBdr>
                    <w:top w:val="none" w:sz="0" w:space="0" w:color="auto"/>
                    <w:left w:val="none" w:sz="0" w:space="0" w:color="auto"/>
                    <w:bottom w:val="none" w:sz="0" w:space="0" w:color="auto"/>
                    <w:right w:val="none" w:sz="0" w:space="0" w:color="auto"/>
                  </w:divBdr>
                </w:div>
                <w:div w:id="219900199">
                  <w:marLeft w:val="0"/>
                  <w:marRight w:val="0"/>
                  <w:marTop w:val="0"/>
                  <w:marBottom w:val="0"/>
                  <w:divBdr>
                    <w:top w:val="none" w:sz="0" w:space="0" w:color="auto"/>
                    <w:left w:val="none" w:sz="0" w:space="0" w:color="auto"/>
                    <w:bottom w:val="none" w:sz="0" w:space="0" w:color="auto"/>
                    <w:right w:val="none" w:sz="0" w:space="0" w:color="auto"/>
                  </w:divBdr>
                </w:div>
                <w:div w:id="894660385">
                  <w:marLeft w:val="0"/>
                  <w:marRight w:val="0"/>
                  <w:marTop w:val="0"/>
                  <w:marBottom w:val="0"/>
                  <w:divBdr>
                    <w:top w:val="none" w:sz="0" w:space="0" w:color="auto"/>
                    <w:left w:val="none" w:sz="0" w:space="0" w:color="auto"/>
                    <w:bottom w:val="none" w:sz="0" w:space="0" w:color="auto"/>
                    <w:right w:val="none" w:sz="0" w:space="0" w:color="auto"/>
                  </w:divBdr>
                </w:div>
                <w:div w:id="1627615075">
                  <w:marLeft w:val="0"/>
                  <w:marRight w:val="0"/>
                  <w:marTop w:val="0"/>
                  <w:marBottom w:val="0"/>
                  <w:divBdr>
                    <w:top w:val="none" w:sz="0" w:space="0" w:color="auto"/>
                    <w:left w:val="none" w:sz="0" w:space="0" w:color="auto"/>
                    <w:bottom w:val="none" w:sz="0" w:space="0" w:color="auto"/>
                    <w:right w:val="none" w:sz="0" w:space="0" w:color="auto"/>
                  </w:divBdr>
                </w:div>
                <w:div w:id="1356543767">
                  <w:marLeft w:val="0"/>
                  <w:marRight w:val="0"/>
                  <w:marTop w:val="0"/>
                  <w:marBottom w:val="0"/>
                  <w:divBdr>
                    <w:top w:val="none" w:sz="0" w:space="0" w:color="auto"/>
                    <w:left w:val="none" w:sz="0" w:space="0" w:color="auto"/>
                    <w:bottom w:val="none" w:sz="0" w:space="0" w:color="auto"/>
                    <w:right w:val="none" w:sz="0" w:space="0" w:color="auto"/>
                  </w:divBdr>
                </w:div>
                <w:div w:id="308828422">
                  <w:marLeft w:val="0"/>
                  <w:marRight w:val="0"/>
                  <w:marTop w:val="0"/>
                  <w:marBottom w:val="0"/>
                  <w:divBdr>
                    <w:top w:val="none" w:sz="0" w:space="0" w:color="auto"/>
                    <w:left w:val="none" w:sz="0" w:space="0" w:color="auto"/>
                    <w:bottom w:val="none" w:sz="0" w:space="0" w:color="auto"/>
                    <w:right w:val="none" w:sz="0" w:space="0" w:color="auto"/>
                  </w:divBdr>
                </w:div>
                <w:div w:id="1338265895">
                  <w:marLeft w:val="0"/>
                  <w:marRight w:val="0"/>
                  <w:marTop w:val="0"/>
                  <w:marBottom w:val="0"/>
                  <w:divBdr>
                    <w:top w:val="none" w:sz="0" w:space="0" w:color="auto"/>
                    <w:left w:val="none" w:sz="0" w:space="0" w:color="auto"/>
                    <w:bottom w:val="none" w:sz="0" w:space="0" w:color="auto"/>
                    <w:right w:val="none" w:sz="0" w:space="0" w:color="auto"/>
                  </w:divBdr>
                </w:div>
                <w:div w:id="1868442592">
                  <w:marLeft w:val="0"/>
                  <w:marRight w:val="0"/>
                  <w:marTop w:val="0"/>
                  <w:marBottom w:val="0"/>
                  <w:divBdr>
                    <w:top w:val="none" w:sz="0" w:space="0" w:color="auto"/>
                    <w:left w:val="none" w:sz="0" w:space="0" w:color="auto"/>
                    <w:bottom w:val="none" w:sz="0" w:space="0" w:color="auto"/>
                    <w:right w:val="none" w:sz="0" w:space="0" w:color="auto"/>
                  </w:divBdr>
                </w:div>
                <w:div w:id="1293056653">
                  <w:marLeft w:val="0"/>
                  <w:marRight w:val="0"/>
                  <w:marTop w:val="0"/>
                  <w:marBottom w:val="0"/>
                  <w:divBdr>
                    <w:top w:val="none" w:sz="0" w:space="0" w:color="auto"/>
                    <w:left w:val="none" w:sz="0" w:space="0" w:color="auto"/>
                    <w:bottom w:val="none" w:sz="0" w:space="0" w:color="auto"/>
                    <w:right w:val="none" w:sz="0" w:space="0" w:color="auto"/>
                  </w:divBdr>
                </w:div>
                <w:div w:id="806434064">
                  <w:marLeft w:val="0"/>
                  <w:marRight w:val="0"/>
                  <w:marTop w:val="0"/>
                  <w:marBottom w:val="0"/>
                  <w:divBdr>
                    <w:top w:val="none" w:sz="0" w:space="0" w:color="auto"/>
                    <w:left w:val="none" w:sz="0" w:space="0" w:color="auto"/>
                    <w:bottom w:val="none" w:sz="0" w:space="0" w:color="auto"/>
                    <w:right w:val="none" w:sz="0" w:space="0" w:color="auto"/>
                  </w:divBdr>
                </w:div>
                <w:div w:id="902519582">
                  <w:marLeft w:val="0"/>
                  <w:marRight w:val="0"/>
                  <w:marTop w:val="0"/>
                  <w:marBottom w:val="0"/>
                  <w:divBdr>
                    <w:top w:val="none" w:sz="0" w:space="0" w:color="auto"/>
                    <w:left w:val="none" w:sz="0" w:space="0" w:color="auto"/>
                    <w:bottom w:val="none" w:sz="0" w:space="0" w:color="auto"/>
                    <w:right w:val="none" w:sz="0" w:space="0" w:color="auto"/>
                  </w:divBdr>
                </w:div>
                <w:div w:id="811944628">
                  <w:marLeft w:val="0"/>
                  <w:marRight w:val="0"/>
                  <w:marTop w:val="0"/>
                  <w:marBottom w:val="0"/>
                  <w:divBdr>
                    <w:top w:val="none" w:sz="0" w:space="0" w:color="auto"/>
                    <w:left w:val="none" w:sz="0" w:space="0" w:color="auto"/>
                    <w:bottom w:val="none" w:sz="0" w:space="0" w:color="auto"/>
                    <w:right w:val="none" w:sz="0" w:space="0" w:color="auto"/>
                  </w:divBdr>
                </w:div>
                <w:div w:id="121385071">
                  <w:marLeft w:val="0"/>
                  <w:marRight w:val="0"/>
                  <w:marTop w:val="0"/>
                  <w:marBottom w:val="0"/>
                  <w:divBdr>
                    <w:top w:val="none" w:sz="0" w:space="0" w:color="auto"/>
                    <w:left w:val="none" w:sz="0" w:space="0" w:color="auto"/>
                    <w:bottom w:val="none" w:sz="0" w:space="0" w:color="auto"/>
                    <w:right w:val="none" w:sz="0" w:space="0" w:color="auto"/>
                  </w:divBdr>
                </w:div>
                <w:div w:id="515270752">
                  <w:marLeft w:val="0"/>
                  <w:marRight w:val="0"/>
                  <w:marTop w:val="0"/>
                  <w:marBottom w:val="0"/>
                  <w:divBdr>
                    <w:top w:val="none" w:sz="0" w:space="0" w:color="auto"/>
                    <w:left w:val="none" w:sz="0" w:space="0" w:color="auto"/>
                    <w:bottom w:val="none" w:sz="0" w:space="0" w:color="auto"/>
                    <w:right w:val="none" w:sz="0" w:space="0" w:color="auto"/>
                  </w:divBdr>
                </w:div>
                <w:div w:id="1096092986">
                  <w:marLeft w:val="0"/>
                  <w:marRight w:val="0"/>
                  <w:marTop w:val="0"/>
                  <w:marBottom w:val="0"/>
                  <w:divBdr>
                    <w:top w:val="none" w:sz="0" w:space="0" w:color="auto"/>
                    <w:left w:val="none" w:sz="0" w:space="0" w:color="auto"/>
                    <w:bottom w:val="none" w:sz="0" w:space="0" w:color="auto"/>
                    <w:right w:val="none" w:sz="0" w:space="0" w:color="auto"/>
                  </w:divBdr>
                </w:div>
                <w:div w:id="1857035853">
                  <w:marLeft w:val="0"/>
                  <w:marRight w:val="0"/>
                  <w:marTop w:val="0"/>
                  <w:marBottom w:val="0"/>
                  <w:divBdr>
                    <w:top w:val="none" w:sz="0" w:space="0" w:color="auto"/>
                    <w:left w:val="none" w:sz="0" w:space="0" w:color="auto"/>
                    <w:bottom w:val="none" w:sz="0" w:space="0" w:color="auto"/>
                    <w:right w:val="none" w:sz="0" w:space="0" w:color="auto"/>
                  </w:divBdr>
                </w:div>
                <w:div w:id="82187204">
                  <w:marLeft w:val="0"/>
                  <w:marRight w:val="0"/>
                  <w:marTop w:val="0"/>
                  <w:marBottom w:val="0"/>
                  <w:divBdr>
                    <w:top w:val="none" w:sz="0" w:space="0" w:color="auto"/>
                    <w:left w:val="none" w:sz="0" w:space="0" w:color="auto"/>
                    <w:bottom w:val="none" w:sz="0" w:space="0" w:color="auto"/>
                    <w:right w:val="none" w:sz="0" w:space="0" w:color="auto"/>
                  </w:divBdr>
                </w:div>
                <w:div w:id="1555310917">
                  <w:marLeft w:val="0"/>
                  <w:marRight w:val="0"/>
                  <w:marTop w:val="0"/>
                  <w:marBottom w:val="0"/>
                  <w:divBdr>
                    <w:top w:val="none" w:sz="0" w:space="0" w:color="auto"/>
                    <w:left w:val="none" w:sz="0" w:space="0" w:color="auto"/>
                    <w:bottom w:val="none" w:sz="0" w:space="0" w:color="auto"/>
                    <w:right w:val="none" w:sz="0" w:space="0" w:color="auto"/>
                  </w:divBdr>
                </w:div>
                <w:div w:id="1339649584">
                  <w:marLeft w:val="0"/>
                  <w:marRight w:val="0"/>
                  <w:marTop w:val="0"/>
                  <w:marBottom w:val="0"/>
                  <w:divBdr>
                    <w:top w:val="none" w:sz="0" w:space="0" w:color="auto"/>
                    <w:left w:val="none" w:sz="0" w:space="0" w:color="auto"/>
                    <w:bottom w:val="none" w:sz="0" w:space="0" w:color="auto"/>
                    <w:right w:val="none" w:sz="0" w:space="0" w:color="auto"/>
                  </w:divBdr>
                </w:div>
                <w:div w:id="1412577630">
                  <w:marLeft w:val="0"/>
                  <w:marRight w:val="0"/>
                  <w:marTop w:val="0"/>
                  <w:marBottom w:val="0"/>
                  <w:divBdr>
                    <w:top w:val="none" w:sz="0" w:space="0" w:color="auto"/>
                    <w:left w:val="none" w:sz="0" w:space="0" w:color="auto"/>
                    <w:bottom w:val="none" w:sz="0" w:space="0" w:color="auto"/>
                    <w:right w:val="none" w:sz="0" w:space="0" w:color="auto"/>
                  </w:divBdr>
                </w:div>
                <w:div w:id="1817410192">
                  <w:marLeft w:val="0"/>
                  <w:marRight w:val="0"/>
                  <w:marTop w:val="0"/>
                  <w:marBottom w:val="0"/>
                  <w:divBdr>
                    <w:top w:val="none" w:sz="0" w:space="0" w:color="auto"/>
                    <w:left w:val="none" w:sz="0" w:space="0" w:color="auto"/>
                    <w:bottom w:val="none" w:sz="0" w:space="0" w:color="auto"/>
                    <w:right w:val="none" w:sz="0" w:space="0" w:color="auto"/>
                  </w:divBdr>
                </w:div>
                <w:div w:id="548302241">
                  <w:marLeft w:val="0"/>
                  <w:marRight w:val="0"/>
                  <w:marTop w:val="0"/>
                  <w:marBottom w:val="0"/>
                  <w:divBdr>
                    <w:top w:val="none" w:sz="0" w:space="0" w:color="auto"/>
                    <w:left w:val="none" w:sz="0" w:space="0" w:color="auto"/>
                    <w:bottom w:val="none" w:sz="0" w:space="0" w:color="auto"/>
                    <w:right w:val="none" w:sz="0" w:space="0" w:color="auto"/>
                  </w:divBdr>
                </w:div>
                <w:div w:id="1674065958">
                  <w:marLeft w:val="0"/>
                  <w:marRight w:val="0"/>
                  <w:marTop w:val="0"/>
                  <w:marBottom w:val="0"/>
                  <w:divBdr>
                    <w:top w:val="none" w:sz="0" w:space="0" w:color="auto"/>
                    <w:left w:val="none" w:sz="0" w:space="0" w:color="auto"/>
                    <w:bottom w:val="none" w:sz="0" w:space="0" w:color="auto"/>
                    <w:right w:val="none" w:sz="0" w:space="0" w:color="auto"/>
                  </w:divBdr>
                </w:div>
                <w:div w:id="850145644">
                  <w:marLeft w:val="0"/>
                  <w:marRight w:val="0"/>
                  <w:marTop w:val="0"/>
                  <w:marBottom w:val="0"/>
                  <w:divBdr>
                    <w:top w:val="none" w:sz="0" w:space="0" w:color="auto"/>
                    <w:left w:val="none" w:sz="0" w:space="0" w:color="auto"/>
                    <w:bottom w:val="none" w:sz="0" w:space="0" w:color="auto"/>
                    <w:right w:val="none" w:sz="0" w:space="0" w:color="auto"/>
                  </w:divBdr>
                </w:div>
                <w:div w:id="511534860">
                  <w:marLeft w:val="0"/>
                  <w:marRight w:val="0"/>
                  <w:marTop w:val="0"/>
                  <w:marBottom w:val="0"/>
                  <w:divBdr>
                    <w:top w:val="none" w:sz="0" w:space="0" w:color="auto"/>
                    <w:left w:val="none" w:sz="0" w:space="0" w:color="auto"/>
                    <w:bottom w:val="none" w:sz="0" w:space="0" w:color="auto"/>
                    <w:right w:val="none" w:sz="0" w:space="0" w:color="auto"/>
                  </w:divBdr>
                </w:div>
                <w:div w:id="1277370301">
                  <w:marLeft w:val="0"/>
                  <w:marRight w:val="0"/>
                  <w:marTop w:val="0"/>
                  <w:marBottom w:val="0"/>
                  <w:divBdr>
                    <w:top w:val="none" w:sz="0" w:space="0" w:color="auto"/>
                    <w:left w:val="none" w:sz="0" w:space="0" w:color="auto"/>
                    <w:bottom w:val="none" w:sz="0" w:space="0" w:color="auto"/>
                    <w:right w:val="none" w:sz="0" w:space="0" w:color="auto"/>
                  </w:divBdr>
                </w:div>
                <w:div w:id="365449641">
                  <w:marLeft w:val="0"/>
                  <w:marRight w:val="0"/>
                  <w:marTop w:val="0"/>
                  <w:marBottom w:val="0"/>
                  <w:divBdr>
                    <w:top w:val="none" w:sz="0" w:space="0" w:color="auto"/>
                    <w:left w:val="none" w:sz="0" w:space="0" w:color="auto"/>
                    <w:bottom w:val="none" w:sz="0" w:space="0" w:color="auto"/>
                    <w:right w:val="none" w:sz="0" w:space="0" w:color="auto"/>
                  </w:divBdr>
                </w:div>
                <w:div w:id="1339120580">
                  <w:marLeft w:val="0"/>
                  <w:marRight w:val="0"/>
                  <w:marTop w:val="0"/>
                  <w:marBottom w:val="0"/>
                  <w:divBdr>
                    <w:top w:val="none" w:sz="0" w:space="0" w:color="auto"/>
                    <w:left w:val="none" w:sz="0" w:space="0" w:color="auto"/>
                    <w:bottom w:val="none" w:sz="0" w:space="0" w:color="auto"/>
                    <w:right w:val="none" w:sz="0" w:space="0" w:color="auto"/>
                  </w:divBdr>
                </w:div>
                <w:div w:id="371459522">
                  <w:marLeft w:val="0"/>
                  <w:marRight w:val="0"/>
                  <w:marTop w:val="0"/>
                  <w:marBottom w:val="0"/>
                  <w:divBdr>
                    <w:top w:val="none" w:sz="0" w:space="0" w:color="auto"/>
                    <w:left w:val="none" w:sz="0" w:space="0" w:color="auto"/>
                    <w:bottom w:val="none" w:sz="0" w:space="0" w:color="auto"/>
                    <w:right w:val="none" w:sz="0" w:space="0" w:color="auto"/>
                  </w:divBdr>
                </w:div>
                <w:div w:id="1534613588">
                  <w:marLeft w:val="0"/>
                  <w:marRight w:val="0"/>
                  <w:marTop w:val="0"/>
                  <w:marBottom w:val="0"/>
                  <w:divBdr>
                    <w:top w:val="none" w:sz="0" w:space="0" w:color="auto"/>
                    <w:left w:val="none" w:sz="0" w:space="0" w:color="auto"/>
                    <w:bottom w:val="none" w:sz="0" w:space="0" w:color="auto"/>
                    <w:right w:val="none" w:sz="0" w:space="0" w:color="auto"/>
                  </w:divBdr>
                </w:div>
                <w:div w:id="546455966">
                  <w:marLeft w:val="0"/>
                  <w:marRight w:val="0"/>
                  <w:marTop w:val="0"/>
                  <w:marBottom w:val="0"/>
                  <w:divBdr>
                    <w:top w:val="none" w:sz="0" w:space="0" w:color="auto"/>
                    <w:left w:val="none" w:sz="0" w:space="0" w:color="auto"/>
                    <w:bottom w:val="none" w:sz="0" w:space="0" w:color="auto"/>
                    <w:right w:val="none" w:sz="0" w:space="0" w:color="auto"/>
                  </w:divBdr>
                </w:div>
                <w:div w:id="1873609181">
                  <w:marLeft w:val="0"/>
                  <w:marRight w:val="0"/>
                  <w:marTop w:val="0"/>
                  <w:marBottom w:val="0"/>
                  <w:divBdr>
                    <w:top w:val="none" w:sz="0" w:space="0" w:color="auto"/>
                    <w:left w:val="none" w:sz="0" w:space="0" w:color="auto"/>
                    <w:bottom w:val="none" w:sz="0" w:space="0" w:color="auto"/>
                    <w:right w:val="none" w:sz="0" w:space="0" w:color="auto"/>
                  </w:divBdr>
                </w:div>
                <w:div w:id="2090419033">
                  <w:marLeft w:val="0"/>
                  <w:marRight w:val="0"/>
                  <w:marTop w:val="0"/>
                  <w:marBottom w:val="0"/>
                  <w:divBdr>
                    <w:top w:val="none" w:sz="0" w:space="0" w:color="auto"/>
                    <w:left w:val="none" w:sz="0" w:space="0" w:color="auto"/>
                    <w:bottom w:val="none" w:sz="0" w:space="0" w:color="auto"/>
                    <w:right w:val="none" w:sz="0" w:space="0" w:color="auto"/>
                  </w:divBdr>
                </w:div>
                <w:div w:id="1114134443">
                  <w:marLeft w:val="0"/>
                  <w:marRight w:val="0"/>
                  <w:marTop w:val="0"/>
                  <w:marBottom w:val="0"/>
                  <w:divBdr>
                    <w:top w:val="none" w:sz="0" w:space="0" w:color="auto"/>
                    <w:left w:val="none" w:sz="0" w:space="0" w:color="auto"/>
                    <w:bottom w:val="none" w:sz="0" w:space="0" w:color="auto"/>
                    <w:right w:val="none" w:sz="0" w:space="0" w:color="auto"/>
                  </w:divBdr>
                </w:div>
                <w:div w:id="1682782072">
                  <w:marLeft w:val="0"/>
                  <w:marRight w:val="0"/>
                  <w:marTop w:val="0"/>
                  <w:marBottom w:val="0"/>
                  <w:divBdr>
                    <w:top w:val="none" w:sz="0" w:space="0" w:color="auto"/>
                    <w:left w:val="none" w:sz="0" w:space="0" w:color="auto"/>
                    <w:bottom w:val="none" w:sz="0" w:space="0" w:color="auto"/>
                    <w:right w:val="none" w:sz="0" w:space="0" w:color="auto"/>
                  </w:divBdr>
                </w:div>
                <w:div w:id="56830290">
                  <w:marLeft w:val="0"/>
                  <w:marRight w:val="0"/>
                  <w:marTop w:val="0"/>
                  <w:marBottom w:val="0"/>
                  <w:divBdr>
                    <w:top w:val="none" w:sz="0" w:space="0" w:color="auto"/>
                    <w:left w:val="none" w:sz="0" w:space="0" w:color="auto"/>
                    <w:bottom w:val="none" w:sz="0" w:space="0" w:color="auto"/>
                    <w:right w:val="none" w:sz="0" w:space="0" w:color="auto"/>
                  </w:divBdr>
                </w:div>
                <w:div w:id="915358850">
                  <w:marLeft w:val="0"/>
                  <w:marRight w:val="0"/>
                  <w:marTop w:val="0"/>
                  <w:marBottom w:val="0"/>
                  <w:divBdr>
                    <w:top w:val="none" w:sz="0" w:space="0" w:color="auto"/>
                    <w:left w:val="none" w:sz="0" w:space="0" w:color="auto"/>
                    <w:bottom w:val="none" w:sz="0" w:space="0" w:color="auto"/>
                    <w:right w:val="none" w:sz="0" w:space="0" w:color="auto"/>
                  </w:divBdr>
                </w:div>
                <w:div w:id="1277103036">
                  <w:marLeft w:val="0"/>
                  <w:marRight w:val="0"/>
                  <w:marTop w:val="0"/>
                  <w:marBottom w:val="0"/>
                  <w:divBdr>
                    <w:top w:val="none" w:sz="0" w:space="0" w:color="auto"/>
                    <w:left w:val="none" w:sz="0" w:space="0" w:color="auto"/>
                    <w:bottom w:val="none" w:sz="0" w:space="0" w:color="auto"/>
                    <w:right w:val="none" w:sz="0" w:space="0" w:color="auto"/>
                  </w:divBdr>
                </w:div>
                <w:div w:id="1057629033">
                  <w:marLeft w:val="0"/>
                  <w:marRight w:val="0"/>
                  <w:marTop w:val="0"/>
                  <w:marBottom w:val="0"/>
                  <w:divBdr>
                    <w:top w:val="none" w:sz="0" w:space="0" w:color="auto"/>
                    <w:left w:val="none" w:sz="0" w:space="0" w:color="auto"/>
                    <w:bottom w:val="none" w:sz="0" w:space="0" w:color="auto"/>
                    <w:right w:val="none" w:sz="0" w:space="0" w:color="auto"/>
                  </w:divBdr>
                </w:div>
                <w:div w:id="239945552">
                  <w:marLeft w:val="0"/>
                  <w:marRight w:val="0"/>
                  <w:marTop w:val="0"/>
                  <w:marBottom w:val="0"/>
                  <w:divBdr>
                    <w:top w:val="none" w:sz="0" w:space="0" w:color="auto"/>
                    <w:left w:val="none" w:sz="0" w:space="0" w:color="auto"/>
                    <w:bottom w:val="none" w:sz="0" w:space="0" w:color="auto"/>
                    <w:right w:val="none" w:sz="0" w:space="0" w:color="auto"/>
                  </w:divBdr>
                </w:div>
                <w:div w:id="1635863734">
                  <w:marLeft w:val="0"/>
                  <w:marRight w:val="0"/>
                  <w:marTop w:val="0"/>
                  <w:marBottom w:val="0"/>
                  <w:divBdr>
                    <w:top w:val="none" w:sz="0" w:space="0" w:color="auto"/>
                    <w:left w:val="none" w:sz="0" w:space="0" w:color="auto"/>
                    <w:bottom w:val="none" w:sz="0" w:space="0" w:color="auto"/>
                    <w:right w:val="none" w:sz="0" w:space="0" w:color="auto"/>
                  </w:divBdr>
                </w:div>
                <w:div w:id="301471383">
                  <w:marLeft w:val="0"/>
                  <w:marRight w:val="0"/>
                  <w:marTop w:val="0"/>
                  <w:marBottom w:val="0"/>
                  <w:divBdr>
                    <w:top w:val="none" w:sz="0" w:space="0" w:color="auto"/>
                    <w:left w:val="none" w:sz="0" w:space="0" w:color="auto"/>
                    <w:bottom w:val="none" w:sz="0" w:space="0" w:color="auto"/>
                    <w:right w:val="none" w:sz="0" w:space="0" w:color="auto"/>
                  </w:divBdr>
                </w:div>
                <w:div w:id="1002465159">
                  <w:marLeft w:val="0"/>
                  <w:marRight w:val="0"/>
                  <w:marTop w:val="0"/>
                  <w:marBottom w:val="0"/>
                  <w:divBdr>
                    <w:top w:val="none" w:sz="0" w:space="0" w:color="auto"/>
                    <w:left w:val="none" w:sz="0" w:space="0" w:color="auto"/>
                    <w:bottom w:val="none" w:sz="0" w:space="0" w:color="auto"/>
                    <w:right w:val="none" w:sz="0" w:space="0" w:color="auto"/>
                  </w:divBdr>
                </w:div>
                <w:div w:id="1494641297">
                  <w:marLeft w:val="0"/>
                  <w:marRight w:val="0"/>
                  <w:marTop w:val="0"/>
                  <w:marBottom w:val="0"/>
                  <w:divBdr>
                    <w:top w:val="none" w:sz="0" w:space="0" w:color="auto"/>
                    <w:left w:val="none" w:sz="0" w:space="0" w:color="auto"/>
                    <w:bottom w:val="none" w:sz="0" w:space="0" w:color="auto"/>
                    <w:right w:val="none" w:sz="0" w:space="0" w:color="auto"/>
                  </w:divBdr>
                </w:div>
                <w:div w:id="1443766402">
                  <w:marLeft w:val="0"/>
                  <w:marRight w:val="0"/>
                  <w:marTop w:val="0"/>
                  <w:marBottom w:val="0"/>
                  <w:divBdr>
                    <w:top w:val="none" w:sz="0" w:space="0" w:color="auto"/>
                    <w:left w:val="none" w:sz="0" w:space="0" w:color="auto"/>
                    <w:bottom w:val="none" w:sz="0" w:space="0" w:color="auto"/>
                    <w:right w:val="none" w:sz="0" w:space="0" w:color="auto"/>
                  </w:divBdr>
                </w:div>
                <w:div w:id="590510264">
                  <w:marLeft w:val="0"/>
                  <w:marRight w:val="0"/>
                  <w:marTop w:val="0"/>
                  <w:marBottom w:val="0"/>
                  <w:divBdr>
                    <w:top w:val="none" w:sz="0" w:space="0" w:color="auto"/>
                    <w:left w:val="none" w:sz="0" w:space="0" w:color="auto"/>
                    <w:bottom w:val="none" w:sz="0" w:space="0" w:color="auto"/>
                    <w:right w:val="none" w:sz="0" w:space="0" w:color="auto"/>
                  </w:divBdr>
                </w:div>
                <w:div w:id="1351295637">
                  <w:marLeft w:val="0"/>
                  <w:marRight w:val="0"/>
                  <w:marTop w:val="0"/>
                  <w:marBottom w:val="0"/>
                  <w:divBdr>
                    <w:top w:val="none" w:sz="0" w:space="0" w:color="auto"/>
                    <w:left w:val="none" w:sz="0" w:space="0" w:color="auto"/>
                    <w:bottom w:val="none" w:sz="0" w:space="0" w:color="auto"/>
                    <w:right w:val="none" w:sz="0" w:space="0" w:color="auto"/>
                  </w:divBdr>
                </w:div>
                <w:div w:id="1049915615">
                  <w:marLeft w:val="0"/>
                  <w:marRight w:val="0"/>
                  <w:marTop w:val="0"/>
                  <w:marBottom w:val="0"/>
                  <w:divBdr>
                    <w:top w:val="none" w:sz="0" w:space="0" w:color="auto"/>
                    <w:left w:val="none" w:sz="0" w:space="0" w:color="auto"/>
                    <w:bottom w:val="none" w:sz="0" w:space="0" w:color="auto"/>
                    <w:right w:val="none" w:sz="0" w:space="0" w:color="auto"/>
                  </w:divBdr>
                </w:div>
                <w:div w:id="1104571040">
                  <w:marLeft w:val="0"/>
                  <w:marRight w:val="0"/>
                  <w:marTop w:val="0"/>
                  <w:marBottom w:val="0"/>
                  <w:divBdr>
                    <w:top w:val="none" w:sz="0" w:space="0" w:color="auto"/>
                    <w:left w:val="none" w:sz="0" w:space="0" w:color="auto"/>
                    <w:bottom w:val="none" w:sz="0" w:space="0" w:color="auto"/>
                    <w:right w:val="none" w:sz="0" w:space="0" w:color="auto"/>
                  </w:divBdr>
                </w:div>
                <w:div w:id="782267420">
                  <w:marLeft w:val="0"/>
                  <w:marRight w:val="0"/>
                  <w:marTop w:val="0"/>
                  <w:marBottom w:val="0"/>
                  <w:divBdr>
                    <w:top w:val="none" w:sz="0" w:space="0" w:color="auto"/>
                    <w:left w:val="none" w:sz="0" w:space="0" w:color="auto"/>
                    <w:bottom w:val="none" w:sz="0" w:space="0" w:color="auto"/>
                    <w:right w:val="none" w:sz="0" w:space="0" w:color="auto"/>
                  </w:divBdr>
                </w:div>
                <w:div w:id="232356417">
                  <w:marLeft w:val="0"/>
                  <w:marRight w:val="0"/>
                  <w:marTop w:val="0"/>
                  <w:marBottom w:val="0"/>
                  <w:divBdr>
                    <w:top w:val="none" w:sz="0" w:space="0" w:color="auto"/>
                    <w:left w:val="none" w:sz="0" w:space="0" w:color="auto"/>
                    <w:bottom w:val="none" w:sz="0" w:space="0" w:color="auto"/>
                    <w:right w:val="none" w:sz="0" w:space="0" w:color="auto"/>
                  </w:divBdr>
                </w:div>
                <w:div w:id="1290280355">
                  <w:marLeft w:val="0"/>
                  <w:marRight w:val="0"/>
                  <w:marTop w:val="0"/>
                  <w:marBottom w:val="0"/>
                  <w:divBdr>
                    <w:top w:val="none" w:sz="0" w:space="0" w:color="auto"/>
                    <w:left w:val="none" w:sz="0" w:space="0" w:color="auto"/>
                    <w:bottom w:val="none" w:sz="0" w:space="0" w:color="auto"/>
                    <w:right w:val="none" w:sz="0" w:space="0" w:color="auto"/>
                  </w:divBdr>
                </w:div>
                <w:div w:id="45221041">
                  <w:marLeft w:val="0"/>
                  <w:marRight w:val="0"/>
                  <w:marTop w:val="0"/>
                  <w:marBottom w:val="0"/>
                  <w:divBdr>
                    <w:top w:val="none" w:sz="0" w:space="0" w:color="auto"/>
                    <w:left w:val="none" w:sz="0" w:space="0" w:color="auto"/>
                    <w:bottom w:val="none" w:sz="0" w:space="0" w:color="auto"/>
                    <w:right w:val="none" w:sz="0" w:space="0" w:color="auto"/>
                  </w:divBdr>
                </w:div>
                <w:div w:id="79255475">
                  <w:marLeft w:val="0"/>
                  <w:marRight w:val="0"/>
                  <w:marTop w:val="0"/>
                  <w:marBottom w:val="0"/>
                  <w:divBdr>
                    <w:top w:val="none" w:sz="0" w:space="0" w:color="auto"/>
                    <w:left w:val="none" w:sz="0" w:space="0" w:color="auto"/>
                    <w:bottom w:val="none" w:sz="0" w:space="0" w:color="auto"/>
                    <w:right w:val="none" w:sz="0" w:space="0" w:color="auto"/>
                  </w:divBdr>
                </w:div>
                <w:div w:id="438716540">
                  <w:marLeft w:val="0"/>
                  <w:marRight w:val="0"/>
                  <w:marTop w:val="0"/>
                  <w:marBottom w:val="0"/>
                  <w:divBdr>
                    <w:top w:val="none" w:sz="0" w:space="0" w:color="auto"/>
                    <w:left w:val="none" w:sz="0" w:space="0" w:color="auto"/>
                    <w:bottom w:val="none" w:sz="0" w:space="0" w:color="auto"/>
                    <w:right w:val="none" w:sz="0" w:space="0" w:color="auto"/>
                  </w:divBdr>
                </w:div>
                <w:div w:id="1419011939">
                  <w:marLeft w:val="0"/>
                  <w:marRight w:val="0"/>
                  <w:marTop w:val="0"/>
                  <w:marBottom w:val="0"/>
                  <w:divBdr>
                    <w:top w:val="none" w:sz="0" w:space="0" w:color="auto"/>
                    <w:left w:val="none" w:sz="0" w:space="0" w:color="auto"/>
                    <w:bottom w:val="none" w:sz="0" w:space="0" w:color="auto"/>
                    <w:right w:val="none" w:sz="0" w:space="0" w:color="auto"/>
                  </w:divBdr>
                </w:div>
                <w:div w:id="1971130591">
                  <w:marLeft w:val="0"/>
                  <w:marRight w:val="0"/>
                  <w:marTop w:val="0"/>
                  <w:marBottom w:val="0"/>
                  <w:divBdr>
                    <w:top w:val="none" w:sz="0" w:space="0" w:color="auto"/>
                    <w:left w:val="none" w:sz="0" w:space="0" w:color="auto"/>
                    <w:bottom w:val="none" w:sz="0" w:space="0" w:color="auto"/>
                    <w:right w:val="none" w:sz="0" w:space="0" w:color="auto"/>
                  </w:divBdr>
                </w:div>
                <w:div w:id="1244028091">
                  <w:marLeft w:val="0"/>
                  <w:marRight w:val="0"/>
                  <w:marTop w:val="0"/>
                  <w:marBottom w:val="0"/>
                  <w:divBdr>
                    <w:top w:val="none" w:sz="0" w:space="0" w:color="auto"/>
                    <w:left w:val="none" w:sz="0" w:space="0" w:color="auto"/>
                    <w:bottom w:val="none" w:sz="0" w:space="0" w:color="auto"/>
                    <w:right w:val="none" w:sz="0" w:space="0" w:color="auto"/>
                  </w:divBdr>
                </w:div>
                <w:div w:id="433138452">
                  <w:marLeft w:val="0"/>
                  <w:marRight w:val="0"/>
                  <w:marTop w:val="0"/>
                  <w:marBottom w:val="0"/>
                  <w:divBdr>
                    <w:top w:val="none" w:sz="0" w:space="0" w:color="auto"/>
                    <w:left w:val="none" w:sz="0" w:space="0" w:color="auto"/>
                    <w:bottom w:val="none" w:sz="0" w:space="0" w:color="auto"/>
                    <w:right w:val="none" w:sz="0" w:space="0" w:color="auto"/>
                  </w:divBdr>
                </w:div>
                <w:div w:id="1038168051">
                  <w:marLeft w:val="0"/>
                  <w:marRight w:val="0"/>
                  <w:marTop w:val="0"/>
                  <w:marBottom w:val="0"/>
                  <w:divBdr>
                    <w:top w:val="none" w:sz="0" w:space="0" w:color="auto"/>
                    <w:left w:val="none" w:sz="0" w:space="0" w:color="auto"/>
                    <w:bottom w:val="none" w:sz="0" w:space="0" w:color="auto"/>
                    <w:right w:val="none" w:sz="0" w:space="0" w:color="auto"/>
                  </w:divBdr>
                </w:div>
                <w:div w:id="603534753">
                  <w:marLeft w:val="0"/>
                  <w:marRight w:val="0"/>
                  <w:marTop w:val="0"/>
                  <w:marBottom w:val="0"/>
                  <w:divBdr>
                    <w:top w:val="none" w:sz="0" w:space="0" w:color="auto"/>
                    <w:left w:val="none" w:sz="0" w:space="0" w:color="auto"/>
                    <w:bottom w:val="none" w:sz="0" w:space="0" w:color="auto"/>
                    <w:right w:val="none" w:sz="0" w:space="0" w:color="auto"/>
                  </w:divBdr>
                </w:div>
                <w:div w:id="141777374">
                  <w:marLeft w:val="0"/>
                  <w:marRight w:val="0"/>
                  <w:marTop w:val="0"/>
                  <w:marBottom w:val="0"/>
                  <w:divBdr>
                    <w:top w:val="none" w:sz="0" w:space="0" w:color="auto"/>
                    <w:left w:val="none" w:sz="0" w:space="0" w:color="auto"/>
                    <w:bottom w:val="none" w:sz="0" w:space="0" w:color="auto"/>
                    <w:right w:val="none" w:sz="0" w:space="0" w:color="auto"/>
                  </w:divBdr>
                </w:div>
                <w:div w:id="1100757012">
                  <w:marLeft w:val="0"/>
                  <w:marRight w:val="0"/>
                  <w:marTop w:val="0"/>
                  <w:marBottom w:val="0"/>
                  <w:divBdr>
                    <w:top w:val="none" w:sz="0" w:space="0" w:color="auto"/>
                    <w:left w:val="none" w:sz="0" w:space="0" w:color="auto"/>
                    <w:bottom w:val="none" w:sz="0" w:space="0" w:color="auto"/>
                    <w:right w:val="none" w:sz="0" w:space="0" w:color="auto"/>
                  </w:divBdr>
                </w:div>
                <w:div w:id="1942033783">
                  <w:marLeft w:val="0"/>
                  <w:marRight w:val="0"/>
                  <w:marTop w:val="0"/>
                  <w:marBottom w:val="0"/>
                  <w:divBdr>
                    <w:top w:val="none" w:sz="0" w:space="0" w:color="auto"/>
                    <w:left w:val="none" w:sz="0" w:space="0" w:color="auto"/>
                    <w:bottom w:val="none" w:sz="0" w:space="0" w:color="auto"/>
                    <w:right w:val="none" w:sz="0" w:space="0" w:color="auto"/>
                  </w:divBdr>
                </w:div>
                <w:div w:id="1947493154">
                  <w:marLeft w:val="0"/>
                  <w:marRight w:val="0"/>
                  <w:marTop w:val="0"/>
                  <w:marBottom w:val="0"/>
                  <w:divBdr>
                    <w:top w:val="none" w:sz="0" w:space="0" w:color="auto"/>
                    <w:left w:val="none" w:sz="0" w:space="0" w:color="auto"/>
                    <w:bottom w:val="none" w:sz="0" w:space="0" w:color="auto"/>
                    <w:right w:val="none" w:sz="0" w:space="0" w:color="auto"/>
                  </w:divBdr>
                </w:div>
                <w:div w:id="709695099">
                  <w:marLeft w:val="0"/>
                  <w:marRight w:val="0"/>
                  <w:marTop w:val="0"/>
                  <w:marBottom w:val="0"/>
                  <w:divBdr>
                    <w:top w:val="none" w:sz="0" w:space="0" w:color="auto"/>
                    <w:left w:val="none" w:sz="0" w:space="0" w:color="auto"/>
                    <w:bottom w:val="none" w:sz="0" w:space="0" w:color="auto"/>
                    <w:right w:val="none" w:sz="0" w:space="0" w:color="auto"/>
                  </w:divBdr>
                </w:div>
                <w:div w:id="1861236650">
                  <w:marLeft w:val="0"/>
                  <w:marRight w:val="0"/>
                  <w:marTop w:val="0"/>
                  <w:marBottom w:val="0"/>
                  <w:divBdr>
                    <w:top w:val="none" w:sz="0" w:space="0" w:color="auto"/>
                    <w:left w:val="none" w:sz="0" w:space="0" w:color="auto"/>
                    <w:bottom w:val="none" w:sz="0" w:space="0" w:color="auto"/>
                    <w:right w:val="none" w:sz="0" w:space="0" w:color="auto"/>
                  </w:divBdr>
                </w:div>
                <w:div w:id="166991061">
                  <w:marLeft w:val="0"/>
                  <w:marRight w:val="0"/>
                  <w:marTop w:val="0"/>
                  <w:marBottom w:val="0"/>
                  <w:divBdr>
                    <w:top w:val="none" w:sz="0" w:space="0" w:color="auto"/>
                    <w:left w:val="none" w:sz="0" w:space="0" w:color="auto"/>
                    <w:bottom w:val="none" w:sz="0" w:space="0" w:color="auto"/>
                    <w:right w:val="none" w:sz="0" w:space="0" w:color="auto"/>
                  </w:divBdr>
                </w:div>
                <w:div w:id="1090277044">
                  <w:marLeft w:val="0"/>
                  <w:marRight w:val="0"/>
                  <w:marTop w:val="0"/>
                  <w:marBottom w:val="0"/>
                  <w:divBdr>
                    <w:top w:val="none" w:sz="0" w:space="0" w:color="auto"/>
                    <w:left w:val="none" w:sz="0" w:space="0" w:color="auto"/>
                    <w:bottom w:val="none" w:sz="0" w:space="0" w:color="auto"/>
                    <w:right w:val="none" w:sz="0" w:space="0" w:color="auto"/>
                  </w:divBdr>
                </w:div>
                <w:div w:id="1885602890">
                  <w:marLeft w:val="0"/>
                  <w:marRight w:val="0"/>
                  <w:marTop w:val="0"/>
                  <w:marBottom w:val="0"/>
                  <w:divBdr>
                    <w:top w:val="none" w:sz="0" w:space="0" w:color="auto"/>
                    <w:left w:val="none" w:sz="0" w:space="0" w:color="auto"/>
                    <w:bottom w:val="none" w:sz="0" w:space="0" w:color="auto"/>
                    <w:right w:val="none" w:sz="0" w:space="0" w:color="auto"/>
                  </w:divBdr>
                </w:div>
                <w:div w:id="109782385">
                  <w:marLeft w:val="0"/>
                  <w:marRight w:val="0"/>
                  <w:marTop w:val="0"/>
                  <w:marBottom w:val="0"/>
                  <w:divBdr>
                    <w:top w:val="none" w:sz="0" w:space="0" w:color="auto"/>
                    <w:left w:val="none" w:sz="0" w:space="0" w:color="auto"/>
                    <w:bottom w:val="none" w:sz="0" w:space="0" w:color="auto"/>
                    <w:right w:val="none" w:sz="0" w:space="0" w:color="auto"/>
                  </w:divBdr>
                </w:div>
                <w:div w:id="1972594324">
                  <w:marLeft w:val="0"/>
                  <w:marRight w:val="0"/>
                  <w:marTop w:val="0"/>
                  <w:marBottom w:val="0"/>
                  <w:divBdr>
                    <w:top w:val="none" w:sz="0" w:space="0" w:color="auto"/>
                    <w:left w:val="none" w:sz="0" w:space="0" w:color="auto"/>
                    <w:bottom w:val="none" w:sz="0" w:space="0" w:color="auto"/>
                    <w:right w:val="none" w:sz="0" w:space="0" w:color="auto"/>
                  </w:divBdr>
                </w:div>
                <w:div w:id="1537766524">
                  <w:marLeft w:val="0"/>
                  <w:marRight w:val="0"/>
                  <w:marTop w:val="0"/>
                  <w:marBottom w:val="0"/>
                  <w:divBdr>
                    <w:top w:val="none" w:sz="0" w:space="0" w:color="auto"/>
                    <w:left w:val="none" w:sz="0" w:space="0" w:color="auto"/>
                    <w:bottom w:val="none" w:sz="0" w:space="0" w:color="auto"/>
                    <w:right w:val="none" w:sz="0" w:space="0" w:color="auto"/>
                  </w:divBdr>
                </w:div>
                <w:div w:id="1914002788">
                  <w:marLeft w:val="0"/>
                  <w:marRight w:val="0"/>
                  <w:marTop w:val="0"/>
                  <w:marBottom w:val="0"/>
                  <w:divBdr>
                    <w:top w:val="none" w:sz="0" w:space="0" w:color="auto"/>
                    <w:left w:val="none" w:sz="0" w:space="0" w:color="auto"/>
                    <w:bottom w:val="none" w:sz="0" w:space="0" w:color="auto"/>
                    <w:right w:val="none" w:sz="0" w:space="0" w:color="auto"/>
                  </w:divBdr>
                </w:div>
                <w:div w:id="1836724781">
                  <w:marLeft w:val="0"/>
                  <w:marRight w:val="0"/>
                  <w:marTop w:val="0"/>
                  <w:marBottom w:val="0"/>
                  <w:divBdr>
                    <w:top w:val="none" w:sz="0" w:space="0" w:color="auto"/>
                    <w:left w:val="none" w:sz="0" w:space="0" w:color="auto"/>
                    <w:bottom w:val="none" w:sz="0" w:space="0" w:color="auto"/>
                    <w:right w:val="none" w:sz="0" w:space="0" w:color="auto"/>
                  </w:divBdr>
                </w:div>
                <w:div w:id="1998417681">
                  <w:marLeft w:val="0"/>
                  <w:marRight w:val="0"/>
                  <w:marTop w:val="0"/>
                  <w:marBottom w:val="0"/>
                  <w:divBdr>
                    <w:top w:val="none" w:sz="0" w:space="0" w:color="auto"/>
                    <w:left w:val="none" w:sz="0" w:space="0" w:color="auto"/>
                    <w:bottom w:val="none" w:sz="0" w:space="0" w:color="auto"/>
                    <w:right w:val="none" w:sz="0" w:space="0" w:color="auto"/>
                  </w:divBdr>
                </w:div>
                <w:div w:id="203718583">
                  <w:marLeft w:val="0"/>
                  <w:marRight w:val="0"/>
                  <w:marTop w:val="0"/>
                  <w:marBottom w:val="0"/>
                  <w:divBdr>
                    <w:top w:val="none" w:sz="0" w:space="0" w:color="auto"/>
                    <w:left w:val="none" w:sz="0" w:space="0" w:color="auto"/>
                    <w:bottom w:val="none" w:sz="0" w:space="0" w:color="auto"/>
                    <w:right w:val="none" w:sz="0" w:space="0" w:color="auto"/>
                  </w:divBdr>
                </w:div>
                <w:div w:id="1098064980">
                  <w:marLeft w:val="0"/>
                  <w:marRight w:val="0"/>
                  <w:marTop w:val="0"/>
                  <w:marBottom w:val="0"/>
                  <w:divBdr>
                    <w:top w:val="none" w:sz="0" w:space="0" w:color="auto"/>
                    <w:left w:val="none" w:sz="0" w:space="0" w:color="auto"/>
                    <w:bottom w:val="none" w:sz="0" w:space="0" w:color="auto"/>
                    <w:right w:val="none" w:sz="0" w:space="0" w:color="auto"/>
                  </w:divBdr>
                </w:div>
                <w:div w:id="1258370691">
                  <w:marLeft w:val="0"/>
                  <w:marRight w:val="0"/>
                  <w:marTop w:val="0"/>
                  <w:marBottom w:val="0"/>
                  <w:divBdr>
                    <w:top w:val="none" w:sz="0" w:space="0" w:color="auto"/>
                    <w:left w:val="none" w:sz="0" w:space="0" w:color="auto"/>
                    <w:bottom w:val="none" w:sz="0" w:space="0" w:color="auto"/>
                    <w:right w:val="none" w:sz="0" w:space="0" w:color="auto"/>
                  </w:divBdr>
                </w:div>
                <w:div w:id="1661234131">
                  <w:marLeft w:val="0"/>
                  <w:marRight w:val="0"/>
                  <w:marTop w:val="0"/>
                  <w:marBottom w:val="0"/>
                  <w:divBdr>
                    <w:top w:val="none" w:sz="0" w:space="0" w:color="auto"/>
                    <w:left w:val="none" w:sz="0" w:space="0" w:color="auto"/>
                    <w:bottom w:val="none" w:sz="0" w:space="0" w:color="auto"/>
                    <w:right w:val="none" w:sz="0" w:space="0" w:color="auto"/>
                  </w:divBdr>
                </w:div>
                <w:div w:id="774864623">
                  <w:marLeft w:val="0"/>
                  <w:marRight w:val="0"/>
                  <w:marTop w:val="0"/>
                  <w:marBottom w:val="0"/>
                  <w:divBdr>
                    <w:top w:val="none" w:sz="0" w:space="0" w:color="auto"/>
                    <w:left w:val="none" w:sz="0" w:space="0" w:color="auto"/>
                    <w:bottom w:val="none" w:sz="0" w:space="0" w:color="auto"/>
                    <w:right w:val="none" w:sz="0" w:space="0" w:color="auto"/>
                  </w:divBdr>
                </w:div>
                <w:div w:id="1431461808">
                  <w:marLeft w:val="0"/>
                  <w:marRight w:val="0"/>
                  <w:marTop w:val="0"/>
                  <w:marBottom w:val="0"/>
                  <w:divBdr>
                    <w:top w:val="none" w:sz="0" w:space="0" w:color="auto"/>
                    <w:left w:val="none" w:sz="0" w:space="0" w:color="auto"/>
                    <w:bottom w:val="none" w:sz="0" w:space="0" w:color="auto"/>
                    <w:right w:val="none" w:sz="0" w:space="0" w:color="auto"/>
                  </w:divBdr>
                </w:div>
                <w:div w:id="219827588">
                  <w:marLeft w:val="0"/>
                  <w:marRight w:val="0"/>
                  <w:marTop w:val="0"/>
                  <w:marBottom w:val="0"/>
                  <w:divBdr>
                    <w:top w:val="none" w:sz="0" w:space="0" w:color="auto"/>
                    <w:left w:val="none" w:sz="0" w:space="0" w:color="auto"/>
                    <w:bottom w:val="none" w:sz="0" w:space="0" w:color="auto"/>
                    <w:right w:val="none" w:sz="0" w:space="0" w:color="auto"/>
                  </w:divBdr>
                </w:div>
                <w:div w:id="1518617390">
                  <w:marLeft w:val="0"/>
                  <w:marRight w:val="0"/>
                  <w:marTop w:val="0"/>
                  <w:marBottom w:val="0"/>
                  <w:divBdr>
                    <w:top w:val="none" w:sz="0" w:space="0" w:color="auto"/>
                    <w:left w:val="none" w:sz="0" w:space="0" w:color="auto"/>
                    <w:bottom w:val="none" w:sz="0" w:space="0" w:color="auto"/>
                    <w:right w:val="none" w:sz="0" w:space="0" w:color="auto"/>
                  </w:divBdr>
                </w:div>
                <w:div w:id="1464932031">
                  <w:marLeft w:val="0"/>
                  <w:marRight w:val="0"/>
                  <w:marTop w:val="0"/>
                  <w:marBottom w:val="0"/>
                  <w:divBdr>
                    <w:top w:val="none" w:sz="0" w:space="0" w:color="auto"/>
                    <w:left w:val="none" w:sz="0" w:space="0" w:color="auto"/>
                    <w:bottom w:val="none" w:sz="0" w:space="0" w:color="auto"/>
                    <w:right w:val="none" w:sz="0" w:space="0" w:color="auto"/>
                  </w:divBdr>
                </w:div>
                <w:div w:id="554245774">
                  <w:marLeft w:val="0"/>
                  <w:marRight w:val="0"/>
                  <w:marTop w:val="0"/>
                  <w:marBottom w:val="0"/>
                  <w:divBdr>
                    <w:top w:val="none" w:sz="0" w:space="0" w:color="auto"/>
                    <w:left w:val="none" w:sz="0" w:space="0" w:color="auto"/>
                    <w:bottom w:val="none" w:sz="0" w:space="0" w:color="auto"/>
                    <w:right w:val="none" w:sz="0" w:space="0" w:color="auto"/>
                  </w:divBdr>
                </w:div>
                <w:div w:id="826482194">
                  <w:marLeft w:val="0"/>
                  <w:marRight w:val="0"/>
                  <w:marTop w:val="0"/>
                  <w:marBottom w:val="0"/>
                  <w:divBdr>
                    <w:top w:val="none" w:sz="0" w:space="0" w:color="auto"/>
                    <w:left w:val="none" w:sz="0" w:space="0" w:color="auto"/>
                    <w:bottom w:val="none" w:sz="0" w:space="0" w:color="auto"/>
                    <w:right w:val="none" w:sz="0" w:space="0" w:color="auto"/>
                  </w:divBdr>
                </w:div>
                <w:div w:id="948313411">
                  <w:marLeft w:val="0"/>
                  <w:marRight w:val="0"/>
                  <w:marTop w:val="0"/>
                  <w:marBottom w:val="0"/>
                  <w:divBdr>
                    <w:top w:val="none" w:sz="0" w:space="0" w:color="auto"/>
                    <w:left w:val="none" w:sz="0" w:space="0" w:color="auto"/>
                    <w:bottom w:val="none" w:sz="0" w:space="0" w:color="auto"/>
                    <w:right w:val="none" w:sz="0" w:space="0" w:color="auto"/>
                  </w:divBdr>
                </w:div>
                <w:div w:id="512572108">
                  <w:marLeft w:val="0"/>
                  <w:marRight w:val="0"/>
                  <w:marTop w:val="0"/>
                  <w:marBottom w:val="0"/>
                  <w:divBdr>
                    <w:top w:val="none" w:sz="0" w:space="0" w:color="auto"/>
                    <w:left w:val="none" w:sz="0" w:space="0" w:color="auto"/>
                    <w:bottom w:val="none" w:sz="0" w:space="0" w:color="auto"/>
                    <w:right w:val="none" w:sz="0" w:space="0" w:color="auto"/>
                  </w:divBdr>
                </w:div>
                <w:div w:id="1088893431">
                  <w:marLeft w:val="0"/>
                  <w:marRight w:val="0"/>
                  <w:marTop w:val="0"/>
                  <w:marBottom w:val="0"/>
                  <w:divBdr>
                    <w:top w:val="none" w:sz="0" w:space="0" w:color="auto"/>
                    <w:left w:val="none" w:sz="0" w:space="0" w:color="auto"/>
                    <w:bottom w:val="none" w:sz="0" w:space="0" w:color="auto"/>
                    <w:right w:val="none" w:sz="0" w:space="0" w:color="auto"/>
                  </w:divBdr>
                </w:div>
                <w:div w:id="1569917028">
                  <w:marLeft w:val="0"/>
                  <w:marRight w:val="0"/>
                  <w:marTop w:val="0"/>
                  <w:marBottom w:val="0"/>
                  <w:divBdr>
                    <w:top w:val="none" w:sz="0" w:space="0" w:color="auto"/>
                    <w:left w:val="none" w:sz="0" w:space="0" w:color="auto"/>
                    <w:bottom w:val="none" w:sz="0" w:space="0" w:color="auto"/>
                    <w:right w:val="none" w:sz="0" w:space="0" w:color="auto"/>
                  </w:divBdr>
                </w:div>
                <w:div w:id="2060326039">
                  <w:marLeft w:val="0"/>
                  <w:marRight w:val="0"/>
                  <w:marTop w:val="0"/>
                  <w:marBottom w:val="0"/>
                  <w:divBdr>
                    <w:top w:val="none" w:sz="0" w:space="0" w:color="auto"/>
                    <w:left w:val="none" w:sz="0" w:space="0" w:color="auto"/>
                    <w:bottom w:val="none" w:sz="0" w:space="0" w:color="auto"/>
                    <w:right w:val="none" w:sz="0" w:space="0" w:color="auto"/>
                  </w:divBdr>
                </w:div>
                <w:div w:id="1732345114">
                  <w:marLeft w:val="0"/>
                  <w:marRight w:val="0"/>
                  <w:marTop w:val="0"/>
                  <w:marBottom w:val="0"/>
                  <w:divBdr>
                    <w:top w:val="none" w:sz="0" w:space="0" w:color="auto"/>
                    <w:left w:val="none" w:sz="0" w:space="0" w:color="auto"/>
                    <w:bottom w:val="none" w:sz="0" w:space="0" w:color="auto"/>
                    <w:right w:val="none" w:sz="0" w:space="0" w:color="auto"/>
                  </w:divBdr>
                </w:div>
                <w:div w:id="1953393012">
                  <w:marLeft w:val="0"/>
                  <w:marRight w:val="0"/>
                  <w:marTop w:val="0"/>
                  <w:marBottom w:val="0"/>
                  <w:divBdr>
                    <w:top w:val="none" w:sz="0" w:space="0" w:color="auto"/>
                    <w:left w:val="none" w:sz="0" w:space="0" w:color="auto"/>
                    <w:bottom w:val="none" w:sz="0" w:space="0" w:color="auto"/>
                    <w:right w:val="none" w:sz="0" w:space="0" w:color="auto"/>
                  </w:divBdr>
                </w:div>
                <w:div w:id="1032340269">
                  <w:marLeft w:val="0"/>
                  <w:marRight w:val="0"/>
                  <w:marTop w:val="0"/>
                  <w:marBottom w:val="0"/>
                  <w:divBdr>
                    <w:top w:val="none" w:sz="0" w:space="0" w:color="auto"/>
                    <w:left w:val="none" w:sz="0" w:space="0" w:color="auto"/>
                    <w:bottom w:val="none" w:sz="0" w:space="0" w:color="auto"/>
                    <w:right w:val="none" w:sz="0" w:space="0" w:color="auto"/>
                  </w:divBdr>
                </w:div>
                <w:div w:id="995106577">
                  <w:marLeft w:val="0"/>
                  <w:marRight w:val="0"/>
                  <w:marTop w:val="0"/>
                  <w:marBottom w:val="0"/>
                  <w:divBdr>
                    <w:top w:val="none" w:sz="0" w:space="0" w:color="auto"/>
                    <w:left w:val="none" w:sz="0" w:space="0" w:color="auto"/>
                    <w:bottom w:val="none" w:sz="0" w:space="0" w:color="auto"/>
                    <w:right w:val="none" w:sz="0" w:space="0" w:color="auto"/>
                  </w:divBdr>
                </w:div>
                <w:div w:id="1849248739">
                  <w:marLeft w:val="0"/>
                  <w:marRight w:val="0"/>
                  <w:marTop w:val="0"/>
                  <w:marBottom w:val="0"/>
                  <w:divBdr>
                    <w:top w:val="none" w:sz="0" w:space="0" w:color="auto"/>
                    <w:left w:val="none" w:sz="0" w:space="0" w:color="auto"/>
                    <w:bottom w:val="none" w:sz="0" w:space="0" w:color="auto"/>
                    <w:right w:val="none" w:sz="0" w:space="0" w:color="auto"/>
                  </w:divBdr>
                </w:div>
                <w:div w:id="1910187247">
                  <w:marLeft w:val="0"/>
                  <w:marRight w:val="0"/>
                  <w:marTop w:val="0"/>
                  <w:marBottom w:val="0"/>
                  <w:divBdr>
                    <w:top w:val="none" w:sz="0" w:space="0" w:color="auto"/>
                    <w:left w:val="none" w:sz="0" w:space="0" w:color="auto"/>
                    <w:bottom w:val="none" w:sz="0" w:space="0" w:color="auto"/>
                    <w:right w:val="none" w:sz="0" w:space="0" w:color="auto"/>
                  </w:divBdr>
                </w:div>
                <w:div w:id="1991473075">
                  <w:marLeft w:val="0"/>
                  <w:marRight w:val="0"/>
                  <w:marTop w:val="0"/>
                  <w:marBottom w:val="0"/>
                  <w:divBdr>
                    <w:top w:val="none" w:sz="0" w:space="0" w:color="auto"/>
                    <w:left w:val="none" w:sz="0" w:space="0" w:color="auto"/>
                    <w:bottom w:val="none" w:sz="0" w:space="0" w:color="auto"/>
                    <w:right w:val="none" w:sz="0" w:space="0" w:color="auto"/>
                  </w:divBdr>
                </w:div>
                <w:div w:id="697704933">
                  <w:marLeft w:val="0"/>
                  <w:marRight w:val="0"/>
                  <w:marTop w:val="0"/>
                  <w:marBottom w:val="0"/>
                  <w:divBdr>
                    <w:top w:val="none" w:sz="0" w:space="0" w:color="auto"/>
                    <w:left w:val="none" w:sz="0" w:space="0" w:color="auto"/>
                    <w:bottom w:val="none" w:sz="0" w:space="0" w:color="auto"/>
                    <w:right w:val="none" w:sz="0" w:space="0" w:color="auto"/>
                  </w:divBdr>
                </w:div>
                <w:div w:id="1742018501">
                  <w:marLeft w:val="0"/>
                  <w:marRight w:val="0"/>
                  <w:marTop w:val="0"/>
                  <w:marBottom w:val="0"/>
                  <w:divBdr>
                    <w:top w:val="none" w:sz="0" w:space="0" w:color="auto"/>
                    <w:left w:val="none" w:sz="0" w:space="0" w:color="auto"/>
                    <w:bottom w:val="none" w:sz="0" w:space="0" w:color="auto"/>
                    <w:right w:val="none" w:sz="0" w:space="0" w:color="auto"/>
                  </w:divBdr>
                </w:div>
                <w:div w:id="1814714508">
                  <w:marLeft w:val="0"/>
                  <w:marRight w:val="0"/>
                  <w:marTop w:val="0"/>
                  <w:marBottom w:val="0"/>
                  <w:divBdr>
                    <w:top w:val="none" w:sz="0" w:space="0" w:color="auto"/>
                    <w:left w:val="none" w:sz="0" w:space="0" w:color="auto"/>
                    <w:bottom w:val="none" w:sz="0" w:space="0" w:color="auto"/>
                    <w:right w:val="none" w:sz="0" w:space="0" w:color="auto"/>
                  </w:divBdr>
                </w:div>
                <w:div w:id="609895682">
                  <w:marLeft w:val="0"/>
                  <w:marRight w:val="0"/>
                  <w:marTop w:val="0"/>
                  <w:marBottom w:val="0"/>
                  <w:divBdr>
                    <w:top w:val="none" w:sz="0" w:space="0" w:color="auto"/>
                    <w:left w:val="none" w:sz="0" w:space="0" w:color="auto"/>
                    <w:bottom w:val="none" w:sz="0" w:space="0" w:color="auto"/>
                    <w:right w:val="none" w:sz="0" w:space="0" w:color="auto"/>
                  </w:divBdr>
                </w:div>
                <w:div w:id="1790270915">
                  <w:marLeft w:val="0"/>
                  <w:marRight w:val="0"/>
                  <w:marTop w:val="0"/>
                  <w:marBottom w:val="0"/>
                  <w:divBdr>
                    <w:top w:val="none" w:sz="0" w:space="0" w:color="auto"/>
                    <w:left w:val="none" w:sz="0" w:space="0" w:color="auto"/>
                    <w:bottom w:val="none" w:sz="0" w:space="0" w:color="auto"/>
                    <w:right w:val="none" w:sz="0" w:space="0" w:color="auto"/>
                  </w:divBdr>
                </w:div>
                <w:div w:id="430129213">
                  <w:marLeft w:val="0"/>
                  <w:marRight w:val="0"/>
                  <w:marTop w:val="0"/>
                  <w:marBottom w:val="0"/>
                  <w:divBdr>
                    <w:top w:val="none" w:sz="0" w:space="0" w:color="auto"/>
                    <w:left w:val="none" w:sz="0" w:space="0" w:color="auto"/>
                    <w:bottom w:val="none" w:sz="0" w:space="0" w:color="auto"/>
                    <w:right w:val="none" w:sz="0" w:space="0" w:color="auto"/>
                  </w:divBdr>
                </w:div>
                <w:div w:id="175654863">
                  <w:marLeft w:val="0"/>
                  <w:marRight w:val="0"/>
                  <w:marTop w:val="0"/>
                  <w:marBottom w:val="0"/>
                  <w:divBdr>
                    <w:top w:val="none" w:sz="0" w:space="0" w:color="auto"/>
                    <w:left w:val="none" w:sz="0" w:space="0" w:color="auto"/>
                    <w:bottom w:val="none" w:sz="0" w:space="0" w:color="auto"/>
                    <w:right w:val="none" w:sz="0" w:space="0" w:color="auto"/>
                  </w:divBdr>
                </w:div>
                <w:div w:id="1710569785">
                  <w:marLeft w:val="0"/>
                  <w:marRight w:val="0"/>
                  <w:marTop w:val="0"/>
                  <w:marBottom w:val="0"/>
                  <w:divBdr>
                    <w:top w:val="none" w:sz="0" w:space="0" w:color="auto"/>
                    <w:left w:val="none" w:sz="0" w:space="0" w:color="auto"/>
                    <w:bottom w:val="none" w:sz="0" w:space="0" w:color="auto"/>
                    <w:right w:val="none" w:sz="0" w:space="0" w:color="auto"/>
                  </w:divBdr>
                </w:div>
                <w:div w:id="1457944648">
                  <w:marLeft w:val="0"/>
                  <w:marRight w:val="0"/>
                  <w:marTop w:val="0"/>
                  <w:marBottom w:val="0"/>
                  <w:divBdr>
                    <w:top w:val="none" w:sz="0" w:space="0" w:color="auto"/>
                    <w:left w:val="none" w:sz="0" w:space="0" w:color="auto"/>
                    <w:bottom w:val="none" w:sz="0" w:space="0" w:color="auto"/>
                    <w:right w:val="none" w:sz="0" w:space="0" w:color="auto"/>
                  </w:divBdr>
                </w:div>
                <w:div w:id="507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9042">
          <w:marLeft w:val="0"/>
          <w:marRight w:val="0"/>
          <w:marTop w:val="0"/>
          <w:marBottom w:val="0"/>
          <w:divBdr>
            <w:top w:val="none" w:sz="0" w:space="0" w:color="auto"/>
            <w:left w:val="none" w:sz="0" w:space="0" w:color="auto"/>
            <w:bottom w:val="none" w:sz="0" w:space="0" w:color="auto"/>
            <w:right w:val="none" w:sz="0" w:space="0" w:color="auto"/>
          </w:divBdr>
        </w:div>
        <w:div w:id="1972901705">
          <w:marLeft w:val="0"/>
          <w:marRight w:val="0"/>
          <w:marTop w:val="0"/>
          <w:marBottom w:val="0"/>
          <w:divBdr>
            <w:top w:val="none" w:sz="0" w:space="0" w:color="auto"/>
            <w:left w:val="none" w:sz="0" w:space="0" w:color="auto"/>
            <w:bottom w:val="none" w:sz="0" w:space="0" w:color="auto"/>
            <w:right w:val="none" w:sz="0" w:space="0" w:color="auto"/>
          </w:divBdr>
        </w:div>
        <w:div w:id="1347899852">
          <w:marLeft w:val="0"/>
          <w:marRight w:val="0"/>
          <w:marTop w:val="0"/>
          <w:marBottom w:val="0"/>
          <w:divBdr>
            <w:top w:val="none" w:sz="0" w:space="0" w:color="auto"/>
            <w:left w:val="none" w:sz="0" w:space="0" w:color="auto"/>
            <w:bottom w:val="none" w:sz="0" w:space="0" w:color="auto"/>
            <w:right w:val="none" w:sz="0" w:space="0" w:color="auto"/>
          </w:divBdr>
        </w:div>
        <w:div w:id="401023965">
          <w:marLeft w:val="0"/>
          <w:marRight w:val="0"/>
          <w:marTop w:val="0"/>
          <w:marBottom w:val="0"/>
          <w:divBdr>
            <w:top w:val="none" w:sz="0" w:space="0" w:color="auto"/>
            <w:left w:val="none" w:sz="0" w:space="0" w:color="auto"/>
            <w:bottom w:val="none" w:sz="0" w:space="0" w:color="auto"/>
            <w:right w:val="none" w:sz="0" w:space="0" w:color="auto"/>
          </w:divBdr>
        </w:div>
        <w:div w:id="2060321586">
          <w:marLeft w:val="0"/>
          <w:marRight w:val="0"/>
          <w:marTop w:val="0"/>
          <w:marBottom w:val="0"/>
          <w:divBdr>
            <w:top w:val="none" w:sz="0" w:space="0" w:color="auto"/>
            <w:left w:val="none" w:sz="0" w:space="0" w:color="auto"/>
            <w:bottom w:val="none" w:sz="0" w:space="0" w:color="auto"/>
            <w:right w:val="none" w:sz="0" w:space="0" w:color="auto"/>
          </w:divBdr>
        </w:div>
        <w:div w:id="781262027">
          <w:marLeft w:val="0"/>
          <w:marRight w:val="0"/>
          <w:marTop w:val="0"/>
          <w:marBottom w:val="0"/>
          <w:divBdr>
            <w:top w:val="none" w:sz="0" w:space="0" w:color="auto"/>
            <w:left w:val="none" w:sz="0" w:space="0" w:color="auto"/>
            <w:bottom w:val="none" w:sz="0" w:space="0" w:color="auto"/>
            <w:right w:val="none" w:sz="0" w:space="0" w:color="auto"/>
          </w:divBdr>
        </w:div>
        <w:div w:id="990599576">
          <w:marLeft w:val="0"/>
          <w:marRight w:val="0"/>
          <w:marTop w:val="0"/>
          <w:marBottom w:val="0"/>
          <w:divBdr>
            <w:top w:val="none" w:sz="0" w:space="0" w:color="auto"/>
            <w:left w:val="none" w:sz="0" w:space="0" w:color="auto"/>
            <w:bottom w:val="none" w:sz="0" w:space="0" w:color="auto"/>
            <w:right w:val="none" w:sz="0" w:space="0" w:color="auto"/>
          </w:divBdr>
        </w:div>
        <w:div w:id="1276332321">
          <w:marLeft w:val="0"/>
          <w:marRight w:val="0"/>
          <w:marTop w:val="0"/>
          <w:marBottom w:val="0"/>
          <w:divBdr>
            <w:top w:val="none" w:sz="0" w:space="0" w:color="auto"/>
            <w:left w:val="none" w:sz="0" w:space="0" w:color="auto"/>
            <w:bottom w:val="none" w:sz="0" w:space="0" w:color="auto"/>
            <w:right w:val="none" w:sz="0" w:space="0" w:color="auto"/>
          </w:divBdr>
        </w:div>
        <w:div w:id="633677807">
          <w:marLeft w:val="0"/>
          <w:marRight w:val="0"/>
          <w:marTop w:val="0"/>
          <w:marBottom w:val="0"/>
          <w:divBdr>
            <w:top w:val="none" w:sz="0" w:space="0" w:color="auto"/>
            <w:left w:val="none" w:sz="0" w:space="0" w:color="auto"/>
            <w:bottom w:val="none" w:sz="0" w:space="0" w:color="auto"/>
            <w:right w:val="none" w:sz="0" w:space="0" w:color="auto"/>
          </w:divBdr>
        </w:div>
        <w:div w:id="50084604">
          <w:marLeft w:val="0"/>
          <w:marRight w:val="0"/>
          <w:marTop w:val="0"/>
          <w:marBottom w:val="0"/>
          <w:divBdr>
            <w:top w:val="none" w:sz="0" w:space="0" w:color="auto"/>
            <w:left w:val="none" w:sz="0" w:space="0" w:color="auto"/>
            <w:bottom w:val="none" w:sz="0" w:space="0" w:color="auto"/>
            <w:right w:val="none" w:sz="0" w:space="0" w:color="auto"/>
          </w:divBdr>
        </w:div>
        <w:div w:id="36901352">
          <w:marLeft w:val="0"/>
          <w:marRight w:val="0"/>
          <w:marTop w:val="0"/>
          <w:marBottom w:val="0"/>
          <w:divBdr>
            <w:top w:val="none" w:sz="0" w:space="0" w:color="auto"/>
            <w:left w:val="none" w:sz="0" w:space="0" w:color="auto"/>
            <w:bottom w:val="none" w:sz="0" w:space="0" w:color="auto"/>
            <w:right w:val="none" w:sz="0" w:space="0" w:color="auto"/>
          </w:divBdr>
        </w:div>
        <w:div w:id="2127968668">
          <w:marLeft w:val="0"/>
          <w:marRight w:val="0"/>
          <w:marTop w:val="0"/>
          <w:marBottom w:val="0"/>
          <w:divBdr>
            <w:top w:val="none" w:sz="0" w:space="0" w:color="auto"/>
            <w:left w:val="none" w:sz="0" w:space="0" w:color="auto"/>
            <w:bottom w:val="none" w:sz="0" w:space="0" w:color="auto"/>
            <w:right w:val="none" w:sz="0" w:space="0" w:color="auto"/>
          </w:divBdr>
        </w:div>
        <w:div w:id="869217995">
          <w:marLeft w:val="0"/>
          <w:marRight w:val="0"/>
          <w:marTop w:val="0"/>
          <w:marBottom w:val="0"/>
          <w:divBdr>
            <w:top w:val="none" w:sz="0" w:space="0" w:color="auto"/>
            <w:left w:val="none" w:sz="0" w:space="0" w:color="auto"/>
            <w:bottom w:val="none" w:sz="0" w:space="0" w:color="auto"/>
            <w:right w:val="none" w:sz="0" w:space="0" w:color="auto"/>
          </w:divBdr>
        </w:div>
        <w:div w:id="860124010">
          <w:marLeft w:val="0"/>
          <w:marRight w:val="0"/>
          <w:marTop w:val="0"/>
          <w:marBottom w:val="0"/>
          <w:divBdr>
            <w:top w:val="none" w:sz="0" w:space="0" w:color="auto"/>
            <w:left w:val="none" w:sz="0" w:space="0" w:color="auto"/>
            <w:bottom w:val="none" w:sz="0" w:space="0" w:color="auto"/>
            <w:right w:val="none" w:sz="0" w:space="0" w:color="auto"/>
          </w:divBdr>
        </w:div>
        <w:div w:id="1669364726">
          <w:marLeft w:val="0"/>
          <w:marRight w:val="0"/>
          <w:marTop w:val="0"/>
          <w:marBottom w:val="0"/>
          <w:divBdr>
            <w:top w:val="none" w:sz="0" w:space="0" w:color="auto"/>
            <w:left w:val="none" w:sz="0" w:space="0" w:color="auto"/>
            <w:bottom w:val="none" w:sz="0" w:space="0" w:color="auto"/>
            <w:right w:val="none" w:sz="0" w:space="0" w:color="auto"/>
          </w:divBdr>
        </w:div>
        <w:div w:id="1196239401">
          <w:marLeft w:val="0"/>
          <w:marRight w:val="0"/>
          <w:marTop w:val="0"/>
          <w:marBottom w:val="0"/>
          <w:divBdr>
            <w:top w:val="none" w:sz="0" w:space="0" w:color="auto"/>
            <w:left w:val="none" w:sz="0" w:space="0" w:color="auto"/>
            <w:bottom w:val="none" w:sz="0" w:space="0" w:color="auto"/>
            <w:right w:val="none" w:sz="0" w:space="0" w:color="auto"/>
          </w:divBdr>
        </w:div>
        <w:div w:id="64256152">
          <w:marLeft w:val="0"/>
          <w:marRight w:val="0"/>
          <w:marTop w:val="0"/>
          <w:marBottom w:val="0"/>
          <w:divBdr>
            <w:top w:val="none" w:sz="0" w:space="0" w:color="auto"/>
            <w:left w:val="none" w:sz="0" w:space="0" w:color="auto"/>
            <w:bottom w:val="none" w:sz="0" w:space="0" w:color="auto"/>
            <w:right w:val="none" w:sz="0" w:space="0" w:color="auto"/>
          </w:divBdr>
        </w:div>
        <w:div w:id="379671875">
          <w:marLeft w:val="0"/>
          <w:marRight w:val="0"/>
          <w:marTop w:val="0"/>
          <w:marBottom w:val="0"/>
          <w:divBdr>
            <w:top w:val="none" w:sz="0" w:space="0" w:color="auto"/>
            <w:left w:val="none" w:sz="0" w:space="0" w:color="auto"/>
            <w:bottom w:val="none" w:sz="0" w:space="0" w:color="auto"/>
            <w:right w:val="none" w:sz="0" w:space="0" w:color="auto"/>
          </w:divBdr>
        </w:div>
        <w:div w:id="438373359">
          <w:marLeft w:val="0"/>
          <w:marRight w:val="0"/>
          <w:marTop w:val="0"/>
          <w:marBottom w:val="0"/>
          <w:divBdr>
            <w:top w:val="none" w:sz="0" w:space="0" w:color="auto"/>
            <w:left w:val="none" w:sz="0" w:space="0" w:color="auto"/>
            <w:bottom w:val="none" w:sz="0" w:space="0" w:color="auto"/>
            <w:right w:val="none" w:sz="0" w:space="0" w:color="auto"/>
          </w:divBdr>
        </w:div>
        <w:div w:id="1280379277">
          <w:marLeft w:val="0"/>
          <w:marRight w:val="0"/>
          <w:marTop w:val="0"/>
          <w:marBottom w:val="0"/>
          <w:divBdr>
            <w:top w:val="none" w:sz="0" w:space="0" w:color="auto"/>
            <w:left w:val="none" w:sz="0" w:space="0" w:color="auto"/>
            <w:bottom w:val="none" w:sz="0" w:space="0" w:color="auto"/>
            <w:right w:val="none" w:sz="0" w:space="0" w:color="auto"/>
          </w:divBdr>
        </w:div>
        <w:div w:id="1738476437">
          <w:marLeft w:val="0"/>
          <w:marRight w:val="0"/>
          <w:marTop w:val="0"/>
          <w:marBottom w:val="0"/>
          <w:divBdr>
            <w:top w:val="none" w:sz="0" w:space="0" w:color="auto"/>
            <w:left w:val="none" w:sz="0" w:space="0" w:color="auto"/>
            <w:bottom w:val="none" w:sz="0" w:space="0" w:color="auto"/>
            <w:right w:val="none" w:sz="0" w:space="0" w:color="auto"/>
          </w:divBdr>
        </w:div>
        <w:div w:id="1275677076">
          <w:marLeft w:val="0"/>
          <w:marRight w:val="0"/>
          <w:marTop w:val="0"/>
          <w:marBottom w:val="0"/>
          <w:divBdr>
            <w:top w:val="none" w:sz="0" w:space="0" w:color="auto"/>
            <w:left w:val="none" w:sz="0" w:space="0" w:color="auto"/>
            <w:bottom w:val="none" w:sz="0" w:space="0" w:color="auto"/>
            <w:right w:val="none" w:sz="0" w:space="0" w:color="auto"/>
          </w:divBdr>
        </w:div>
        <w:div w:id="1200512457">
          <w:marLeft w:val="0"/>
          <w:marRight w:val="0"/>
          <w:marTop w:val="0"/>
          <w:marBottom w:val="0"/>
          <w:divBdr>
            <w:top w:val="none" w:sz="0" w:space="0" w:color="auto"/>
            <w:left w:val="none" w:sz="0" w:space="0" w:color="auto"/>
            <w:bottom w:val="none" w:sz="0" w:space="0" w:color="auto"/>
            <w:right w:val="none" w:sz="0" w:space="0" w:color="auto"/>
          </w:divBdr>
        </w:div>
        <w:div w:id="2097356329">
          <w:marLeft w:val="0"/>
          <w:marRight w:val="0"/>
          <w:marTop w:val="0"/>
          <w:marBottom w:val="0"/>
          <w:divBdr>
            <w:top w:val="none" w:sz="0" w:space="0" w:color="auto"/>
            <w:left w:val="none" w:sz="0" w:space="0" w:color="auto"/>
            <w:bottom w:val="none" w:sz="0" w:space="0" w:color="auto"/>
            <w:right w:val="none" w:sz="0" w:space="0" w:color="auto"/>
          </w:divBdr>
        </w:div>
        <w:div w:id="154686774">
          <w:marLeft w:val="0"/>
          <w:marRight w:val="0"/>
          <w:marTop w:val="0"/>
          <w:marBottom w:val="0"/>
          <w:divBdr>
            <w:top w:val="none" w:sz="0" w:space="0" w:color="auto"/>
            <w:left w:val="none" w:sz="0" w:space="0" w:color="auto"/>
            <w:bottom w:val="none" w:sz="0" w:space="0" w:color="auto"/>
            <w:right w:val="none" w:sz="0" w:space="0" w:color="auto"/>
          </w:divBdr>
        </w:div>
        <w:div w:id="217933284">
          <w:marLeft w:val="0"/>
          <w:marRight w:val="0"/>
          <w:marTop w:val="0"/>
          <w:marBottom w:val="0"/>
          <w:divBdr>
            <w:top w:val="none" w:sz="0" w:space="0" w:color="auto"/>
            <w:left w:val="none" w:sz="0" w:space="0" w:color="auto"/>
            <w:bottom w:val="none" w:sz="0" w:space="0" w:color="auto"/>
            <w:right w:val="none" w:sz="0" w:space="0" w:color="auto"/>
          </w:divBdr>
        </w:div>
        <w:div w:id="228617028">
          <w:marLeft w:val="0"/>
          <w:marRight w:val="0"/>
          <w:marTop w:val="0"/>
          <w:marBottom w:val="0"/>
          <w:divBdr>
            <w:top w:val="none" w:sz="0" w:space="0" w:color="auto"/>
            <w:left w:val="none" w:sz="0" w:space="0" w:color="auto"/>
            <w:bottom w:val="none" w:sz="0" w:space="0" w:color="auto"/>
            <w:right w:val="none" w:sz="0" w:space="0" w:color="auto"/>
          </w:divBdr>
        </w:div>
        <w:div w:id="931814936">
          <w:marLeft w:val="0"/>
          <w:marRight w:val="0"/>
          <w:marTop w:val="0"/>
          <w:marBottom w:val="0"/>
          <w:divBdr>
            <w:top w:val="none" w:sz="0" w:space="0" w:color="auto"/>
            <w:left w:val="none" w:sz="0" w:space="0" w:color="auto"/>
            <w:bottom w:val="none" w:sz="0" w:space="0" w:color="auto"/>
            <w:right w:val="none" w:sz="0" w:space="0" w:color="auto"/>
          </w:divBdr>
        </w:div>
        <w:div w:id="1837332990">
          <w:marLeft w:val="0"/>
          <w:marRight w:val="0"/>
          <w:marTop w:val="0"/>
          <w:marBottom w:val="0"/>
          <w:divBdr>
            <w:top w:val="none" w:sz="0" w:space="0" w:color="auto"/>
            <w:left w:val="none" w:sz="0" w:space="0" w:color="auto"/>
            <w:bottom w:val="none" w:sz="0" w:space="0" w:color="auto"/>
            <w:right w:val="none" w:sz="0" w:space="0" w:color="auto"/>
          </w:divBdr>
        </w:div>
        <w:div w:id="653025737">
          <w:marLeft w:val="0"/>
          <w:marRight w:val="0"/>
          <w:marTop w:val="0"/>
          <w:marBottom w:val="0"/>
          <w:divBdr>
            <w:top w:val="none" w:sz="0" w:space="0" w:color="auto"/>
            <w:left w:val="none" w:sz="0" w:space="0" w:color="auto"/>
            <w:bottom w:val="none" w:sz="0" w:space="0" w:color="auto"/>
            <w:right w:val="none" w:sz="0" w:space="0" w:color="auto"/>
          </w:divBdr>
        </w:div>
        <w:div w:id="2121339231">
          <w:marLeft w:val="0"/>
          <w:marRight w:val="0"/>
          <w:marTop w:val="0"/>
          <w:marBottom w:val="0"/>
          <w:divBdr>
            <w:top w:val="none" w:sz="0" w:space="0" w:color="auto"/>
            <w:left w:val="none" w:sz="0" w:space="0" w:color="auto"/>
            <w:bottom w:val="none" w:sz="0" w:space="0" w:color="auto"/>
            <w:right w:val="none" w:sz="0" w:space="0" w:color="auto"/>
          </w:divBdr>
        </w:div>
        <w:div w:id="2126267832">
          <w:marLeft w:val="0"/>
          <w:marRight w:val="0"/>
          <w:marTop w:val="0"/>
          <w:marBottom w:val="0"/>
          <w:divBdr>
            <w:top w:val="none" w:sz="0" w:space="0" w:color="auto"/>
            <w:left w:val="none" w:sz="0" w:space="0" w:color="auto"/>
            <w:bottom w:val="none" w:sz="0" w:space="0" w:color="auto"/>
            <w:right w:val="none" w:sz="0" w:space="0" w:color="auto"/>
          </w:divBdr>
        </w:div>
        <w:div w:id="1062679291">
          <w:marLeft w:val="0"/>
          <w:marRight w:val="0"/>
          <w:marTop w:val="0"/>
          <w:marBottom w:val="0"/>
          <w:divBdr>
            <w:top w:val="none" w:sz="0" w:space="0" w:color="auto"/>
            <w:left w:val="none" w:sz="0" w:space="0" w:color="auto"/>
            <w:bottom w:val="none" w:sz="0" w:space="0" w:color="auto"/>
            <w:right w:val="none" w:sz="0" w:space="0" w:color="auto"/>
          </w:divBdr>
        </w:div>
        <w:div w:id="1262102588">
          <w:marLeft w:val="0"/>
          <w:marRight w:val="0"/>
          <w:marTop w:val="0"/>
          <w:marBottom w:val="0"/>
          <w:divBdr>
            <w:top w:val="none" w:sz="0" w:space="0" w:color="auto"/>
            <w:left w:val="none" w:sz="0" w:space="0" w:color="auto"/>
            <w:bottom w:val="none" w:sz="0" w:space="0" w:color="auto"/>
            <w:right w:val="none" w:sz="0" w:space="0" w:color="auto"/>
          </w:divBdr>
        </w:div>
        <w:div w:id="335806727">
          <w:marLeft w:val="0"/>
          <w:marRight w:val="0"/>
          <w:marTop w:val="0"/>
          <w:marBottom w:val="0"/>
          <w:divBdr>
            <w:top w:val="none" w:sz="0" w:space="0" w:color="auto"/>
            <w:left w:val="none" w:sz="0" w:space="0" w:color="auto"/>
            <w:bottom w:val="none" w:sz="0" w:space="0" w:color="auto"/>
            <w:right w:val="none" w:sz="0" w:space="0" w:color="auto"/>
          </w:divBdr>
        </w:div>
        <w:div w:id="1660771688">
          <w:marLeft w:val="0"/>
          <w:marRight w:val="0"/>
          <w:marTop w:val="0"/>
          <w:marBottom w:val="0"/>
          <w:divBdr>
            <w:top w:val="none" w:sz="0" w:space="0" w:color="auto"/>
            <w:left w:val="none" w:sz="0" w:space="0" w:color="auto"/>
            <w:bottom w:val="none" w:sz="0" w:space="0" w:color="auto"/>
            <w:right w:val="none" w:sz="0" w:space="0" w:color="auto"/>
          </w:divBdr>
        </w:div>
        <w:div w:id="83845937">
          <w:marLeft w:val="0"/>
          <w:marRight w:val="0"/>
          <w:marTop w:val="0"/>
          <w:marBottom w:val="0"/>
          <w:divBdr>
            <w:top w:val="none" w:sz="0" w:space="0" w:color="auto"/>
            <w:left w:val="none" w:sz="0" w:space="0" w:color="auto"/>
            <w:bottom w:val="none" w:sz="0" w:space="0" w:color="auto"/>
            <w:right w:val="none" w:sz="0" w:space="0" w:color="auto"/>
          </w:divBdr>
        </w:div>
        <w:div w:id="121267326">
          <w:marLeft w:val="0"/>
          <w:marRight w:val="0"/>
          <w:marTop w:val="0"/>
          <w:marBottom w:val="0"/>
          <w:divBdr>
            <w:top w:val="none" w:sz="0" w:space="0" w:color="auto"/>
            <w:left w:val="none" w:sz="0" w:space="0" w:color="auto"/>
            <w:bottom w:val="none" w:sz="0" w:space="0" w:color="auto"/>
            <w:right w:val="none" w:sz="0" w:space="0" w:color="auto"/>
          </w:divBdr>
        </w:div>
        <w:div w:id="1775174862">
          <w:marLeft w:val="0"/>
          <w:marRight w:val="0"/>
          <w:marTop w:val="0"/>
          <w:marBottom w:val="0"/>
          <w:divBdr>
            <w:top w:val="none" w:sz="0" w:space="0" w:color="auto"/>
            <w:left w:val="none" w:sz="0" w:space="0" w:color="auto"/>
            <w:bottom w:val="none" w:sz="0" w:space="0" w:color="auto"/>
            <w:right w:val="none" w:sz="0" w:space="0" w:color="auto"/>
          </w:divBdr>
        </w:div>
        <w:div w:id="1304580423">
          <w:marLeft w:val="0"/>
          <w:marRight w:val="0"/>
          <w:marTop w:val="0"/>
          <w:marBottom w:val="0"/>
          <w:divBdr>
            <w:top w:val="none" w:sz="0" w:space="0" w:color="auto"/>
            <w:left w:val="none" w:sz="0" w:space="0" w:color="auto"/>
            <w:bottom w:val="none" w:sz="0" w:space="0" w:color="auto"/>
            <w:right w:val="none" w:sz="0" w:space="0" w:color="auto"/>
          </w:divBdr>
        </w:div>
        <w:div w:id="1138377528">
          <w:marLeft w:val="0"/>
          <w:marRight w:val="0"/>
          <w:marTop w:val="0"/>
          <w:marBottom w:val="0"/>
          <w:divBdr>
            <w:top w:val="none" w:sz="0" w:space="0" w:color="auto"/>
            <w:left w:val="none" w:sz="0" w:space="0" w:color="auto"/>
            <w:bottom w:val="none" w:sz="0" w:space="0" w:color="auto"/>
            <w:right w:val="none" w:sz="0" w:space="0" w:color="auto"/>
          </w:divBdr>
        </w:div>
        <w:div w:id="1650358328">
          <w:marLeft w:val="0"/>
          <w:marRight w:val="0"/>
          <w:marTop w:val="0"/>
          <w:marBottom w:val="0"/>
          <w:divBdr>
            <w:top w:val="none" w:sz="0" w:space="0" w:color="auto"/>
            <w:left w:val="none" w:sz="0" w:space="0" w:color="auto"/>
            <w:bottom w:val="none" w:sz="0" w:space="0" w:color="auto"/>
            <w:right w:val="none" w:sz="0" w:space="0" w:color="auto"/>
          </w:divBdr>
        </w:div>
        <w:div w:id="737900411">
          <w:marLeft w:val="0"/>
          <w:marRight w:val="0"/>
          <w:marTop w:val="0"/>
          <w:marBottom w:val="0"/>
          <w:divBdr>
            <w:top w:val="none" w:sz="0" w:space="0" w:color="auto"/>
            <w:left w:val="none" w:sz="0" w:space="0" w:color="auto"/>
            <w:bottom w:val="none" w:sz="0" w:space="0" w:color="auto"/>
            <w:right w:val="none" w:sz="0" w:space="0" w:color="auto"/>
          </w:divBdr>
        </w:div>
        <w:div w:id="1180007816">
          <w:marLeft w:val="0"/>
          <w:marRight w:val="0"/>
          <w:marTop w:val="0"/>
          <w:marBottom w:val="0"/>
          <w:divBdr>
            <w:top w:val="none" w:sz="0" w:space="0" w:color="auto"/>
            <w:left w:val="none" w:sz="0" w:space="0" w:color="auto"/>
            <w:bottom w:val="none" w:sz="0" w:space="0" w:color="auto"/>
            <w:right w:val="none" w:sz="0" w:space="0" w:color="auto"/>
          </w:divBdr>
        </w:div>
        <w:div w:id="72557053">
          <w:marLeft w:val="0"/>
          <w:marRight w:val="0"/>
          <w:marTop w:val="0"/>
          <w:marBottom w:val="0"/>
          <w:divBdr>
            <w:top w:val="none" w:sz="0" w:space="0" w:color="auto"/>
            <w:left w:val="none" w:sz="0" w:space="0" w:color="auto"/>
            <w:bottom w:val="none" w:sz="0" w:space="0" w:color="auto"/>
            <w:right w:val="none" w:sz="0" w:space="0" w:color="auto"/>
          </w:divBdr>
        </w:div>
        <w:div w:id="1767463121">
          <w:marLeft w:val="0"/>
          <w:marRight w:val="0"/>
          <w:marTop w:val="0"/>
          <w:marBottom w:val="0"/>
          <w:divBdr>
            <w:top w:val="none" w:sz="0" w:space="0" w:color="auto"/>
            <w:left w:val="none" w:sz="0" w:space="0" w:color="auto"/>
            <w:bottom w:val="none" w:sz="0" w:space="0" w:color="auto"/>
            <w:right w:val="none" w:sz="0" w:space="0" w:color="auto"/>
          </w:divBdr>
        </w:div>
        <w:div w:id="1530290265">
          <w:marLeft w:val="0"/>
          <w:marRight w:val="0"/>
          <w:marTop w:val="0"/>
          <w:marBottom w:val="0"/>
          <w:divBdr>
            <w:top w:val="none" w:sz="0" w:space="0" w:color="auto"/>
            <w:left w:val="none" w:sz="0" w:space="0" w:color="auto"/>
            <w:bottom w:val="none" w:sz="0" w:space="0" w:color="auto"/>
            <w:right w:val="none" w:sz="0" w:space="0" w:color="auto"/>
          </w:divBdr>
        </w:div>
        <w:div w:id="1748765623">
          <w:marLeft w:val="0"/>
          <w:marRight w:val="0"/>
          <w:marTop w:val="0"/>
          <w:marBottom w:val="0"/>
          <w:divBdr>
            <w:top w:val="none" w:sz="0" w:space="0" w:color="auto"/>
            <w:left w:val="none" w:sz="0" w:space="0" w:color="auto"/>
            <w:bottom w:val="none" w:sz="0" w:space="0" w:color="auto"/>
            <w:right w:val="none" w:sz="0" w:space="0" w:color="auto"/>
          </w:divBdr>
        </w:div>
        <w:div w:id="2087529575">
          <w:marLeft w:val="0"/>
          <w:marRight w:val="0"/>
          <w:marTop w:val="0"/>
          <w:marBottom w:val="0"/>
          <w:divBdr>
            <w:top w:val="none" w:sz="0" w:space="0" w:color="auto"/>
            <w:left w:val="none" w:sz="0" w:space="0" w:color="auto"/>
            <w:bottom w:val="none" w:sz="0" w:space="0" w:color="auto"/>
            <w:right w:val="none" w:sz="0" w:space="0" w:color="auto"/>
          </w:divBdr>
        </w:div>
        <w:div w:id="1927300232">
          <w:marLeft w:val="0"/>
          <w:marRight w:val="0"/>
          <w:marTop w:val="0"/>
          <w:marBottom w:val="0"/>
          <w:divBdr>
            <w:top w:val="none" w:sz="0" w:space="0" w:color="auto"/>
            <w:left w:val="none" w:sz="0" w:space="0" w:color="auto"/>
            <w:bottom w:val="none" w:sz="0" w:space="0" w:color="auto"/>
            <w:right w:val="none" w:sz="0" w:space="0" w:color="auto"/>
          </w:divBdr>
        </w:div>
        <w:div w:id="575551166">
          <w:marLeft w:val="0"/>
          <w:marRight w:val="0"/>
          <w:marTop w:val="0"/>
          <w:marBottom w:val="0"/>
          <w:divBdr>
            <w:top w:val="none" w:sz="0" w:space="0" w:color="auto"/>
            <w:left w:val="none" w:sz="0" w:space="0" w:color="auto"/>
            <w:bottom w:val="none" w:sz="0" w:space="0" w:color="auto"/>
            <w:right w:val="none" w:sz="0" w:space="0" w:color="auto"/>
          </w:divBdr>
        </w:div>
        <w:div w:id="912852554">
          <w:marLeft w:val="0"/>
          <w:marRight w:val="0"/>
          <w:marTop w:val="0"/>
          <w:marBottom w:val="0"/>
          <w:divBdr>
            <w:top w:val="none" w:sz="0" w:space="0" w:color="auto"/>
            <w:left w:val="none" w:sz="0" w:space="0" w:color="auto"/>
            <w:bottom w:val="none" w:sz="0" w:space="0" w:color="auto"/>
            <w:right w:val="none" w:sz="0" w:space="0" w:color="auto"/>
          </w:divBdr>
        </w:div>
        <w:div w:id="1441492046">
          <w:marLeft w:val="0"/>
          <w:marRight w:val="0"/>
          <w:marTop w:val="0"/>
          <w:marBottom w:val="0"/>
          <w:divBdr>
            <w:top w:val="none" w:sz="0" w:space="0" w:color="auto"/>
            <w:left w:val="none" w:sz="0" w:space="0" w:color="auto"/>
            <w:bottom w:val="none" w:sz="0" w:space="0" w:color="auto"/>
            <w:right w:val="none" w:sz="0" w:space="0" w:color="auto"/>
          </w:divBdr>
        </w:div>
        <w:div w:id="127555605">
          <w:marLeft w:val="0"/>
          <w:marRight w:val="0"/>
          <w:marTop w:val="0"/>
          <w:marBottom w:val="0"/>
          <w:divBdr>
            <w:top w:val="none" w:sz="0" w:space="0" w:color="auto"/>
            <w:left w:val="none" w:sz="0" w:space="0" w:color="auto"/>
            <w:bottom w:val="none" w:sz="0" w:space="0" w:color="auto"/>
            <w:right w:val="none" w:sz="0" w:space="0" w:color="auto"/>
          </w:divBdr>
        </w:div>
        <w:div w:id="1324041486">
          <w:marLeft w:val="0"/>
          <w:marRight w:val="0"/>
          <w:marTop w:val="0"/>
          <w:marBottom w:val="0"/>
          <w:divBdr>
            <w:top w:val="none" w:sz="0" w:space="0" w:color="auto"/>
            <w:left w:val="none" w:sz="0" w:space="0" w:color="auto"/>
            <w:bottom w:val="none" w:sz="0" w:space="0" w:color="auto"/>
            <w:right w:val="none" w:sz="0" w:space="0" w:color="auto"/>
          </w:divBdr>
        </w:div>
        <w:div w:id="907811562">
          <w:marLeft w:val="0"/>
          <w:marRight w:val="0"/>
          <w:marTop w:val="0"/>
          <w:marBottom w:val="0"/>
          <w:divBdr>
            <w:top w:val="none" w:sz="0" w:space="0" w:color="auto"/>
            <w:left w:val="none" w:sz="0" w:space="0" w:color="auto"/>
            <w:bottom w:val="none" w:sz="0" w:space="0" w:color="auto"/>
            <w:right w:val="none" w:sz="0" w:space="0" w:color="auto"/>
          </w:divBdr>
        </w:div>
        <w:div w:id="180054906">
          <w:marLeft w:val="0"/>
          <w:marRight w:val="0"/>
          <w:marTop w:val="0"/>
          <w:marBottom w:val="0"/>
          <w:divBdr>
            <w:top w:val="none" w:sz="0" w:space="0" w:color="auto"/>
            <w:left w:val="none" w:sz="0" w:space="0" w:color="auto"/>
            <w:bottom w:val="none" w:sz="0" w:space="0" w:color="auto"/>
            <w:right w:val="none" w:sz="0" w:space="0" w:color="auto"/>
          </w:divBdr>
        </w:div>
        <w:div w:id="1043290013">
          <w:marLeft w:val="0"/>
          <w:marRight w:val="0"/>
          <w:marTop w:val="0"/>
          <w:marBottom w:val="0"/>
          <w:divBdr>
            <w:top w:val="none" w:sz="0" w:space="0" w:color="auto"/>
            <w:left w:val="none" w:sz="0" w:space="0" w:color="auto"/>
            <w:bottom w:val="none" w:sz="0" w:space="0" w:color="auto"/>
            <w:right w:val="none" w:sz="0" w:space="0" w:color="auto"/>
          </w:divBdr>
        </w:div>
        <w:div w:id="1378041108">
          <w:marLeft w:val="0"/>
          <w:marRight w:val="0"/>
          <w:marTop w:val="0"/>
          <w:marBottom w:val="0"/>
          <w:divBdr>
            <w:top w:val="none" w:sz="0" w:space="0" w:color="auto"/>
            <w:left w:val="none" w:sz="0" w:space="0" w:color="auto"/>
            <w:bottom w:val="none" w:sz="0" w:space="0" w:color="auto"/>
            <w:right w:val="none" w:sz="0" w:space="0" w:color="auto"/>
          </w:divBdr>
        </w:div>
        <w:div w:id="1264651158">
          <w:marLeft w:val="0"/>
          <w:marRight w:val="0"/>
          <w:marTop w:val="0"/>
          <w:marBottom w:val="0"/>
          <w:divBdr>
            <w:top w:val="none" w:sz="0" w:space="0" w:color="auto"/>
            <w:left w:val="none" w:sz="0" w:space="0" w:color="auto"/>
            <w:bottom w:val="none" w:sz="0" w:space="0" w:color="auto"/>
            <w:right w:val="none" w:sz="0" w:space="0" w:color="auto"/>
          </w:divBdr>
        </w:div>
        <w:div w:id="1990478243">
          <w:marLeft w:val="0"/>
          <w:marRight w:val="0"/>
          <w:marTop w:val="0"/>
          <w:marBottom w:val="0"/>
          <w:divBdr>
            <w:top w:val="none" w:sz="0" w:space="0" w:color="auto"/>
            <w:left w:val="none" w:sz="0" w:space="0" w:color="auto"/>
            <w:bottom w:val="none" w:sz="0" w:space="0" w:color="auto"/>
            <w:right w:val="none" w:sz="0" w:space="0" w:color="auto"/>
          </w:divBdr>
        </w:div>
        <w:div w:id="214319437">
          <w:marLeft w:val="0"/>
          <w:marRight w:val="0"/>
          <w:marTop w:val="0"/>
          <w:marBottom w:val="0"/>
          <w:divBdr>
            <w:top w:val="none" w:sz="0" w:space="0" w:color="auto"/>
            <w:left w:val="none" w:sz="0" w:space="0" w:color="auto"/>
            <w:bottom w:val="none" w:sz="0" w:space="0" w:color="auto"/>
            <w:right w:val="none" w:sz="0" w:space="0" w:color="auto"/>
          </w:divBdr>
        </w:div>
        <w:div w:id="1091008677">
          <w:marLeft w:val="0"/>
          <w:marRight w:val="0"/>
          <w:marTop w:val="0"/>
          <w:marBottom w:val="0"/>
          <w:divBdr>
            <w:top w:val="none" w:sz="0" w:space="0" w:color="auto"/>
            <w:left w:val="none" w:sz="0" w:space="0" w:color="auto"/>
            <w:bottom w:val="none" w:sz="0" w:space="0" w:color="auto"/>
            <w:right w:val="none" w:sz="0" w:space="0" w:color="auto"/>
          </w:divBdr>
        </w:div>
        <w:div w:id="2085836517">
          <w:marLeft w:val="0"/>
          <w:marRight w:val="0"/>
          <w:marTop w:val="0"/>
          <w:marBottom w:val="0"/>
          <w:divBdr>
            <w:top w:val="none" w:sz="0" w:space="0" w:color="auto"/>
            <w:left w:val="none" w:sz="0" w:space="0" w:color="auto"/>
            <w:bottom w:val="none" w:sz="0" w:space="0" w:color="auto"/>
            <w:right w:val="none" w:sz="0" w:space="0" w:color="auto"/>
          </w:divBdr>
        </w:div>
        <w:div w:id="686829577">
          <w:marLeft w:val="0"/>
          <w:marRight w:val="0"/>
          <w:marTop w:val="0"/>
          <w:marBottom w:val="0"/>
          <w:divBdr>
            <w:top w:val="none" w:sz="0" w:space="0" w:color="auto"/>
            <w:left w:val="none" w:sz="0" w:space="0" w:color="auto"/>
            <w:bottom w:val="none" w:sz="0" w:space="0" w:color="auto"/>
            <w:right w:val="none" w:sz="0" w:space="0" w:color="auto"/>
          </w:divBdr>
        </w:div>
        <w:div w:id="1595938424">
          <w:marLeft w:val="0"/>
          <w:marRight w:val="0"/>
          <w:marTop w:val="0"/>
          <w:marBottom w:val="0"/>
          <w:divBdr>
            <w:top w:val="none" w:sz="0" w:space="0" w:color="auto"/>
            <w:left w:val="none" w:sz="0" w:space="0" w:color="auto"/>
            <w:bottom w:val="none" w:sz="0" w:space="0" w:color="auto"/>
            <w:right w:val="none" w:sz="0" w:space="0" w:color="auto"/>
          </w:divBdr>
        </w:div>
        <w:div w:id="134876885">
          <w:marLeft w:val="0"/>
          <w:marRight w:val="0"/>
          <w:marTop w:val="0"/>
          <w:marBottom w:val="0"/>
          <w:divBdr>
            <w:top w:val="none" w:sz="0" w:space="0" w:color="auto"/>
            <w:left w:val="none" w:sz="0" w:space="0" w:color="auto"/>
            <w:bottom w:val="none" w:sz="0" w:space="0" w:color="auto"/>
            <w:right w:val="none" w:sz="0" w:space="0" w:color="auto"/>
          </w:divBdr>
        </w:div>
        <w:div w:id="543367893">
          <w:marLeft w:val="0"/>
          <w:marRight w:val="0"/>
          <w:marTop w:val="0"/>
          <w:marBottom w:val="0"/>
          <w:divBdr>
            <w:top w:val="none" w:sz="0" w:space="0" w:color="auto"/>
            <w:left w:val="none" w:sz="0" w:space="0" w:color="auto"/>
            <w:bottom w:val="none" w:sz="0" w:space="0" w:color="auto"/>
            <w:right w:val="none" w:sz="0" w:space="0" w:color="auto"/>
          </w:divBdr>
        </w:div>
        <w:div w:id="1217547325">
          <w:marLeft w:val="0"/>
          <w:marRight w:val="0"/>
          <w:marTop w:val="0"/>
          <w:marBottom w:val="0"/>
          <w:divBdr>
            <w:top w:val="none" w:sz="0" w:space="0" w:color="auto"/>
            <w:left w:val="none" w:sz="0" w:space="0" w:color="auto"/>
            <w:bottom w:val="none" w:sz="0" w:space="0" w:color="auto"/>
            <w:right w:val="none" w:sz="0" w:space="0" w:color="auto"/>
          </w:divBdr>
        </w:div>
        <w:div w:id="1488980835">
          <w:marLeft w:val="0"/>
          <w:marRight w:val="0"/>
          <w:marTop w:val="0"/>
          <w:marBottom w:val="0"/>
          <w:divBdr>
            <w:top w:val="none" w:sz="0" w:space="0" w:color="auto"/>
            <w:left w:val="none" w:sz="0" w:space="0" w:color="auto"/>
            <w:bottom w:val="none" w:sz="0" w:space="0" w:color="auto"/>
            <w:right w:val="none" w:sz="0" w:space="0" w:color="auto"/>
          </w:divBdr>
        </w:div>
        <w:div w:id="1373462054">
          <w:marLeft w:val="0"/>
          <w:marRight w:val="0"/>
          <w:marTop w:val="0"/>
          <w:marBottom w:val="0"/>
          <w:divBdr>
            <w:top w:val="none" w:sz="0" w:space="0" w:color="auto"/>
            <w:left w:val="none" w:sz="0" w:space="0" w:color="auto"/>
            <w:bottom w:val="none" w:sz="0" w:space="0" w:color="auto"/>
            <w:right w:val="none" w:sz="0" w:space="0" w:color="auto"/>
          </w:divBdr>
        </w:div>
        <w:div w:id="2126121665">
          <w:marLeft w:val="0"/>
          <w:marRight w:val="0"/>
          <w:marTop w:val="0"/>
          <w:marBottom w:val="0"/>
          <w:divBdr>
            <w:top w:val="none" w:sz="0" w:space="0" w:color="auto"/>
            <w:left w:val="none" w:sz="0" w:space="0" w:color="auto"/>
            <w:bottom w:val="none" w:sz="0" w:space="0" w:color="auto"/>
            <w:right w:val="none" w:sz="0" w:space="0" w:color="auto"/>
          </w:divBdr>
        </w:div>
        <w:div w:id="676343057">
          <w:marLeft w:val="0"/>
          <w:marRight w:val="0"/>
          <w:marTop w:val="0"/>
          <w:marBottom w:val="0"/>
          <w:divBdr>
            <w:top w:val="none" w:sz="0" w:space="0" w:color="auto"/>
            <w:left w:val="none" w:sz="0" w:space="0" w:color="auto"/>
            <w:bottom w:val="none" w:sz="0" w:space="0" w:color="auto"/>
            <w:right w:val="none" w:sz="0" w:space="0" w:color="auto"/>
          </w:divBdr>
        </w:div>
        <w:div w:id="2020621435">
          <w:marLeft w:val="0"/>
          <w:marRight w:val="0"/>
          <w:marTop w:val="0"/>
          <w:marBottom w:val="0"/>
          <w:divBdr>
            <w:top w:val="none" w:sz="0" w:space="0" w:color="auto"/>
            <w:left w:val="none" w:sz="0" w:space="0" w:color="auto"/>
            <w:bottom w:val="none" w:sz="0" w:space="0" w:color="auto"/>
            <w:right w:val="none" w:sz="0" w:space="0" w:color="auto"/>
          </w:divBdr>
        </w:div>
        <w:div w:id="1171136589">
          <w:marLeft w:val="0"/>
          <w:marRight w:val="0"/>
          <w:marTop w:val="0"/>
          <w:marBottom w:val="0"/>
          <w:divBdr>
            <w:top w:val="none" w:sz="0" w:space="0" w:color="auto"/>
            <w:left w:val="none" w:sz="0" w:space="0" w:color="auto"/>
            <w:bottom w:val="none" w:sz="0" w:space="0" w:color="auto"/>
            <w:right w:val="none" w:sz="0" w:space="0" w:color="auto"/>
          </w:divBdr>
        </w:div>
        <w:div w:id="680739305">
          <w:marLeft w:val="0"/>
          <w:marRight w:val="0"/>
          <w:marTop w:val="0"/>
          <w:marBottom w:val="0"/>
          <w:divBdr>
            <w:top w:val="none" w:sz="0" w:space="0" w:color="auto"/>
            <w:left w:val="none" w:sz="0" w:space="0" w:color="auto"/>
            <w:bottom w:val="none" w:sz="0" w:space="0" w:color="auto"/>
            <w:right w:val="none" w:sz="0" w:space="0" w:color="auto"/>
          </w:divBdr>
        </w:div>
        <w:div w:id="409235447">
          <w:marLeft w:val="0"/>
          <w:marRight w:val="0"/>
          <w:marTop w:val="0"/>
          <w:marBottom w:val="0"/>
          <w:divBdr>
            <w:top w:val="none" w:sz="0" w:space="0" w:color="auto"/>
            <w:left w:val="none" w:sz="0" w:space="0" w:color="auto"/>
            <w:bottom w:val="none" w:sz="0" w:space="0" w:color="auto"/>
            <w:right w:val="none" w:sz="0" w:space="0" w:color="auto"/>
          </w:divBdr>
        </w:div>
        <w:div w:id="290677013">
          <w:marLeft w:val="0"/>
          <w:marRight w:val="0"/>
          <w:marTop w:val="0"/>
          <w:marBottom w:val="0"/>
          <w:divBdr>
            <w:top w:val="none" w:sz="0" w:space="0" w:color="auto"/>
            <w:left w:val="none" w:sz="0" w:space="0" w:color="auto"/>
            <w:bottom w:val="none" w:sz="0" w:space="0" w:color="auto"/>
            <w:right w:val="none" w:sz="0" w:space="0" w:color="auto"/>
          </w:divBdr>
        </w:div>
        <w:div w:id="354772193">
          <w:marLeft w:val="0"/>
          <w:marRight w:val="0"/>
          <w:marTop w:val="0"/>
          <w:marBottom w:val="0"/>
          <w:divBdr>
            <w:top w:val="none" w:sz="0" w:space="0" w:color="auto"/>
            <w:left w:val="none" w:sz="0" w:space="0" w:color="auto"/>
            <w:bottom w:val="none" w:sz="0" w:space="0" w:color="auto"/>
            <w:right w:val="none" w:sz="0" w:space="0" w:color="auto"/>
          </w:divBdr>
        </w:div>
        <w:div w:id="1044452391">
          <w:marLeft w:val="0"/>
          <w:marRight w:val="0"/>
          <w:marTop w:val="0"/>
          <w:marBottom w:val="0"/>
          <w:divBdr>
            <w:top w:val="none" w:sz="0" w:space="0" w:color="auto"/>
            <w:left w:val="none" w:sz="0" w:space="0" w:color="auto"/>
            <w:bottom w:val="none" w:sz="0" w:space="0" w:color="auto"/>
            <w:right w:val="none" w:sz="0" w:space="0" w:color="auto"/>
          </w:divBdr>
        </w:div>
        <w:div w:id="461465450">
          <w:marLeft w:val="0"/>
          <w:marRight w:val="0"/>
          <w:marTop w:val="0"/>
          <w:marBottom w:val="0"/>
          <w:divBdr>
            <w:top w:val="none" w:sz="0" w:space="0" w:color="auto"/>
            <w:left w:val="none" w:sz="0" w:space="0" w:color="auto"/>
            <w:bottom w:val="none" w:sz="0" w:space="0" w:color="auto"/>
            <w:right w:val="none" w:sz="0" w:space="0" w:color="auto"/>
          </w:divBdr>
        </w:div>
        <w:div w:id="2141876115">
          <w:marLeft w:val="0"/>
          <w:marRight w:val="0"/>
          <w:marTop w:val="0"/>
          <w:marBottom w:val="0"/>
          <w:divBdr>
            <w:top w:val="none" w:sz="0" w:space="0" w:color="auto"/>
            <w:left w:val="none" w:sz="0" w:space="0" w:color="auto"/>
            <w:bottom w:val="none" w:sz="0" w:space="0" w:color="auto"/>
            <w:right w:val="none" w:sz="0" w:space="0" w:color="auto"/>
          </w:divBdr>
        </w:div>
        <w:div w:id="123350090">
          <w:marLeft w:val="0"/>
          <w:marRight w:val="0"/>
          <w:marTop w:val="0"/>
          <w:marBottom w:val="0"/>
          <w:divBdr>
            <w:top w:val="none" w:sz="0" w:space="0" w:color="auto"/>
            <w:left w:val="none" w:sz="0" w:space="0" w:color="auto"/>
            <w:bottom w:val="none" w:sz="0" w:space="0" w:color="auto"/>
            <w:right w:val="none" w:sz="0" w:space="0" w:color="auto"/>
          </w:divBdr>
        </w:div>
        <w:div w:id="721250574">
          <w:marLeft w:val="0"/>
          <w:marRight w:val="0"/>
          <w:marTop w:val="0"/>
          <w:marBottom w:val="0"/>
          <w:divBdr>
            <w:top w:val="none" w:sz="0" w:space="0" w:color="auto"/>
            <w:left w:val="none" w:sz="0" w:space="0" w:color="auto"/>
            <w:bottom w:val="none" w:sz="0" w:space="0" w:color="auto"/>
            <w:right w:val="none" w:sz="0" w:space="0" w:color="auto"/>
          </w:divBdr>
        </w:div>
        <w:div w:id="1401750763">
          <w:marLeft w:val="0"/>
          <w:marRight w:val="0"/>
          <w:marTop w:val="0"/>
          <w:marBottom w:val="0"/>
          <w:divBdr>
            <w:top w:val="none" w:sz="0" w:space="0" w:color="auto"/>
            <w:left w:val="none" w:sz="0" w:space="0" w:color="auto"/>
            <w:bottom w:val="none" w:sz="0" w:space="0" w:color="auto"/>
            <w:right w:val="none" w:sz="0" w:space="0" w:color="auto"/>
          </w:divBdr>
        </w:div>
        <w:div w:id="793716600">
          <w:marLeft w:val="0"/>
          <w:marRight w:val="0"/>
          <w:marTop w:val="0"/>
          <w:marBottom w:val="0"/>
          <w:divBdr>
            <w:top w:val="none" w:sz="0" w:space="0" w:color="auto"/>
            <w:left w:val="none" w:sz="0" w:space="0" w:color="auto"/>
            <w:bottom w:val="none" w:sz="0" w:space="0" w:color="auto"/>
            <w:right w:val="none" w:sz="0" w:space="0" w:color="auto"/>
          </w:divBdr>
        </w:div>
        <w:div w:id="869757106">
          <w:marLeft w:val="0"/>
          <w:marRight w:val="0"/>
          <w:marTop w:val="0"/>
          <w:marBottom w:val="0"/>
          <w:divBdr>
            <w:top w:val="none" w:sz="0" w:space="0" w:color="auto"/>
            <w:left w:val="none" w:sz="0" w:space="0" w:color="auto"/>
            <w:bottom w:val="none" w:sz="0" w:space="0" w:color="auto"/>
            <w:right w:val="none" w:sz="0" w:space="0" w:color="auto"/>
          </w:divBdr>
        </w:div>
        <w:div w:id="1938443247">
          <w:marLeft w:val="0"/>
          <w:marRight w:val="0"/>
          <w:marTop w:val="0"/>
          <w:marBottom w:val="0"/>
          <w:divBdr>
            <w:top w:val="none" w:sz="0" w:space="0" w:color="auto"/>
            <w:left w:val="none" w:sz="0" w:space="0" w:color="auto"/>
            <w:bottom w:val="none" w:sz="0" w:space="0" w:color="auto"/>
            <w:right w:val="none" w:sz="0" w:space="0" w:color="auto"/>
          </w:divBdr>
        </w:div>
        <w:div w:id="969433195">
          <w:marLeft w:val="0"/>
          <w:marRight w:val="0"/>
          <w:marTop w:val="0"/>
          <w:marBottom w:val="0"/>
          <w:divBdr>
            <w:top w:val="none" w:sz="0" w:space="0" w:color="auto"/>
            <w:left w:val="none" w:sz="0" w:space="0" w:color="auto"/>
            <w:bottom w:val="none" w:sz="0" w:space="0" w:color="auto"/>
            <w:right w:val="none" w:sz="0" w:space="0" w:color="auto"/>
          </w:divBdr>
        </w:div>
        <w:div w:id="161043701">
          <w:marLeft w:val="0"/>
          <w:marRight w:val="0"/>
          <w:marTop w:val="0"/>
          <w:marBottom w:val="0"/>
          <w:divBdr>
            <w:top w:val="none" w:sz="0" w:space="0" w:color="auto"/>
            <w:left w:val="none" w:sz="0" w:space="0" w:color="auto"/>
            <w:bottom w:val="none" w:sz="0" w:space="0" w:color="auto"/>
            <w:right w:val="none" w:sz="0" w:space="0" w:color="auto"/>
          </w:divBdr>
        </w:div>
        <w:div w:id="1548031588">
          <w:marLeft w:val="0"/>
          <w:marRight w:val="0"/>
          <w:marTop w:val="0"/>
          <w:marBottom w:val="0"/>
          <w:divBdr>
            <w:top w:val="none" w:sz="0" w:space="0" w:color="auto"/>
            <w:left w:val="none" w:sz="0" w:space="0" w:color="auto"/>
            <w:bottom w:val="none" w:sz="0" w:space="0" w:color="auto"/>
            <w:right w:val="none" w:sz="0" w:space="0" w:color="auto"/>
          </w:divBdr>
        </w:div>
        <w:div w:id="51394910">
          <w:marLeft w:val="0"/>
          <w:marRight w:val="0"/>
          <w:marTop w:val="0"/>
          <w:marBottom w:val="0"/>
          <w:divBdr>
            <w:top w:val="none" w:sz="0" w:space="0" w:color="auto"/>
            <w:left w:val="none" w:sz="0" w:space="0" w:color="auto"/>
            <w:bottom w:val="none" w:sz="0" w:space="0" w:color="auto"/>
            <w:right w:val="none" w:sz="0" w:space="0" w:color="auto"/>
          </w:divBdr>
        </w:div>
        <w:div w:id="1423379745">
          <w:marLeft w:val="0"/>
          <w:marRight w:val="0"/>
          <w:marTop w:val="0"/>
          <w:marBottom w:val="0"/>
          <w:divBdr>
            <w:top w:val="none" w:sz="0" w:space="0" w:color="auto"/>
            <w:left w:val="none" w:sz="0" w:space="0" w:color="auto"/>
            <w:bottom w:val="none" w:sz="0" w:space="0" w:color="auto"/>
            <w:right w:val="none" w:sz="0" w:space="0" w:color="auto"/>
          </w:divBdr>
        </w:div>
        <w:div w:id="916129222">
          <w:marLeft w:val="0"/>
          <w:marRight w:val="0"/>
          <w:marTop w:val="0"/>
          <w:marBottom w:val="0"/>
          <w:divBdr>
            <w:top w:val="none" w:sz="0" w:space="0" w:color="auto"/>
            <w:left w:val="none" w:sz="0" w:space="0" w:color="auto"/>
            <w:bottom w:val="none" w:sz="0" w:space="0" w:color="auto"/>
            <w:right w:val="none" w:sz="0" w:space="0" w:color="auto"/>
          </w:divBdr>
        </w:div>
        <w:div w:id="1949241931">
          <w:marLeft w:val="0"/>
          <w:marRight w:val="0"/>
          <w:marTop w:val="0"/>
          <w:marBottom w:val="0"/>
          <w:divBdr>
            <w:top w:val="none" w:sz="0" w:space="0" w:color="auto"/>
            <w:left w:val="none" w:sz="0" w:space="0" w:color="auto"/>
            <w:bottom w:val="none" w:sz="0" w:space="0" w:color="auto"/>
            <w:right w:val="none" w:sz="0" w:space="0" w:color="auto"/>
          </w:divBdr>
        </w:div>
        <w:div w:id="1656839612">
          <w:marLeft w:val="0"/>
          <w:marRight w:val="0"/>
          <w:marTop w:val="0"/>
          <w:marBottom w:val="0"/>
          <w:divBdr>
            <w:top w:val="none" w:sz="0" w:space="0" w:color="auto"/>
            <w:left w:val="none" w:sz="0" w:space="0" w:color="auto"/>
            <w:bottom w:val="none" w:sz="0" w:space="0" w:color="auto"/>
            <w:right w:val="none" w:sz="0" w:space="0" w:color="auto"/>
          </w:divBdr>
        </w:div>
        <w:div w:id="400566435">
          <w:marLeft w:val="0"/>
          <w:marRight w:val="0"/>
          <w:marTop w:val="0"/>
          <w:marBottom w:val="0"/>
          <w:divBdr>
            <w:top w:val="none" w:sz="0" w:space="0" w:color="auto"/>
            <w:left w:val="none" w:sz="0" w:space="0" w:color="auto"/>
            <w:bottom w:val="none" w:sz="0" w:space="0" w:color="auto"/>
            <w:right w:val="none" w:sz="0" w:space="0" w:color="auto"/>
          </w:divBdr>
        </w:div>
        <w:div w:id="353771366">
          <w:marLeft w:val="0"/>
          <w:marRight w:val="0"/>
          <w:marTop w:val="0"/>
          <w:marBottom w:val="0"/>
          <w:divBdr>
            <w:top w:val="none" w:sz="0" w:space="0" w:color="auto"/>
            <w:left w:val="none" w:sz="0" w:space="0" w:color="auto"/>
            <w:bottom w:val="none" w:sz="0" w:space="0" w:color="auto"/>
            <w:right w:val="none" w:sz="0" w:space="0" w:color="auto"/>
          </w:divBdr>
        </w:div>
        <w:div w:id="291786122">
          <w:marLeft w:val="0"/>
          <w:marRight w:val="0"/>
          <w:marTop w:val="0"/>
          <w:marBottom w:val="0"/>
          <w:divBdr>
            <w:top w:val="none" w:sz="0" w:space="0" w:color="auto"/>
            <w:left w:val="none" w:sz="0" w:space="0" w:color="auto"/>
            <w:bottom w:val="none" w:sz="0" w:space="0" w:color="auto"/>
            <w:right w:val="none" w:sz="0" w:space="0" w:color="auto"/>
          </w:divBdr>
        </w:div>
        <w:div w:id="1437677593">
          <w:marLeft w:val="0"/>
          <w:marRight w:val="0"/>
          <w:marTop w:val="0"/>
          <w:marBottom w:val="0"/>
          <w:divBdr>
            <w:top w:val="none" w:sz="0" w:space="0" w:color="auto"/>
            <w:left w:val="none" w:sz="0" w:space="0" w:color="auto"/>
            <w:bottom w:val="none" w:sz="0" w:space="0" w:color="auto"/>
            <w:right w:val="none" w:sz="0" w:space="0" w:color="auto"/>
          </w:divBdr>
        </w:div>
        <w:div w:id="727920522">
          <w:marLeft w:val="0"/>
          <w:marRight w:val="0"/>
          <w:marTop w:val="0"/>
          <w:marBottom w:val="0"/>
          <w:divBdr>
            <w:top w:val="none" w:sz="0" w:space="0" w:color="auto"/>
            <w:left w:val="none" w:sz="0" w:space="0" w:color="auto"/>
            <w:bottom w:val="none" w:sz="0" w:space="0" w:color="auto"/>
            <w:right w:val="none" w:sz="0" w:space="0" w:color="auto"/>
          </w:divBdr>
        </w:div>
        <w:div w:id="1539126609">
          <w:marLeft w:val="0"/>
          <w:marRight w:val="0"/>
          <w:marTop w:val="0"/>
          <w:marBottom w:val="0"/>
          <w:divBdr>
            <w:top w:val="none" w:sz="0" w:space="0" w:color="auto"/>
            <w:left w:val="none" w:sz="0" w:space="0" w:color="auto"/>
            <w:bottom w:val="none" w:sz="0" w:space="0" w:color="auto"/>
            <w:right w:val="none" w:sz="0" w:space="0" w:color="auto"/>
          </w:divBdr>
        </w:div>
        <w:div w:id="1868134102">
          <w:marLeft w:val="0"/>
          <w:marRight w:val="0"/>
          <w:marTop w:val="0"/>
          <w:marBottom w:val="0"/>
          <w:divBdr>
            <w:top w:val="none" w:sz="0" w:space="0" w:color="auto"/>
            <w:left w:val="none" w:sz="0" w:space="0" w:color="auto"/>
            <w:bottom w:val="none" w:sz="0" w:space="0" w:color="auto"/>
            <w:right w:val="none" w:sz="0" w:space="0" w:color="auto"/>
          </w:divBdr>
        </w:div>
        <w:div w:id="488405760">
          <w:marLeft w:val="0"/>
          <w:marRight w:val="0"/>
          <w:marTop w:val="0"/>
          <w:marBottom w:val="0"/>
          <w:divBdr>
            <w:top w:val="none" w:sz="0" w:space="0" w:color="auto"/>
            <w:left w:val="none" w:sz="0" w:space="0" w:color="auto"/>
            <w:bottom w:val="none" w:sz="0" w:space="0" w:color="auto"/>
            <w:right w:val="none" w:sz="0" w:space="0" w:color="auto"/>
          </w:divBdr>
        </w:div>
        <w:div w:id="1735546549">
          <w:marLeft w:val="0"/>
          <w:marRight w:val="0"/>
          <w:marTop w:val="0"/>
          <w:marBottom w:val="0"/>
          <w:divBdr>
            <w:top w:val="none" w:sz="0" w:space="0" w:color="auto"/>
            <w:left w:val="none" w:sz="0" w:space="0" w:color="auto"/>
            <w:bottom w:val="none" w:sz="0" w:space="0" w:color="auto"/>
            <w:right w:val="none" w:sz="0" w:space="0" w:color="auto"/>
          </w:divBdr>
        </w:div>
        <w:div w:id="1999917185">
          <w:marLeft w:val="0"/>
          <w:marRight w:val="0"/>
          <w:marTop w:val="0"/>
          <w:marBottom w:val="0"/>
          <w:divBdr>
            <w:top w:val="none" w:sz="0" w:space="0" w:color="auto"/>
            <w:left w:val="none" w:sz="0" w:space="0" w:color="auto"/>
            <w:bottom w:val="none" w:sz="0" w:space="0" w:color="auto"/>
            <w:right w:val="none" w:sz="0" w:space="0" w:color="auto"/>
          </w:divBdr>
        </w:div>
        <w:div w:id="1989044607">
          <w:marLeft w:val="0"/>
          <w:marRight w:val="0"/>
          <w:marTop w:val="0"/>
          <w:marBottom w:val="0"/>
          <w:divBdr>
            <w:top w:val="none" w:sz="0" w:space="0" w:color="auto"/>
            <w:left w:val="none" w:sz="0" w:space="0" w:color="auto"/>
            <w:bottom w:val="none" w:sz="0" w:space="0" w:color="auto"/>
            <w:right w:val="none" w:sz="0" w:space="0" w:color="auto"/>
          </w:divBdr>
        </w:div>
        <w:div w:id="1538817543">
          <w:marLeft w:val="0"/>
          <w:marRight w:val="0"/>
          <w:marTop w:val="0"/>
          <w:marBottom w:val="0"/>
          <w:divBdr>
            <w:top w:val="none" w:sz="0" w:space="0" w:color="auto"/>
            <w:left w:val="none" w:sz="0" w:space="0" w:color="auto"/>
            <w:bottom w:val="none" w:sz="0" w:space="0" w:color="auto"/>
            <w:right w:val="none" w:sz="0" w:space="0" w:color="auto"/>
          </w:divBdr>
        </w:div>
        <w:div w:id="145440987">
          <w:marLeft w:val="0"/>
          <w:marRight w:val="0"/>
          <w:marTop w:val="0"/>
          <w:marBottom w:val="0"/>
          <w:divBdr>
            <w:top w:val="none" w:sz="0" w:space="0" w:color="auto"/>
            <w:left w:val="none" w:sz="0" w:space="0" w:color="auto"/>
            <w:bottom w:val="none" w:sz="0" w:space="0" w:color="auto"/>
            <w:right w:val="none" w:sz="0" w:space="0" w:color="auto"/>
          </w:divBdr>
        </w:div>
        <w:div w:id="847597687">
          <w:marLeft w:val="0"/>
          <w:marRight w:val="0"/>
          <w:marTop w:val="0"/>
          <w:marBottom w:val="0"/>
          <w:divBdr>
            <w:top w:val="none" w:sz="0" w:space="0" w:color="auto"/>
            <w:left w:val="none" w:sz="0" w:space="0" w:color="auto"/>
            <w:bottom w:val="none" w:sz="0" w:space="0" w:color="auto"/>
            <w:right w:val="none" w:sz="0" w:space="0" w:color="auto"/>
          </w:divBdr>
        </w:div>
        <w:div w:id="1989893606">
          <w:marLeft w:val="0"/>
          <w:marRight w:val="0"/>
          <w:marTop w:val="0"/>
          <w:marBottom w:val="0"/>
          <w:divBdr>
            <w:top w:val="none" w:sz="0" w:space="0" w:color="auto"/>
            <w:left w:val="none" w:sz="0" w:space="0" w:color="auto"/>
            <w:bottom w:val="none" w:sz="0" w:space="0" w:color="auto"/>
            <w:right w:val="none" w:sz="0" w:space="0" w:color="auto"/>
          </w:divBdr>
        </w:div>
        <w:div w:id="1932198462">
          <w:marLeft w:val="0"/>
          <w:marRight w:val="0"/>
          <w:marTop w:val="0"/>
          <w:marBottom w:val="0"/>
          <w:divBdr>
            <w:top w:val="none" w:sz="0" w:space="0" w:color="auto"/>
            <w:left w:val="none" w:sz="0" w:space="0" w:color="auto"/>
            <w:bottom w:val="none" w:sz="0" w:space="0" w:color="auto"/>
            <w:right w:val="none" w:sz="0" w:space="0" w:color="auto"/>
          </w:divBdr>
        </w:div>
      </w:divsChild>
    </w:div>
    <w:div w:id="633802420">
      <w:bodyDiv w:val="1"/>
      <w:marLeft w:val="0"/>
      <w:marRight w:val="0"/>
      <w:marTop w:val="0"/>
      <w:marBottom w:val="0"/>
      <w:divBdr>
        <w:top w:val="none" w:sz="0" w:space="0" w:color="auto"/>
        <w:left w:val="none" w:sz="0" w:space="0" w:color="auto"/>
        <w:bottom w:val="none" w:sz="0" w:space="0" w:color="auto"/>
        <w:right w:val="none" w:sz="0" w:space="0" w:color="auto"/>
      </w:divBdr>
      <w:divsChild>
        <w:div w:id="1853643987">
          <w:marLeft w:val="0"/>
          <w:marRight w:val="0"/>
          <w:marTop w:val="0"/>
          <w:marBottom w:val="0"/>
          <w:divBdr>
            <w:top w:val="none" w:sz="0" w:space="0" w:color="auto"/>
            <w:left w:val="none" w:sz="0" w:space="0" w:color="auto"/>
            <w:bottom w:val="none" w:sz="0" w:space="0" w:color="auto"/>
            <w:right w:val="none" w:sz="0" w:space="0" w:color="auto"/>
          </w:divBdr>
          <w:divsChild>
            <w:div w:id="473529746">
              <w:marLeft w:val="0"/>
              <w:marRight w:val="0"/>
              <w:marTop w:val="0"/>
              <w:marBottom w:val="0"/>
              <w:divBdr>
                <w:top w:val="none" w:sz="0" w:space="0" w:color="auto"/>
                <w:left w:val="none" w:sz="0" w:space="0" w:color="auto"/>
                <w:bottom w:val="none" w:sz="0" w:space="0" w:color="auto"/>
                <w:right w:val="none" w:sz="0" w:space="0" w:color="auto"/>
              </w:divBdr>
              <w:divsChild>
                <w:div w:id="1230462879">
                  <w:marLeft w:val="0"/>
                  <w:marRight w:val="0"/>
                  <w:marTop w:val="0"/>
                  <w:marBottom w:val="0"/>
                  <w:divBdr>
                    <w:top w:val="none" w:sz="0" w:space="0" w:color="auto"/>
                    <w:left w:val="none" w:sz="0" w:space="0" w:color="auto"/>
                    <w:bottom w:val="none" w:sz="0" w:space="0" w:color="auto"/>
                    <w:right w:val="none" w:sz="0" w:space="0" w:color="auto"/>
                  </w:divBdr>
                </w:div>
                <w:div w:id="1941597641">
                  <w:marLeft w:val="0"/>
                  <w:marRight w:val="0"/>
                  <w:marTop w:val="0"/>
                  <w:marBottom w:val="0"/>
                  <w:divBdr>
                    <w:top w:val="none" w:sz="0" w:space="0" w:color="auto"/>
                    <w:left w:val="none" w:sz="0" w:space="0" w:color="auto"/>
                    <w:bottom w:val="none" w:sz="0" w:space="0" w:color="auto"/>
                    <w:right w:val="none" w:sz="0" w:space="0" w:color="auto"/>
                  </w:divBdr>
                </w:div>
                <w:div w:id="1884750446">
                  <w:marLeft w:val="0"/>
                  <w:marRight w:val="0"/>
                  <w:marTop w:val="0"/>
                  <w:marBottom w:val="0"/>
                  <w:divBdr>
                    <w:top w:val="none" w:sz="0" w:space="0" w:color="auto"/>
                    <w:left w:val="none" w:sz="0" w:space="0" w:color="auto"/>
                    <w:bottom w:val="none" w:sz="0" w:space="0" w:color="auto"/>
                    <w:right w:val="none" w:sz="0" w:space="0" w:color="auto"/>
                  </w:divBdr>
                </w:div>
                <w:div w:id="825588013">
                  <w:marLeft w:val="0"/>
                  <w:marRight w:val="0"/>
                  <w:marTop w:val="0"/>
                  <w:marBottom w:val="0"/>
                  <w:divBdr>
                    <w:top w:val="none" w:sz="0" w:space="0" w:color="auto"/>
                    <w:left w:val="none" w:sz="0" w:space="0" w:color="auto"/>
                    <w:bottom w:val="none" w:sz="0" w:space="0" w:color="auto"/>
                    <w:right w:val="none" w:sz="0" w:space="0" w:color="auto"/>
                  </w:divBdr>
                </w:div>
                <w:div w:id="1786846898">
                  <w:marLeft w:val="0"/>
                  <w:marRight w:val="0"/>
                  <w:marTop w:val="0"/>
                  <w:marBottom w:val="0"/>
                  <w:divBdr>
                    <w:top w:val="none" w:sz="0" w:space="0" w:color="auto"/>
                    <w:left w:val="none" w:sz="0" w:space="0" w:color="auto"/>
                    <w:bottom w:val="none" w:sz="0" w:space="0" w:color="auto"/>
                    <w:right w:val="none" w:sz="0" w:space="0" w:color="auto"/>
                  </w:divBdr>
                </w:div>
                <w:div w:id="726299623">
                  <w:marLeft w:val="0"/>
                  <w:marRight w:val="0"/>
                  <w:marTop w:val="0"/>
                  <w:marBottom w:val="0"/>
                  <w:divBdr>
                    <w:top w:val="none" w:sz="0" w:space="0" w:color="auto"/>
                    <w:left w:val="none" w:sz="0" w:space="0" w:color="auto"/>
                    <w:bottom w:val="none" w:sz="0" w:space="0" w:color="auto"/>
                    <w:right w:val="none" w:sz="0" w:space="0" w:color="auto"/>
                  </w:divBdr>
                </w:div>
                <w:div w:id="326205325">
                  <w:marLeft w:val="0"/>
                  <w:marRight w:val="0"/>
                  <w:marTop w:val="0"/>
                  <w:marBottom w:val="0"/>
                  <w:divBdr>
                    <w:top w:val="none" w:sz="0" w:space="0" w:color="auto"/>
                    <w:left w:val="none" w:sz="0" w:space="0" w:color="auto"/>
                    <w:bottom w:val="none" w:sz="0" w:space="0" w:color="auto"/>
                    <w:right w:val="none" w:sz="0" w:space="0" w:color="auto"/>
                  </w:divBdr>
                </w:div>
                <w:div w:id="1759981537">
                  <w:marLeft w:val="0"/>
                  <w:marRight w:val="0"/>
                  <w:marTop w:val="0"/>
                  <w:marBottom w:val="0"/>
                  <w:divBdr>
                    <w:top w:val="none" w:sz="0" w:space="0" w:color="auto"/>
                    <w:left w:val="none" w:sz="0" w:space="0" w:color="auto"/>
                    <w:bottom w:val="none" w:sz="0" w:space="0" w:color="auto"/>
                    <w:right w:val="none" w:sz="0" w:space="0" w:color="auto"/>
                  </w:divBdr>
                </w:div>
                <w:div w:id="1739548645">
                  <w:marLeft w:val="0"/>
                  <w:marRight w:val="0"/>
                  <w:marTop w:val="0"/>
                  <w:marBottom w:val="0"/>
                  <w:divBdr>
                    <w:top w:val="none" w:sz="0" w:space="0" w:color="auto"/>
                    <w:left w:val="none" w:sz="0" w:space="0" w:color="auto"/>
                    <w:bottom w:val="none" w:sz="0" w:space="0" w:color="auto"/>
                    <w:right w:val="none" w:sz="0" w:space="0" w:color="auto"/>
                  </w:divBdr>
                </w:div>
                <w:div w:id="1668483184">
                  <w:marLeft w:val="0"/>
                  <w:marRight w:val="0"/>
                  <w:marTop w:val="0"/>
                  <w:marBottom w:val="0"/>
                  <w:divBdr>
                    <w:top w:val="none" w:sz="0" w:space="0" w:color="auto"/>
                    <w:left w:val="none" w:sz="0" w:space="0" w:color="auto"/>
                    <w:bottom w:val="none" w:sz="0" w:space="0" w:color="auto"/>
                    <w:right w:val="none" w:sz="0" w:space="0" w:color="auto"/>
                  </w:divBdr>
                </w:div>
                <w:div w:id="1023286139">
                  <w:marLeft w:val="0"/>
                  <w:marRight w:val="0"/>
                  <w:marTop w:val="0"/>
                  <w:marBottom w:val="0"/>
                  <w:divBdr>
                    <w:top w:val="none" w:sz="0" w:space="0" w:color="auto"/>
                    <w:left w:val="none" w:sz="0" w:space="0" w:color="auto"/>
                    <w:bottom w:val="none" w:sz="0" w:space="0" w:color="auto"/>
                    <w:right w:val="none" w:sz="0" w:space="0" w:color="auto"/>
                  </w:divBdr>
                </w:div>
                <w:div w:id="1323586854">
                  <w:marLeft w:val="0"/>
                  <w:marRight w:val="0"/>
                  <w:marTop w:val="0"/>
                  <w:marBottom w:val="0"/>
                  <w:divBdr>
                    <w:top w:val="none" w:sz="0" w:space="0" w:color="auto"/>
                    <w:left w:val="none" w:sz="0" w:space="0" w:color="auto"/>
                    <w:bottom w:val="none" w:sz="0" w:space="0" w:color="auto"/>
                    <w:right w:val="none" w:sz="0" w:space="0" w:color="auto"/>
                  </w:divBdr>
                </w:div>
                <w:div w:id="1039207095">
                  <w:marLeft w:val="0"/>
                  <w:marRight w:val="0"/>
                  <w:marTop w:val="0"/>
                  <w:marBottom w:val="0"/>
                  <w:divBdr>
                    <w:top w:val="none" w:sz="0" w:space="0" w:color="auto"/>
                    <w:left w:val="none" w:sz="0" w:space="0" w:color="auto"/>
                    <w:bottom w:val="none" w:sz="0" w:space="0" w:color="auto"/>
                    <w:right w:val="none" w:sz="0" w:space="0" w:color="auto"/>
                  </w:divBdr>
                </w:div>
                <w:div w:id="529072417">
                  <w:marLeft w:val="0"/>
                  <w:marRight w:val="0"/>
                  <w:marTop w:val="0"/>
                  <w:marBottom w:val="0"/>
                  <w:divBdr>
                    <w:top w:val="none" w:sz="0" w:space="0" w:color="auto"/>
                    <w:left w:val="none" w:sz="0" w:space="0" w:color="auto"/>
                    <w:bottom w:val="none" w:sz="0" w:space="0" w:color="auto"/>
                    <w:right w:val="none" w:sz="0" w:space="0" w:color="auto"/>
                  </w:divBdr>
                </w:div>
                <w:div w:id="1509520973">
                  <w:marLeft w:val="0"/>
                  <w:marRight w:val="0"/>
                  <w:marTop w:val="0"/>
                  <w:marBottom w:val="0"/>
                  <w:divBdr>
                    <w:top w:val="none" w:sz="0" w:space="0" w:color="auto"/>
                    <w:left w:val="none" w:sz="0" w:space="0" w:color="auto"/>
                    <w:bottom w:val="none" w:sz="0" w:space="0" w:color="auto"/>
                    <w:right w:val="none" w:sz="0" w:space="0" w:color="auto"/>
                  </w:divBdr>
                </w:div>
                <w:div w:id="267201258">
                  <w:marLeft w:val="0"/>
                  <w:marRight w:val="0"/>
                  <w:marTop w:val="0"/>
                  <w:marBottom w:val="0"/>
                  <w:divBdr>
                    <w:top w:val="none" w:sz="0" w:space="0" w:color="auto"/>
                    <w:left w:val="none" w:sz="0" w:space="0" w:color="auto"/>
                    <w:bottom w:val="none" w:sz="0" w:space="0" w:color="auto"/>
                    <w:right w:val="none" w:sz="0" w:space="0" w:color="auto"/>
                  </w:divBdr>
                </w:div>
                <w:div w:id="2030717815">
                  <w:marLeft w:val="0"/>
                  <w:marRight w:val="0"/>
                  <w:marTop w:val="0"/>
                  <w:marBottom w:val="0"/>
                  <w:divBdr>
                    <w:top w:val="none" w:sz="0" w:space="0" w:color="auto"/>
                    <w:left w:val="none" w:sz="0" w:space="0" w:color="auto"/>
                    <w:bottom w:val="none" w:sz="0" w:space="0" w:color="auto"/>
                    <w:right w:val="none" w:sz="0" w:space="0" w:color="auto"/>
                  </w:divBdr>
                </w:div>
                <w:div w:id="809594011">
                  <w:marLeft w:val="0"/>
                  <w:marRight w:val="0"/>
                  <w:marTop w:val="0"/>
                  <w:marBottom w:val="0"/>
                  <w:divBdr>
                    <w:top w:val="none" w:sz="0" w:space="0" w:color="auto"/>
                    <w:left w:val="none" w:sz="0" w:space="0" w:color="auto"/>
                    <w:bottom w:val="none" w:sz="0" w:space="0" w:color="auto"/>
                    <w:right w:val="none" w:sz="0" w:space="0" w:color="auto"/>
                  </w:divBdr>
                </w:div>
                <w:div w:id="756514227">
                  <w:marLeft w:val="0"/>
                  <w:marRight w:val="0"/>
                  <w:marTop w:val="0"/>
                  <w:marBottom w:val="0"/>
                  <w:divBdr>
                    <w:top w:val="none" w:sz="0" w:space="0" w:color="auto"/>
                    <w:left w:val="none" w:sz="0" w:space="0" w:color="auto"/>
                    <w:bottom w:val="none" w:sz="0" w:space="0" w:color="auto"/>
                    <w:right w:val="none" w:sz="0" w:space="0" w:color="auto"/>
                  </w:divBdr>
                </w:div>
                <w:div w:id="2087919387">
                  <w:marLeft w:val="0"/>
                  <w:marRight w:val="0"/>
                  <w:marTop w:val="0"/>
                  <w:marBottom w:val="0"/>
                  <w:divBdr>
                    <w:top w:val="none" w:sz="0" w:space="0" w:color="auto"/>
                    <w:left w:val="none" w:sz="0" w:space="0" w:color="auto"/>
                    <w:bottom w:val="none" w:sz="0" w:space="0" w:color="auto"/>
                    <w:right w:val="none" w:sz="0" w:space="0" w:color="auto"/>
                  </w:divBdr>
                </w:div>
                <w:div w:id="1569262543">
                  <w:marLeft w:val="0"/>
                  <w:marRight w:val="0"/>
                  <w:marTop w:val="0"/>
                  <w:marBottom w:val="0"/>
                  <w:divBdr>
                    <w:top w:val="none" w:sz="0" w:space="0" w:color="auto"/>
                    <w:left w:val="none" w:sz="0" w:space="0" w:color="auto"/>
                    <w:bottom w:val="none" w:sz="0" w:space="0" w:color="auto"/>
                    <w:right w:val="none" w:sz="0" w:space="0" w:color="auto"/>
                  </w:divBdr>
                </w:div>
                <w:div w:id="324090997">
                  <w:marLeft w:val="0"/>
                  <w:marRight w:val="0"/>
                  <w:marTop w:val="0"/>
                  <w:marBottom w:val="0"/>
                  <w:divBdr>
                    <w:top w:val="none" w:sz="0" w:space="0" w:color="auto"/>
                    <w:left w:val="none" w:sz="0" w:space="0" w:color="auto"/>
                    <w:bottom w:val="none" w:sz="0" w:space="0" w:color="auto"/>
                    <w:right w:val="none" w:sz="0" w:space="0" w:color="auto"/>
                  </w:divBdr>
                </w:div>
                <w:div w:id="2028945093">
                  <w:marLeft w:val="0"/>
                  <w:marRight w:val="0"/>
                  <w:marTop w:val="0"/>
                  <w:marBottom w:val="0"/>
                  <w:divBdr>
                    <w:top w:val="none" w:sz="0" w:space="0" w:color="auto"/>
                    <w:left w:val="none" w:sz="0" w:space="0" w:color="auto"/>
                    <w:bottom w:val="none" w:sz="0" w:space="0" w:color="auto"/>
                    <w:right w:val="none" w:sz="0" w:space="0" w:color="auto"/>
                  </w:divBdr>
                </w:div>
                <w:div w:id="872041207">
                  <w:marLeft w:val="0"/>
                  <w:marRight w:val="0"/>
                  <w:marTop w:val="0"/>
                  <w:marBottom w:val="0"/>
                  <w:divBdr>
                    <w:top w:val="none" w:sz="0" w:space="0" w:color="auto"/>
                    <w:left w:val="none" w:sz="0" w:space="0" w:color="auto"/>
                    <w:bottom w:val="none" w:sz="0" w:space="0" w:color="auto"/>
                    <w:right w:val="none" w:sz="0" w:space="0" w:color="auto"/>
                  </w:divBdr>
                </w:div>
                <w:div w:id="306009159">
                  <w:marLeft w:val="0"/>
                  <w:marRight w:val="0"/>
                  <w:marTop w:val="0"/>
                  <w:marBottom w:val="0"/>
                  <w:divBdr>
                    <w:top w:val="none" w:sz="0" w:space="0" w:color="auto"/>
                    <w:left w:val="none" w:sz="0" w:space="0" w:color="auto"/>
                    <w:bottom w:val="none" w:sz="0" w:space="0" w:color="auto"/>
                    <w:right w:val="none" w:sz="0" w:space="0" w:color="auto"/>
                  </w:divBdr>
                </w:div>
                <w:div w:id="1373581100">
                  <w:marLeft w:val="0"/>
                  <w:marRight w:val="0"/>
                  <w:marTop w:val="0"/>
                  <w:marBottom w:val="0"/>
                  <w:divBdr>
                    <w:top w:val="none" w:sz="0" w:space="0" w:color="auto"/>
                    <w:left w:val="none" w:sz="0" w:space="0" w:color="auto"/>
                    <w:bottom w:val="none" w:sz="0" w:space="0" w:color="auto"/>
                    <w:right w:val="none" w:sz="0" w:space="0" w:color="auto"/>
                  </w:divBdr>
                </w:div>
                <w:div w:id="856118291">
                  <w:marLeft w:val="0"/>
                  <w:marRight w:val="0"/>
                  <w:marTop w:val="0"/>
                  <w:marBottom w:val="0"/>
                  <w:divBdr>
                    <w:top w:val="none" w:sz="0" w:space="0" w:color="auto"/>
                    <w:left w:val="none" w:sz="0" w:space="0" w:color="auto"/>
                    <w:bottom w:val="none" w:sz="0" w:space="0" w:color="auto"/>
                    <w:right w:val="none" w:sz="0" w:space="0" w:color="auto"/>
                  </w:divBdr>
                </w:div>
                <w:div w:id="1928616516">
                  <w:marLeft w:val="0"/>
                  <w:marRight w:val="0"/>
                  <w:marTop w:val="0"/>
                  <w:marBottom w:val="0"/>
                  <w:divBdr>
                    <w:top w:val="none" w:sz="0" w:space="0" w:color="auto"/>
                    <w:left w:val="none" w:sz="0" w:space="0" w:color="auto"/>
                    <w:bottom w:val="none" w:sz="0" w:space="0" w:color="auto"/>
                    <w:right w:val="none" w:sz="0" w:space="0" w:color="auto"/>
                  </w:divBdr>
                </w:div>
                <w:div w:id="1982079132">
                  <w:marLeft w:val="0"/>
                  <w:marRight w:val="0"/>
                  <w:marTop w:val="0"/>
                  <w:marBottom w:val="0"/>
                  <w:divBdr>
                    <w:top w:val="none" w:sz="0" w:space="0" w:color="auto"/>
                    <w:left w:val="none" w:sz="0" w:space="0" w:color="auto"/>
                    <w:bottom w:val="none" w:sz="0" w:space="0" w:color="auto"/>
                    <w:right w:val="none" w:sz="0" w:space="0" w:color="auto"/>
                  </w:divBdr>
                </w:div>
                <w:div w:id="520899573">
                  <w:marLeft w:val="0"/>
                  <w:marRight w:val="0"/>
                  <w:marTop w:val="0"/>
                  <w:marBottom w:val="0"/>
                  <w:divBdr>
                    <w:top w:val="none" w:sz="0" w:space="0" w:color="auto"/>
                    <w:left w:val="none" w:sz="0" w:space="0" w:color="auto"/>
                    <w:bottom w:val="none" w:sz="0" w:space="0" w:color="auto"/>
                    <w:right w:val="none" w:sz="0" w:space="0" w:color="auto"/>
                  </w:divBdr>
                </w:div>
                <w:div w:id="467285999">
                  <w:marLeft w:val="0"/>
                  <w:marRight w:val="0"/>
                  <w:marTop w:val="0"/>
                  <w:marBottom w:val="0"/>
                  <w:divBdr>
                    <w:top w:val="none" w:sz="0" w:space="0" w:color="auto"/>
                    <w:left w:val="none" w:sz="0" w:space="0" w:color="auto"/>
                    <w:bottom w:val="none" w:sz="0" w:space="0" w:color="auto"/>
                    <w:right w:val="none" w:sz="0" w:space="0" w:color="auto"/>
                  </w:divBdr>
                </w:div>
                <w:div w:id="1823227807">
                  <w:marLeft w:val="0"/>
                  <w:marRight w:val="0"/>
                  <w:marTop w:val="0"/>
                  <w:marBottom w:val="0"/>
                  <w:divBdr>
                    <w:top w:val="none" w:sz="0" w:space="0" w:color="auto"/>
                    <w:left w:val="none" w:sz="0" w:space="0" w:color="auto"/>
                    <w:bottom w:val="none" w:sz="0" w:space="0" w:color="auto"/>
                    <w:right w:val="none" w:sz="0" w:space="0" w:color="auto"/>
                  </w:divBdr>
                </w:div>
                <w:div w:id="1502699182">
                  <w:marLeft w:val="0"/>
                  <w:marRight w:val="0"/>
                  <w:marTop w:val="0"/>
                  <w:marBottom w:val="0"/>
                  <w:divBdr>
                    <w:top w:val="none" w:sz="0" w:space="0" w:color="auto"/>
                    <w:left w:val="none" w:sz="0" w:space="0" w:color="auto"/>
                    <w:bottom w:val="none" w:sz="0" w:space="0" w:color="auto"/>
                    <w:right w:val="none" w:sz="0" w:space="0" w:color="auto"/>
                  </w:divBdr>
                </w:div>
                <w:div w:id="1526093926">
                  <w:marLeft w:val="0"/>
                  <w:marRight w:val="0"/>
                  <w:marTop w:val="0"/>
                  <w:marBottom w:val="0"/>
                  <w:divBdr>
                    <w:top w:val="none" w:sz="0" w:space="0" w:color="auto"/>
                    <w:left w:val="none" w:sz="0" w:space="0" w:color="auto"/>
                    <w:bottom w:val="none" w:sz="0" w:space="0" w:color="auto"/>
                    <w:right w:val="none" w:sz="0" w:space="0" w:color="auto"/>
                  </w:divBdr>
                </w:div>
                <w:div w:id="1681808712">
                  <w:marLeft w:val="0"/>
                  <w:marRight w:val="0"/>
                  <w:marTop w:val="0"/>
                  <w:marBottom w:val="0"/>
                  <w:divBdr>
                    <w:top w:val="none" w:sz="0" w:space="0" w:color="auto"/>
                    <w:left w:val="none" w:sz="0" w:space="0" w:color="auto"/>
                    <w:bottom w:val="none" w:sz="0" w:space="0" w:color="auto"/>
                    <w:right w:val="none" w:sz="0" w:space="0" w:color="auto"/>
                  </w:divBdr>
                </w:div>
                <w:div w:id="941302795">
                  <w:marLeft w:val="0"/>
                  <w:marRight w:val="0"/>
                  <w:marTop w:val="0"/>
                  <w:marBottom w:val="0"/>
                  <w:divBdr>
                    <w:top w:val="none" w:sz="0" w:space="0" w:color="auto"/>
                    <w:left w:val="none" w:sz="0" w:space="0" w:color="auto"/>
                    <w:bottom w:val="none" w:sz="0" w:space="0" w:color="auto"/>
                    <w:right w:val="none" w:sz="0" w:space="0" w:color="auto"/>
                  </w:divBdr>
                </w:div>
                <w:div w:id="1116556329">
                  <w:marLeft w:val="0"/>
                  <w:marRight w:val="0"/>
                  <w:marTop w:val="0"/>
                  <w:marBottom w:val="0"/>
                  <w:divBdr>
                    <w:top w:val="none" w:sz="0" w:space="0" w:color="auto"/>
                    <w:left w:val="none" w:sz="0" w:space="0" w:color="auto"/>
                    <w:bottom w:val="none" w:sz="0" w:space="0" w:color="auto"/>
                    <w:right w:val="none" w:sz="0" w:space="0" w:color="auto"/>
                  </w:divBdr>
                </w:div>
                <w:div w:id="1681541845">
                  <w:marLeft w:val="0"/>
                  <w:marRight w:val="0"/>
                  <w:marTop w:val="0"/>
                  <w:marBottom w:val="0"/>
                  <w:divBdr>
                    <w:top w:val="none" w:sz="0" w:space="0" w:color="auto"/>
                    <w:left w:val="none" w:sz="0" w:space="0" w:color="auto"/>
                    <w:bottom w:val="none" w:sz="0" w:space="0" w:color="auto"/>
                    <w:right w:val="none" w:sz="0" w:space="0" w:color="auto"/>
                  </w:divBdr>
                </w:div>
                <w:div w:id="1965114141">
                  <w:marLeft w:val="0"/>
                  <w:marRight w:val="0"/>
                  <w:marTop w:val="0"/>
                  <w:marBottom w:val="0"/>
                  <w:divBdr>
                    <w:top w:val="none" w:sz="0" w:space="0" w:color="auto"/>
                    <w:left w:val="none" w:sz="0" w:space="0" w:color="auto"/>
                    <w:bottom w:val="none" w:sz="0" w:space="0" w:color="auto"/>
                    <w:right w:val="none" w:sz="0" w:space="0" w:color="auto"/>
                  </w:divBdr>
                </w:div>
                <w:div w:id="1582249120">
                  <w:marLeft w:val="0"/>
                  <w:marRight w:val="0"/>
                  <w:marTop w:val="0"/>
                  <w:marBottom w:val="0"/>
                  <w:divBdr>
                    <w:top w:val="none" w:sz="0" w:space="0" w:color="auto"/>
                    <w:left w:val="none" w:sz="0" w:space="0" w:color="auto"/>
                    <w:bottom w:val="none" w:sz="0" w:space="0" w:color="auto"/>
                    <w:right w:val="none" w:sz="0" w:space="0" w:color="auto"/>
                  </w:divBdr>
                </w:div>
                <w:div w:id="1880699879">
                  <w:marLeft w:val="0"/>
                  <w:marRight w:val="0"/>
                  <w:marTop w:val="0"/>
                  <w:marBottom w:val="0"/>
                  <w:divBdr>
                    <w:top w:val="none" w:sz="0" w:space="0" w:color="auto"/>
                    <w:left w:val="none" w:sz="0" w:space="0" w:color="auto"/>
                    <w:bottom w:val="none" w:sz="0" w:space="0" w:color="auto"/>
                    <w:right w:val="none" w:sz="0" w:space="0" w:color="auto"/>
                  </w:divBdr>
                </w:div>
                <w:div w:id="878080844">
                  <w:marLeft w:val="0"/>
                  <w:marRight w:val="0"/>
                  <w:marTop w:val="0"/>
                  <w:marBottom w:val="0"/>
                  <w:divBdr>
                    <w:top w:val="none" w:sz="0" w:space="0" w:color="auto"/>
                    <w:left w:val="none" w:sz="0" w:space="0" w:color="auto"/>
                    <w:bottom w:val="none" w:sz="0" w:space="0" w:color="auto"/>
                    <w:right w:val="none" w:sz="0" w:space="0" w:color="auto"/>
                  </w:divBdr>
                </w:div>
                <w:div w:id="1401557251">
                  <w:marLeft w:val="0"/>
                  <w:marRight w:val="0"/>
                  <w:marTop w:val="0"/>
                  <w:marBottom w:val="0"/>
                  <w:divBdr>
                    <w:top w:val="none" w:sz="0" w:space="0" w:color="auto"/>
                    <w:left w:val="none" w:sz="0" w:space="0" w:color="auto"/>
                    <w:bottom w:val="none" w:sz="0" w:space="0" w:color="auto"/>
                    <w:right w:val="none" w:sz="0" w:space="0" w:color="auto"/>
                  </w:divBdr>
                </w:div>
                <w:div w:id="943808453">
                  <w:marLeft w:val="0"/>
                  <w:marRight w:val="0"/>
                  <w:marTop w:val="0"/>
                  <w:marBottom w:val="0"/>
                  <w:divBdr>
                    <w:top w:val="none" w:sz="0" w:space="0" w:color="auto"/>
                    <w:left w:val="none" w:sz="0" w:space="0" w:color="auto"/>
                    <w:bottom w:val="none" w:sz="0" w:space="0" w:color="auto"/>
                    <w:right w:val="none" w:sz="0" w:space="0" w:color="auto"/>
                  </w:divBdr>
                </w:div>
                <w:div w:id="841506230">
                  <w:marLeft w:val="0"/>
                  <w:marRight w:val="0"/>
                  <w:marTop w:val="0"/>
                  <w:marBottom w:val="0"/>
                  <w:divBdr>
                    <w:top w:val="none" w:sz="0" w:space="0" w:color="auto"/>
                    <w:left w:val="none" w:sz="0" w:space="0" w:color="auto"/>
                    <w:bottom w:val="none" w:sz="0" w:space="0" w:color="auto"/>
                    <w:right w:val="none" w:sz="0" w:space="0" w:color="auto"/>
                  </w:divBdr>
                </w:div>
                <w:div w:id="969823321">
                  <w:marLeft w:val="0"/>
                  <w:marRight w:val="0"/>
                  <w:marTop w:val="0"/>
                  <w:marBottom w:val="0"/>
                  <w:divBdr>
                    <w:top w:val="none" w:sz="0" w:space="0" w:color="auto"/>
                    <w:left w:val="none" w:sz="0" w:space="0" w:color="auto"/>
                    <w:bottom w:val="none" w:sz="0" w:space="0" w:color="auto"/>
                    <w:right w:val="none" w:sz="0" w:space="0" w:color="auto"/>
                  </w:divBdr>
                </w:div>
                <w:div w:id="235819547">
                  <w:marLeft w:val="0"/>
                  <w:marRight w:val="0"/>
                  <w:marTop w:val="0"/>
                  <w:marBottom w:val="0"/>
                  <w:divBdr>
                    <w:top w:val="none" w:sz="0" w:space="0" w:color="auto"/>
                    <w:left w:val="none" w:sz="0" w:space="0" w:color="auto"/>
                    <w:bottom w:val="none" w:sz="0" w:space="0" w:color="auto"/>
                    <w:right w:val="none" w:sz="0" w:space="0" w:color="auto"/>
                  </w:divBdr>
                </w:div>
                <w:div w:id="63185853">
                  <w:marLeft w:val="0"/>
                  <w:marRight w:val="0"/>
                  <w:marTop w:val="0"/>
                  <w:marBottom w:val="0"/>
                  <w:divBdr>
                    <w:top w:val="none" w:sz="0" w:space="0" w:color="auto"/>
                    <w:left w:val="none" w:sz="0" w:space="0" w:color="auto"/>
                    <w:bottom w:val="none" w:sz="0" w:space="0" w:color="auto"/>
                    <w:right w:val="none" w:sz="0" w:space="0" w:color="auto"/>
                  </w:divBdr>
                </w:div>
                <w:div w:id="190461727">
                  <w:marLeft w:val="0"/>
                  <w:marRight w:val="0"/>
                  <w:marTop w:val="0"/>
                  <w:marBottom w:val="0"/>
                  <w:divBdr>
                    <w:top w:val="none" w:sz="0" w:space="0" w:color="auto"/>
                    <w:left w:val="none" w:sz="0" w:space="0" w:color="auto"/>
                    <w:bottom w:val="none" w:sz="0" w:space="0" w:color="auto"/>
                    <w:right w:val="none" w:sz="0" w:space="0" w:color="auto"/>
                  </w:divBdr>
                </w:div>
                <w:div w:id="636569430">
                  <w:marLeft w:val="0"/>
                  <w:marRight w:val="0"/>
                  <w:marTop w:val="0"/>
                  <w:marBottom w:val="0"/>
                  <w:divBdr>
                    <w:top w:val="none" w:sz="0" w:space="0" w:color="auto"/>
                    <w:left w:val="none" w:sz="0" w:space="0" w:color="auto"/>
                    <w:bottom w:val="none" w:sz="0" w:space="0" w:color="auto"/>
                    <w:right w:val="none" w:sz="0" w:space="0" w:color="auto"/>
                  </w:divBdr>
                </w:div>
                <w:div w:id="1274943727">
                  <w:marLeft w:val="0"/>
                  <w:marRight w:val="0"/>
                  <w:marTop w:val="0"/>
                  <w:marBottom w:val="0"/>
                  <w:divBdr>
                    <w:top w:val="none" w:sz="0" w:space="0" w:color="auto"/>
                    <w:left w:val="none" w:sz="0" w:space="0" w:color="auto"/>
                    <w:bottom w:val="none" w:sz="0" w:space="0" w:color="auto"/>
                    <w:right w:val="none" w:sz="0" w:space="0" w:color="auto"/>
                  </w:divBdr>
                </w:div>
                <w:div w:id="266041850">
                  <w:marLeft w:val="0"/>
                  <w:marRight w:val="0"/>
                  <w:marTop w:val="0"/>
                  <w:marBottom w:val="0"/>
                  <w:divBdr>
                    <w:top w:val="none" w:sz="0" w:space="0" w:color="auto"/>
                    <w:left w:val="none" w:sz="0" w:space="0" w:color="auto"/>
                    <w:bottom w:val="none" w:sz="0" w:space="0" w:color="auto"/>
                    <w:right w:val="none" w:sz="0" w:space="0" w:color="auto"/>
                  </w:divBdr>
                </w:div>
                <w:div w:id="454758917">
                  <w:marLeft w:val="0"/>
                  <w:marRight w:val="0"/>
                  <w:marTop w:val="0"/>
                  <w:marBottom w:val="0"/>
                  <w:divBdr>
                    <w:top w:val="none" w:sz="0" w:space="0" w:color="auto"/>
                    <w:left w:val="none" w:sz="0" w:space="0" w:color="auto"/>
                    <w:bottom w:val="none" w:sz="0" w:space="0" w:color="auto"/>
                    <w:right w:val="none" w:sz="0" w:space="0" w:color="auto"/>
                  </w:divBdr>
                </w:div>
                <w:div w:id="1573659998">
                  <w:marLeft w:val="0"/>
                  <w:marRight w:val="0"/>
                  <w:marTop w:val="0"/>
                  <w:marBottom w:val="0"/>
                  <w:divBdr>
                    <w:top w:val="none" w:sz="0" w:space="0" w:color="auto"/>
                    <w:left w:val="none" w:sz="0" w:space="0" w:color="auto"/>
                    <w:bottom w:val="none" w:sz="0" w:space="0" w:color="auto"/>
                    <w:right w:val="none" w:sz="0" w:space="0" w:color="auto"/>
                  </w:divBdr>
                </w:div>
                <w:div w:id="680275500">
                  <w:marLeft w:val="0"/>
                  <w:marRight w:val="0"/>
                  <w:marTop w:val="0"/>
                  <w:marBottom w:val="0"/>
                  <w:divBdr>
                    <w:top w:val="none" w:sz="0" w:space="0" w:color="auto"/>
                    <w:left w:val="none" w:sz="0" w:space="0" w:color="auto"/>
                    <w:bottom w:val="none" w:sz="0" w:space="0" w:color="auto"/>
                    <w:right w:val="none" w:sz="0" w:space="0" w:color="auto"/>
                  </w:divBdr>
                </w:div>
                <w:div w:id="1449281359">
                  <w:marLeft w:val="0"/>
                  <w:marRight w:val="0"/>
                  <w:marTop w:val="0"/>
                  <w:marBottom w:val="0"/>
                  <w:divBdr>
                    <w:top w:val="none" w:sz="0" w:space="0" w:color="auto"/>
                    <w:left w:val="none" w:sz="0" w:space="0" w:color="auto"/>
                    <w:bottom w:val="none" w:sz="0" w:space="0" w:color="auto"/>
                    <w:right w:val="none" w:sz="0" w:space="0" w:color="auto"/>
                  </w:divBdr>
                </w:div>
                <w:div w:id="1370911436">
                  <w:marLeft w:val="0"/>
                  <w:marRight w:val="0"/>
                  <w:marTop w:val="0"/>
                  <w:marBottom w:val="0"/>
                  <w:divBdr>
                    <w:top w:val="none" w:sz="0" w:space="0" w:color="auto"/>
                    <w:left w:val="none" w:sz="0" w:space="0" w:color="auto"/>
                    <w:bottom w:val="none" w:sz="0" w:space="0" w:color="auto"/>
                    <w:right w:val="none" w:sz="0" w:space="0" w:color="auto"/>
                  </w:divBdr>
                </w:div>
                <w:div w:id="484471600">
                  <w:marLeft w:val="0"/>
                  <w:marRight w:val="0"/>
                  <w:marTop w:val="0"/>
                  <w:marBottom w:val="0"/>
                  <w:divBdr>
                    <w:top w:val="none" w:sz="0" w:space="0" w:color="auto"/>
                    <w:left w:val="none" w:sz="0" w:space="0" w:color="auto"/>
                    <w:bottom w:val="none" w:sz="0" w:space="0" w:color="auto"/>
                    <w:right w:val="none" w:sz="0" w:space="0" w:color="auto"/>
                  </w:divBdr>
                </w:div>
                <w:div w:id="264729339">
                  <w:marLeft w:val="0"/>
                  <w:marRight w:val="0"/>
                  <w:marTop w:val="0"/>
                  <w:marBottom w:val="0"/>
                  <w:divBdr>
                    <w:top w:val="none" w:sz="0" w:space="0" w:color="auto"/>
                    <w:left w:val="none" w:sz="0" w:space="0" w:color="auto"/>
                    <w:bottom w:val="none" w:sz="0" w:space="0" w:color="auto"/>
                    <w:right w:val="none" w:sz="0" w:space="0" w:color="auto"/>
                  </w:divBdr>
                </w:div>
                <w:div w:id="957565441">
                  <w:marLeft w:val="0"/>
                  <w:marRight w:val="0"/>
                  <w:marTop w:val="0"/>
                  <w:marBottom w:val="0"/>
                  <w:divBdr>
                    <w:top w:val="none" w:sz="0" w:space="0" w:color="auto"/>
                    <w:left w:val="none" w:sz="0" w:space="0" w:color="auto"/>
                    <w:bottom w:val="none" w:sz="0" w:space="0" w:color="auto"/>
                    <w:right w:val="none" w:sz="0" w:space="0" w:color="auto"/>
                  </w:divBdr>
                </w:div>
                <w:div w:id="502013225">
                  <w:marLeft w:val="0"/>
                  <w:marRight w:val="0"/>
                  <w:marTop w:val="0"/>
                  <w:marBottom w:val="0"/>
                  <w:divBdr>
                    <w:top w:val="none" w:sz="0" w:space="0" w:color="auto"/>
                    <w:left w:val="none" w:sz="0" w:space="0" w:color="auto"/>
                    <w:bottom w:val="none" w:sz="0" w:space="0" w:color="auto"/>
                    <w:right w:val="none" w:sz="0" w:space="0" w:color="auto"/>
                  </w:divBdr>
                </w:div>
                <w:div w:id="744835077">
                  <w:marLeft w:val="0"/>
                  <w:marRight w:val="0"/>
                  <w:marTop w:val="0"/>
                  <w:marBottom w:val="0"/>
                  <w:divBdr>
                    <w:top w:val="none" w:sz="0" w:space="0" w:color="auto"/>
                    <w:left w:val="none" w:sz="0" w:space="0" w:color="auto"/>
                    <w:bottom w:val="none" w:sz="0" w:space="0" w:color="auto"/>
                    <w:right w:val="none" w:sz="0" w:space="0" w:color="auto"/>
                  </w:divBdr>
                </w:div>
                <w:div w:id="141585489">
                  <w:marLeft w:val="0"/>
                  <w:marRight w:val="0"/>
                  <w:marTop w:val="0"/>
                  <w:marBottom w:val="0"/>
                  <w:divBdr>
                    <w:top w:val="none" w:sz="0" w:space="0" w:color="auto"/>
                    <w:left w:val="none" w:sz="0" w:space="0" w:color="auto"/>
                    <w:bottom w:val="none" w:sz="0" w:space="0" w:color="auto"/>
                    <w:right w:val="none" w:sz="0" w:space="0" w:color="auto"/>
                  </w:divBdr>
                </w:div>
                <w:div w:id="230893446">
                  <w:marLeft w:val="0"/>
                  <w:marRight w:val="0"/>
                  <w:marTop w:val="0"/>
                  <w:marBottom w:val="0"/>
                  <w:divBdr>
                    <w:top w:val="none" w:sz="0" w:space="0" w:color="auto"/>
                    <w:left w:val="none" w:sz="0" w:space="0" w:color="auto"/>
                    <w:bottom w:val="none" w:sz="0" w:space="0" w:color="auto"/>
                    <w:right w:val="none" w:sz="0" w:space="0" w:color="auto"/>
                  </w:divBdr>
                </w:div>
                <w:div w:id="1233080460">
                  <w:marLeft w:val="0"/>
                  <w:marRight w:val="0"/>
                  <w:marTop w:val="0"/>
                  <w:marBottom w:val="0"/>
                  <w:divBdr>
                    <w:top w:val="none" w:sz="0" w:space="0" w:color="auto"/>
                    <w:left w:val="none" w:sz="0" w:space="0" w:color="auto"/>
                    <w:bottom w:val="none" w:sz="0" w:space="0" w:color="auto"/>
                    <w:right w:val="none" w:sz="0" w:space="0" w:color="auto"/>
                  </w:divBdr>
                </w:div>
                <w:div w:id="644626721">
                  <w:marLeft w:val="0"/>
                  <w:marRight w:val="0"/>
                  <w:marTop w:val="0"/>
                  <w:marBottom w:val="0"/>
                  <w:divBdr>
                    <w:top w:val="none" w:sz="0" w:space="0" w:color="auto"/>
                    <w:left w:val="none" w:sz="0" w:space="0" w:color="auto"/>
                    <w:bottom w:val="none" w:sz="0" w:space="0" w:color="auto"/>
                    <w:right w:val="none" w:sz="0" w:space="0" w:color="auto"/>
                  </w:divBdr>
                </w:div>
                <w:div w:id="1046679132">
                  <w:marLeft w:val="0"/>
                  <w:marRight w:val="0"/>
                  <w:marTop w:val="0"/>
                  <w:marBottom w:val="0"/>
                  <w:divBdr>
                    <w:top w:val="none" w:sz="0" w:space="0" w:color="auto"/>
                    <w:left w:val="none" w:sz="0" w:space="0" w:color="auto"/>
                    <w:bottom w:val="none" w:sz="0" w:space="0" w:color="auto"/>
                    <w:right w:val="none" w:sz="0" w:space="0" w:color="auto"/>
                  </w:divBdr>
                </w:div>
                <w:div w:id="2050303072">
                  <w:marLeft w:val="0"/>
                  <w:marRight w:val="0"/>
                  <w:marTop w:val="0"/>
                  <w:marBottom w:val="0"/>
                  <w:divBdr>
                    <w:top w:val="none" w:sz="0" w:space="0" w:color="auto"/>
                    <w:left w:val="none" w:sz="0" w:space="0" w:color="auto"/>
                    <w:bottom w:val="none" w:sz="0" w:space="0" w:color="auto"/>
                    <w:right w:val="none" w:sz="0" w:space="0" w:color="auto"/>
                  </w:divBdr>
                </w:div>
                <w:div w:id="431363870">
                  <w:marLeft w:val="0"/>
                  <w:marRight w:val="0"/>
                  <w:marTop w:val="0"/>
                  <w:marBottom w:val="0"/>
                  <w:divBdr>
                    <w:top w:val="none" w:sz="0" w:space="0" w:color="auto"/>
                    <w:left w:val="none" w:sz="0" w:space="0" w:color="auto"/>
                    <w:bottom w:val="none" w:sz="0" w:space="0" w:color="auto"/>
                    <w:right w:val="none" w:sz="0" w:space="0" w:color="auto"/>
                  </w:divBdr>
                </w:div>
                <w:div w:id="1461261368">
                  <w:marLeft w:val="0"/>
                  <w:marRight w:val="0"/>
                  <w:marTop w:val="0"/>
                  <w:marBottom w:val="0"/>
                  <w:divBdr>
                    <w:top w:val="none" w:sz="0" w:space="0" w:color="auto"/>
                    <w:left w:val="none" w:sz="0" w:space="0" w:color="auto"/>
                    <w:bottom w:val="none" w:sz="0" w:space="0" w:color="auto"/>
                    <w:right w:val="none" w:sz="0" w:space="0" w:color="auto"/>
                  </w:divBdr>
                </w:div>
                <w:div w:id="1143817790">
                  <w:marLeft w:val="0"/>
                  <w:marRight w:val="0"/>
                  <w:marTop w:val="0"/>
                  <w:marBottom w:val="0"/>
                  <w:divBdr>
                    <w:top w:val="none" w:sz="0" w:space="0" w:color="auto"/>
                    <w:left w:val="none" w:sz="0" w:space="0" w:color="auto"/>
                    <w:bottom w:val="none" w:sz="0" w:space="0" w:color="auto"/>
                    <w:right w:val="none" w:sz="0" w:space="0" w:color="auto"/>
                  </w:divBdr>
                </w:div>
                <w:div w:id="1631400811">
                  <w:marLeft w:val="0"/>
                  <w:marRight w:val="0"/>
                  <w:marTop w:val="0"/>
                  <w:marBottom w:val="0"/>
                  <w:divBdr>
                    <w:top w:val="none" w:sz="0" w:space="0" w:color="auto"/>
                    <w:left w:val="none" w:sz="0" w:space="0" w:color="auto"/>
                    <w:bottom w:val="none" w:sz="0" w:space="0" w:color="auto"/>
                    <w:right w:val="none" w:sz="0" w:space="0" w:color="auto"/>
                  </w:divBdr>
                </w:div>
                <w:div w:id="621889674">
                  <w:marLeft w:val="0"/>
                  <w:marRight w:val="0"/>
                  <w:marTop w:val="0"/>
                  <w:marBottom w:val="0"/>
                  <w:divBdr>
                    <w:top w:val="none" w:sz="0" w:space="0" w:color="auto"/>
                    <w:left w:val="none" w:sz="0" w:space="0" w:color="auto"/>
                    <w:bottom w:val="none" w:sz="0" w:space="0" w:color="auto"/>
                    <w:right w:val="none" w:sz="0" w:space="0" w:color="auto"/>
                  </w:divBdr>
                </w:div>
                <w:div w:id="1709798760">
                  <w:marLeft w:val="0"/>
                  <w:marRight w:val="0"/>
                  <w:marTop w:val="0"/>
                  <w:marBottom w:val="0"/>
                  <w:divBdr>
                    <w:top w:val="none" w:sz="0" w:space="0" w:color="auto"/>
                    <w:left w:val="none" w:sz="0" w:space="0" w:color="auto"/>
                    <w:bottom w:val="none" w:sz="0" w:space="0" w:color="auto"/>
                    <w:right w:val="none" w:sz="0" w:space="0" w:color="auto"/>
                  </w:divBdr>
                </w:div>
                <w:div w:id="1327594277">
                  <w:marLeft w:val="0"/>
                  <w:marRight w:val="0"/>
                  <w:marTop w:val="0"/>
                  <w:marBottom w:val="0"/>
                  <w:divBdr>
                    <w:top w:val="none" w:sz="0" w:space="0" w:color="auto"/>
                    <w:left w:val="none" w:sz="0" w:space="0" w:color="auto"/>
                    <w:bottom w:val="none" w:sz="0" w:space="0" w:color="auto"/>
                    <w:right w:val="none" w:sz="0" w:space="0" w:color="auto"/>
                  </w:divBdr>
                </w:div>
                <w:div w:id="1748964979">
                  <w:marLeft w:val="0"/>
                  <w:marRight w:val="0"/>
                  <w:marTop w:val="0"/>
                  <w:marBottom w:val="0"/>
                  <w:divBdr>
                    <w:top w:val="none" w:sz="0" w:space="0" w:color="auto"/>
                    <w:left w:val="none" w:sz="0" w:space="0" w:color="auto"/>
                    <w:bottom w:val="none" w:sz="0" w:space="0" w:color="auto"/>
                    <w:right w:val="none" w:sz="0" w:space="0" w:color="auto"/>
                  </w:divBdr>
                </w:div>
                <w:div w:id="1257443080">
                  <w:marLeft w:val="0"/>
                  <w:marRight w:val="0"/>
                  <w:marTop w:val="0"/>
                  <w:marBottom w:val="0"/>
                  <w:divBdr>
                    <w:top w:val="none" w:sz="0" w:space="0" w:color="auto"/>
                    <w:left w:val="none" w:sz="0" w:space="0" w:color="auto"/>
                    <w:bottom w:val="none" w:sz="0" w:space="0" w:color="auto"/>
                    <w:right w:val="none" w:sz="0" w:space="0" w:color="auto"/>
                  </w:divBdr>
                </w:div>
                <w:div w:id="1085761643">
                  <w:marLeft w:val="0"/>
                  <w:marRight w:val="0"/>
                  <w:marTop w:val="0"/>
                  <w:marBottom w:val="0"/>
                  <w:divBdr>
                    <w:top w:val="none" w:sz="0" w:space="0" w:color="auto"/>
                    <w:left w:val="none" w:sz="0" w:space="0" w:color="auto"/>
                    <w:bottom w:val="none" w:sz="0" w:space="0" w:color="auto"/>
                    <w:right w:val="none" w:sz="0" w:space="0" w:color="auto"/>
                  </w:divBdr>
                </w:div>
                <w:div w:id="1823426367">
                  <w:marLeft w:val="0"/>
                  <w:marRight w:val="0"/>
                  <w:marTop w:val="0"/>
                  <w:marBottom w:val="0"/>
                  <w:divBdr>
                    <w:top w:val="none" w:sz="0" w:space="0" w:color="auto"/>
                    <w:left w:val="none" w:sz="0" w:space="0" w:color="auto"/>
                    <w:bottom w:val="none" w:sz="0" w:space="0" w:color="auto"/>
                    <w:right w:val="none" w:sz="0" w:space="0" w:color="auto"/>
                  </w:divBdr>
                </w:div>
                <w:div w:id="1594512287">
                  <w:marLeft w:val="0"/>
                  <w:marRight w:val="0"/>
                  <w:marTop w:val="0"/>
                  <w:marBottom w:val="0"/>
                  <w:divBdr>
                    <w:top w:val="none" w:sz="0" w:space="0" w:color="auto"/>
                    <w:left w:val="none" w:sz="0" w:space="0" w:color="auto"/>
                    <w:bottom w:val="none" w:sz="0" w:space="0" w:color="auto"/>
                    <w:right w:val="none" w:sz="0" w:space="0" w:color="auto"/>
                  </w:divBdr>
                </w:div>
                <w:div w:id="186987975">
                  <w:marLeft w:val="0"/>
                  <w:marRight w:val="0"/>
                  <w:marTop w:val="0"/>
                  <w:marBottom w:val="0"/>
                  <w:divBdr>
                    <w:top w:val="none" w:sz="0" w:space="0" w:color="auto"/>
                    <w:left w:val="none" w:sz="0" w:space="0" w:color="auto"/>
                    <w:bottom w:val="none" w:sz="0" w:space="0" w:color="auto"/>
                    <w:right w:val="none" w:sz="0" w:space="0" w:color="auto"/>
                  </w:divBdr>
                </w:div>
                <w:div w:id="503008442">
                  <w:marLeft w:val="0"/>
                  <w:marRight w:val="0"/>
                  <w:marTop w:val="0"/>
                  <w:marBottom w:val="0"/>
                  <w:divBdr>
                    <w:top w:val="none" w:sz="0" w:space="0" w:color="auto"/>
                    <w:left w:val="none" w:sz="0" w:space="0" w:color="auto"/>
                    <w:bottom w:val="none" w:sz="0" w:space="0" w:color="auto"/>
                    <w:right w:val="none" w:sz="0" w:space="0" w:color="auto"/>
                  </w:divBdr>
                </w:div>
                <w:div w:id="405348315">
                  <w:marLeft w:val="0"/>
                  <w:marRight w:val="0"/>
                  <w:marTop w:val="0"/>
                  <w:marBottom w:val="0"/>
                  <w:divBdr>
                    <w:top w:val="none" w:sz="0" w:space="0" w:color="auto"/>
                    <w:left w:val="none" w:sz="0" w:space="0" w:color="auto"/>
                    <w:bottom w:val="none" w:sz="0" w:space="0" w:color="auto"/>
                    <w:right w:val="none" w:sz="0" w:space="0" w:color="auto"/>
                  </w:divBdr>
                </w:div>
                <w:div w:id="332297180">
                  <w:marLeft w:val="0"/>
                  <w:marRight w:val="0"/>
                  <w:marTop w:val="0"/>
                  <w:marBottom w:val="0"/>
                  <w:divBdr>
                    <w:top w:val="none" w:sz="0" w:space="0" w:color="auto"/>
                    <w:left w:val="none" w:sz="0" w:space="0" w:color="auto"/>
                    <w:bottom w:val="none" w:sz="0" w:space="0" w:color="auto"/>
                    <w:right w:val="none" w:sz="0" w:space="0" w:color="auto"/>
                  </w:divBdr>
                </w:div>
                <w:div w:id="1923830752">
                  <w:marLeft w:val="0"/>
                  <w:marRight w:val="0"/>
                  <w:marTop w:val="0"/>
                  <w:marBottom w:val="0"/>
                  <w:divBdr>
                    <w:top w:val="none" w:sz="0" w:space="0" w:color="auto"/>
                    <w:left w:val="none" w:sz="0" w:space="0" w:color="auto"/>
                    <w:bottom w:val="none" w:sz="0" w:space="0" w:color="auto"/>
                    <w:right w:val="none" w:sz="0" w:space="0" w:color="auto"/>
                  </w:divBdr>
                </w:div>
                <w:div w:id="1251281700">
                  <w:marLeft w:val="0"/>
                  <w:marRight w:val="0"/>
                  <w:marTop w:val="0"/>
                  <w:marBottom w:val="0"/>
                  <w:divBdr>
                    <w:top w:val="none" w:sz="0" w:space="0" w:color="auto"/>
                    <w:left w:val="none" w:sz="0" w:space="0" w:color="auto"/>
                    <w:bottom w:val="none" w:sz="0" w:space="0" w:color="auto"/>
                    <w:right w:val="none" w:sz="0" w:space="0" w:color="auto"/>
                  </w:divBdr>
                </w:div>
                <w:div w:id="1913080696">
                  <w:marLeft w:val="0"/>
                  <w:marRight w:val="0"/>
                  <w:marTop w:val="0"/>
                  <w:marBottom w:val="0"/>
                  <w:divBdr>
                    <w:top w:val="none" w:sz="0" w:space="0" w:color="auto"/>
                    <w:left w:val="none" w:sz="0" w:space="0" w:color="auto"/>
                    <w:bottom w:val="none" w:sz="0" w:space="0" w:color="auto"/>
                    <w:right w:val="none" w:sz="0" w:space="0" w:color="auto"/>
                  </w:divBdr>
                </w:div>
                <w:div w:id="1274244520">
                  <w:marLeft w:val="0"/>
                  <w:marRight w:val="0"/>
                  <w:marTop w:val="0"/>
                  <w:marBottom w:val="0"/>
                  <w:divBdr>
                    <w:top w:val="none" w:sz="0" w:space="0" w:color="auto"/>
                    <w:left w:val="none" w:sz="0" w:space="0" w:color="auto"/>
                    <w:bottom w:val="none" w:sz="0" w:space="0" w:color="auto"/>
                    <w:right w:val="none" w:sz="0" w:space="0" w:color="auto"/>
                  </w:divBdr>
                </w:div>
                <w:div w:id="1740594030">
                  <w:marLeft w:val="0"/>
                  <w:marRight w:val="0"/>
                  <w:marTop w:val="0"/>
                  <w:marBottom w:val="0"/>
                  <w:divBdr>
                    <w:top w:val="none" w:sz="0" w:space="0" w:color="auto"/>
                    <w:left w:val="none" w:sz="0" w:space="0" w:color="auto"/>
                    <w:bottom w:val="none" w:sz="0" w:space="0" w:color="auto"/>
                    <w:right w:val="none" w:sz="0" w:space="0" w:color="auto"/>
                  </w:divBdr>
                </w:div>
                <w:div w:id="564340215">
                  <w:marLeft w:val="0"/>
                  <w:marRight w:val="0"/>
                  <w:marTop w:val="0"/>
                  <w:marBottom w:val="0"/>
                  <w:divBdr>
                    <w:top w:val="none" w:sz="0" w:space="0" w:color="auto"/>
                    <w:left w:val="none" w:sz="0" w:space="0" w:color="auto"/>
                    <w:bottom w:val="none" w:sz="0" w:space="0" w:color="auto"/>
                    <w:right w:val="none" w:sz="0" w:space="0" w:color="auto"/>
                  </w:divBdr>
                </w:div>
                <w:div w:id="27607795">
                  <w:marLeft w:val="0"/>
                  <w:marRight w:val="0"/>
                  <w:marTop w:val="0"/>
                  <w:marBottom w:val="0"/>
                  <w:divBdr>
                    <w:top w:val="none" w:sz="0" w:space="0" w:color="auto"/>
                    <w:left w:val="none" w:sz="0" w:space="0" w:color="auto"/>
                    <w:bottom w:val="none" w:sz="0" w:space="0" w:color="auto"/>
                    <w:right w:val="none" w:sz="0" w:space="0" w:color="auto"/>
                  </w:divBdr>
                </w:div>
                <w:div w:id="215242571">
                  <w:marLeft w:val="0"/>
                  <w:marRight w:val="0"/>
                  <w:marTop w:val="0"/>
                  <w:marBottom w:val="0"/>
                  <w:divBdr>
                    <w:top w:val="none" w:sz="0" w:space="0" w:color="auto"/>
                    <w:left w:val="none" w:sz="0" w:space="0" w:color="auto"/>
                    <w:bottom w:val="none" w:sz="0" w:space="0" w:color="auto"/>
                    <w:right w:val="none" w:sz="0" w:space="0" w:color="auto"/>
                  </w:divBdr>
                </w:div>
                <w:div w:id="2106656063">
                  <w:marLeft w:val="0"/>
                  <w:marRight w:val="0"/>
                  <w:marTop w:val="0"/>
                  <w:marBottom w:val="0"/>
                  <w:divBdr>
                    <w:top w:val="none" w:sz="0" w:space="0" w:color="auto"/>
                    <w:left w:val="none" w:sz="0" w:space="0" w:color="auto"/>
                    <w:bottom w:val="none" w:sz="0" w:space="0" w:color="auto"/>
                    <w:right w:val="none" w:sz="0" w:space="0" w:color="auto"/>
                  </w:divBdr>
                </w:div>
                <w:div w:id="1429501107">
                  <w:marLeft w:val="0"/>
                  <w:marRight w:val="0"/>
                  <w:marTop w:val="0"/>
                  <w:marBottom w:val="0"/>
                  <w:divBdr>
                    <w:top w:val="none" w:sz="0" w:space="0" w:color="auto"/>
                    <w:left w:val="none" w:sz="0" w:space="0" w:color="auto"/>
                    <w:bottom w:val="none" w:sz="0" w:space="0" w:color="auto"/>
                    <w:right w:val="none" w:sz="0" w:space="0" w:color="auto"/>
                  </w:divBdr>
                </w:div>
                <w:div w:id="641078459">
                  <w:marLeft w:val="0"/>
                  <w:marRight w:val="0"/>
                  <w:marTop w:val="0"/>
                  <w:marBottom w:val="0"/>
                  <w:divBdr>
                    <w:top w:val="none" w:sz="0" w:space="0" w:color="auto"/>
                    <w:left w:val="none" w:sz="0" w:space="0" w:color="auto"/>
                    <w:bottom w:val="none" w:sz="0" w:space="0" w:color="auto"/>
                    <w:right w:val="none" w:sz="0" w:space="0" w:color="auto"/>
                  </w:divBdr>
                </w:div>
                <w:div w:id="1166941309">
                  <w:marLeft w:val="0"/>
                  <w:marRight w:val="0"/>
                  <w:marTop w:val="0"/>
                  <w:marBottom w:val="0"/>
                  <w:divBdr>
                    <w:top w:val="none" w:sz="0" w:space="0" w:color="auto"/>
                    <w:left w:val="none" w:sz="0" w:space="0" w:color="auto"/>
                    <w:bottom w:val="none" w:sz="0" w:space="0" w:color="auto"/>
                    <w:right w:val="none" w:sz="0" w:space="0" w:color="auto"/>
                  </w:divBdr>
                </w:div>
                <w:div w:id="1872260840">
                  <w:marLeft w:val="0"/>
                  <w:marRight w:val="0"/>
                  <w:marTop w:val="0"/>
                  <w:marBottom w:val="0"/>
                  <w:divBdr>
                    <w:top w:val="none" w:sz="0" w:space="0" w:color="auto"/>
                    <w:left w:val="none" w:sz="0" w:space="0" w:color="auto"/>
                    <w:bottom w:val="none" w:sz="0" w:space="0" w:color="auto"/>
                    <w:right w:val="none" w:sz="0" w:space="0" w:color="auto"/>
                  </w:divBdr>
                </w:div>
                <w:div w:id="1883401228">
                  <w:marLeft w:val="0"/>
                  <w:marRight w:val="0"/>
                  <w:marTop w:val="0"/>
                  <w:marBottom w:val="0"/>
                  <w:divBdr>
                    <w:top w:val="none" w:sz="0" w:space="0" w:color="auto"/>
                    <w:left w:val="none" w:sz="0" w:space="0" w:color="auto"/>
                    <w:bottom w:val="none" w:sz="0" w:space="0" w:color="auto"/>
                    <w:right w:val="none" w:sz="0" w:space="0" w:color="auto"/>
                  </w:divBdr>
                </w:div>
                <w:div w:id="807817394">
                  <w:marLeft w:val="0"/>
                  <w:marRight w:val="0"/>
                  <w:marTop w:val="0"/>
                  <w:marBottom w:val="0"/>
                  <w:divBdr>
                    <w:top w:val="none" w:sz="0" w:space="0" w:color="auto"/>
                    <w:left w:val="none" w:sz="0" w:space="0" w:color="auto"/>
                    <w:bottom w:val="none" w:sz="0" w:space="0" w:color="auto"/>
                    <w:right w:val="none" w:sz="0" w:space="0" w:color="auto"/>
                  </w:divBdr>
                </w:div>
                <w:div w:id="1471441472">
                  <w:marLeft w:val="0"/>
                  <w:marRight w:val="0"/>
                  <w:marTop w:val="0"/>
                  <w:marBottom w:val="0"/>
                  <w:divBdr>
                    <w:top w:val="none" w:sz="0" w:space="0" w:color="auto"/>
                    <w:left w:val="none" w:sz="0" w:space="0" w:color="auto"/>
                    <w:bottom w:val="none" w:sz="0" w:space="0" w:color="auto"/>
                    <w:right w:val="none" w:sz="0" w:space="0" w:color="auto"/>
                  </w:divBdr>
                </w:div>
                <w:div w:id="890307534">
                  <w:marLeft w:val="0"/>
                  <w:marRight w:val="0"/>
                  <w:marTop w:val="0"/>
                  <w:marBottom w:val="0"/>
                  <w:divBdr>
                    <w:top w:val="none" w:sz="0" w:space="0" w:color="auto"/>
                    <w:left w:val="none" w:sz="0" w:space="0" w:color="auto"/>
                    <w:bottom w:val="none" w:sz="0" w:space="0" w:color="auto"/>
                    <w:right w:val="none" w:sz="0" w:space="0" w:color="auto"/>
                  </w:divBdr>
                </w:div>
                <w:div w:id="91554301">
                  <w:marLeft w:val="0"/>
                  <w:marRight w:val="0"/>
                  <w:marTop w:val="0"/>
                  <w:marBottom w:val="0"/>
                  <w:divBdr>
                    <w:top w:val="none" w:sz="0" w:space="0" w:color="auto"/>
                    <w:left w:val="none" w:sz="0" w:space="0" w:color="auto"/>
                    <w:bottom w:val="none" w:sz="0" w:space="0" w:color="auto"/>
                    <w:right w:val="none" w:sz="0" w:space="0" w:color="auto"/>
                  </w:divBdr>
                </w:div>
                <w:div w:id="1415512815">
                  <w:marLeft w:val="0"/>
                  <w:marRight w:val="0"/>
                  <w:marTop w:val="0"/>
                  <w:marBottom w:val="0"/>
                  <w:divBdr>
                    <w:top w:val="none" w:sz="0" w:space="0" w:color="auto"/>
                    <w:left w:val="none" w:sz="0" w:space="0" w:color="auto"/>
                    <w:bottom w:val="none" w:sz="0" w:space="0" w:color="auto"/>
                    <w:right w:val="none" w:sz="0" w:space="0" w:color="auto"/>
                  </w:divBdr>
                </w:div>
                <w:div w:id="445084788">
                  <w:marLeft w:val="0"/>
                  <w:marRight w:val="0"/>
                  <w:marTop w:val="0"/>
                  <w:marBottom w:val="0"/>
                  <w:divBdr>
                    <w:top w:val="none" w:sz="0" w:space="0" w:color="auto"/>
                    <w:left w:val="none" w:sz="0" w:space="0" w:color="auto"/>
                    <w:bottom w:val="none" w:sz="0" w:space="0" w:color="auto"/>
                    <w:right w:val="none" w:sz="0" w:space="0" w:color="auto"/>
                  </w:divBdr>
                </w:div>
                <w:div w:id="642739603">
                  <w:marLeft w:val="0"/>
                  <w:marRight w:val="0"/>
                  <w:marTop w:val="0"/>
                  <w:marBottom w:val="0"/>
                  <w:divBdr>
                    <w:top w:val="none" w:sz="0" w:space="0" w:color="auto"/>
                    <w:left w:val="none" w:sz="0" w:space="0" w:color="auto"/>
                    <w:bottom w:val="none" w:sz="0" w:space="0" w:color="auto"/>
                    <w:right w:val="none" w:sz="0" w:space="0" w:color="auto"/>
                  </w:divBdr>
                </w:div>
                <w:div w:id="1237014680">
                  <w:marLeft w:val="0"/>
                  <w:marRight w:val="0"/>
                  <w:marTop w:val="0"/>
                  <w:marBottom w:val="0"/>
                  <w:divBdr>
                    <w:top w:val="none" w:sz="0" w:space="0" w:color="auto"/>
                    <w:left w:val="none" w:sz="0" w:space="0" w:color="auto"/>
                    <w:bottom w:val="none" w:sz="0" w:space="0" w:color="auto"/>
                    <w:right w:val="none" w:sz="0" w:space="0" w:color="auto"/>
                  </w:divBdr>
                </w:div>
                <w:div w:id="1803112331">
                  <w:marLeft w:val="0"/>
                  <w:marRight w:val="0"/>
                  <w:marTop w:val="0"/>
                  <w:marBottom w:val="0"/>
                  <w:divBdr>
                    <w:top w:val="none" w:sz="0" w:space="0" w:color="auto"/>
                    <w:left w:val="none" w:sz="0" w:space="0" w:color="auto"/>
                    <w:bottom w:val="none" w:sz="0" w:space="0" w:color="auto"/>
                    <w:right w:val="none" w:sz="0" w:space="0" w:color="auto"/>
                  </w:divBdr>
                </w:div>
                <w:div w:id="667053693">
                  <w:marLeft w:val="0"/>
                  <w:marRight w:val="0"/>
                  <w:marTop w:val="0"/>
                  <w:marBottom w:val="0"/>
                  <w:divBdr>
                    <w:top w:val="none" w:sz="0" w:space="0" w:color="auto"/>
                    <w:left w:val="none" w:sz="0" w:space="0" w:color="auto"/>
                    <w:bottom w:val="none" w:sz="0" w:space="0" w:color="auto"/>
                    <w:right w:val="none" w:sz="0" w:space="0" w:color="auto"/>
                  </w:divBdr>
                </w:div>
                <w:div w:id="1216576619">
                  <w:marLeft w:val="0"/>
                  <w:marRight w:val="0"/>
                  <w:marTop w:val="0"/>
                  <w:marBottom w:val="0"/>
                  <w:divBdr>
                    <w:top w:val="none" w:sz="0" w:space="0" w:color="auto"/>
                    <w:left w:val="none" w:sz="0" w:space="0" w:color="auto"/>
                    <w:bottom w:val="none" w:sz="0" w:space="0" w:color="auto"/>
                    <w:right w:val="none" w:sz="0" w:space="0" w:color="auto"/>
                  </w:divBdr>
                </w:div>
                <w:div w:id="819880053">
                  <w:marLeft w:val="0"/>
                  <w:marRight w:val="0"/>
                  <w:marTop w:val="0"/>
                  <w:marBottom w:val="0"/>
                  <w:divBdr>
                    <w:top w:val="none" w:sz="0" w:space="0" w:color="auto"/>
                    <w:left w:val="none" w:sz="0" w:space="0" w:color="auto"/>
                    <w:bottom w:val="none" w:sz="0" w:space="0" w:color="auto"/>
                    <w:right w:val="none" w:sz="0" w:space="0" w:color="auto"/>
                  </w:divBdr>
                </w:div>
                <w:div w:id="2074237868">
                  <w:marLeft w:val="0"/>
                  <w:marRight w:val="0"/>
                  <w:marTop w:val="0"/>
                  <w:marBottom w:val="0"/>
                  <w:divBdr>
                    <w:top w:val="none" w:sz="0" w:space="0" w:color="auto"/>
                    <w:left w:val="none" w:sz="0" w:space="0" w:color="auto"/>
                    <w:bottom w:val="none" w:sz="0" w:space="0" w:color="auto"/>
                    <w:right w:val="none" w:sz="0" w:space="0" w:color="auto"/>
                  </w:divBdr>
                </w:div>
                <w:div w:id="186139086">
                  <w:marLeft w:val="0"/>
                  <w:marRight w:val="0"/>
                  <w:marTop w:val="0"/>
                  <w:marBottom w:val="0"/>
                  <w:divBdr>
                    <w:top w:val="none" w:sz="0" w:space="0" w:color="auto"/>
                    <w:left w:val="none" w:sz="0" w:space="0" w:color="auto"/>
                    <w:bottom w:val="none" w:sz="0" w:space="0" w:color="auto"/>
                    <w:right w:val="none" w:sz="0" w:space="0" w:color="auto"/>
                  </w:divBdr>
                </w:div>
                <w:div w:id="155071489">
                  <w:marLeft w:val="0"/>
                  <w:marRight w:val="0"/>
                  <w:marTop w:val="0"/>
                  <w:marBottom w:val="0"/>
                  <w:divBdr>
                    <w:top w:val="none" w:sz="0" w:space="0" w:color="auto"/>
                    <w:left w:val="none" w:sz="0" w:space="0" w:color="auto"/>
                    <w:bottom w:val="none" w:sz="0" w:space="0" w:color="auto"/>
                    <w:right w:val="none" w:sz="0" w:space="0" w:color="auto"/>
                  </w:divBdr>
                </w:div>
                <w:div w:id="363989746">
                  <w:marLeft w:val="0"/>
                  <w:marRight w:val="0"/>
                  <w:marTop w:val="0"/>
                  <w:marBottom w:val="0"/>
                  <w:divBdr>
                    <w:top w:val="none" w:sz="0" w:space="0" w:color="auto"/>
                    <w:left w:val="none" w:sz="0" w:space="0" w:color="auto"/>
                    <w:bottom w:val="none" w:sz="0" w:space="0" w:color="auto"/>
                    <w:right w:val="none" w:sz="0" w:space="0" w:color="auto"/>
                  </w:divBdr>
                </w:div>
                <w:div w:id="1988582597">
                  <w:marLeft w:val="0"/>
                  <w:marRight w:val="0"/>
                  <w:marTop w:val="0"/>
                  <w:marBottom w:val="0"/>
                  <w:divBdr>
                    <w:top w:val="none" w:sz="0" w:space="0" w:color="auto"/>
                    <w:left w:val="none" w:sz="0" w:space="0" w:color="auto"/>
                    <w:bottom w:val="none" w:sz="0" w:space="0" w:color="auto"/>
                    <w:right w:val="none" w:sz="0" w:space="0" w:color="auto"/>
                  </w:divBdr>
                </w:div>
                <w:div w:id="625039036">
                  <w:marLeft w:val="0"/>
                  <w:marRight w:val="0"/>
                  <w:marTop w:val="0"/>
                  <w:marBottom w:val="0"/>
                  <w:divBdr>
                    <w:top w:val="none" w:sz="0" w:space="0" w:color="auto"/>
                    <w:left w:val="none" w:sz="0" w:space="0" w:color="auto"/>
                    <w:bottom w:val="none" w:sz="0" w:space="0" w:color="auto"/>
                    <w:right w:val="none" w:sz="0" w:space="0" w:color="auto"/>
                  </w:divBdr>
                </w:div>
                <w:div w:id="522398721">
                  <w:marLeft w:val="0"/>
                  <w:marRight w:val="0"/>
                  <w:marTop w:val="0"/>
                  <w:marBottom w:val="0"/>
                  <w:divBdr>
                    <w:top w:val="none" w:sz="0" w:space="0" w:color="auto"/>
                    <w:left w:val="none" w:sz="0" w:space="0" w:color="auto"/>
                    <w:bottom w:val="none" w:sz="0" w:space="0" w:color="auto"/>
                    <w:right w:val="none" w:sz="0" w:space="0" w:color="auto"/>
                  </w:divBdr>
                </w:div>
                <w:div w:id="1130826771">
                  <w:marLeft w:val="0"/>
                  <w:marRight w:val="0"/>
                  <w:marTop w:val="0"/>
                  <w:marBottom w:val="0"/>
                  <w:divBdr>
                    <w:top w:val="none" w:sz="0" w:space="0" w:color="auto"/>
                    <w:left w:val="none" w:sz="0" w:space="0" w:color="auto"/>
                    <w:bottom w:val="none" w:sz="0" w:space="0" w:color="auto"/>
                    <w:right w:val="none" w:sz="0" w:space="0" w:color="auto"/>
                  </w:divBdr>
                </w:div>
                <w:div w:id="1177384761">
                  <w:marLeft w:val="0"/>
                  <w:marRight w:val="0"/>
                  <w:marTop w:val="0"/>
                  <w:marBottom w:val="0"/>
                  <w:divBdr>
                    <w:top w:val="none" w:sz="0" w:space="0" w:color="auto"/>
                    <w:left w:val="none" w:sz="0" w:space="0" w:color="auto"/>
                    <w:bottom w:val="none" w:sz="0" w:space="0" w:color="auto"/>
                    <w:right w:val="none" w:sz="0" w:space="0" w:color="auto"/>
                  </w:divBdr>
                </w:div>
                <w:div w:id="1866207560">
                  <w:marLeft w:val="0"/>
                  <w:marRight w:val="0"/>
                  <w:marTop w:val="0"/>
                  <w:marBottom w:val="0"/>
                  <w:divBdr>
                    <w:top w:val="none" w:sz="0" w:space="0" w:color="auto"/>
                    <w:left w:val="none" w:sz="0" w:space="0" w:color="auto"/>
                    <w:bottom w:val="none" w:sz="0" w:space="0" w:color="auto"/>
                    <w:right w:val="none" w:sz="0" w:space="0" w:color="auto"/>
                  </w:divBdr>
                </w:div>
                <w:div w:id="234899368">
                  <w:marLeft w:val="0"/>
                  <w:marRight w:val="0"/>
                  <w:marTop w:val="0"/>
                  <w:marBottom w:val="0"/>
                  <w:divBdr>
                    <w:top w:val="none" w:sz="0" w:space="0" w:color="auto"/>
                    <w:left w:val="none" w:sz="0" w:space="0" w:color="auto"/>
                    <w:bottom w:val="none" w:sz="0" w:space="0" w:color="auto"/>
                    <w:right w:val="none" w:sz="0" w:space="0" w:color="auto"/>
                  </w:divBdr>
                </w:div>
                <w:div w:id="315495379">
                  <w:marLeft w:val="0"/>
                  <w:marRight w:val="0"/>
                  <w:marTop w:val="0"/>
                  <w:marBottom w:val="0"/>
                  <w:divBdr>
                    <w:top w:val="none" w:sz="0" w:space="0" w:color="auto"/>
                    <w:left w:val="none" w:sz="0" w:space="0" w:color="auto"/>
                    <w:bottom w:val="none" w:sz="0" w:space="0" w:color="auto"/>
                    <w:right w:val="none" w:sz="0" w:space="0" w:color="auto"/>
                  </w:divBdr>
                </w:div>
                <w:div w:id="350111873">
                  <w:marLeft w:val="0"/>
                  <w:marRight w:val="0"/>
                  <w:marTop w:val="0"/>
                  <w:marBottom w:val="0"/>
                  <w:divBdr>
                    <w:top w:val="none" w:sz="0" w:space="0" w:color="auto"/>
                    <w:left w:val="none" w:sz="0" w:space="0" w:color="auto"/>
                    <w:bottom w:val="none" w:sz="0" w:space="0" w:color="auto"/>
                    <w:right w:val="none" w:sz="0" w:space="0" w:color="auto"/>
                  </w:divBdr>
                </w:div>
                <w:div w:id="222833947">
                  <w:marLeft w:val="0"/>
                  <w:marRight w:val="0"/>
                  <w:marTop w:val="0"/>
                  <w:marBottom w:val="0"/>
                  <w:divBdr>
                    <w:top w:val="none" w:sz="0" w:space="0" w:color="auto"/>
                    <w:left w:val="none" w:sz="0" w:space="0" w:color="auto"/>
                    <w:bottom w:val="none" w:sz="0" w:space="0" w:color="auto"/>
                    <w:right w:val="none" w:sz="0" w:space="0" w:color="auto"/>
                  </w:divBdr>
                </w:div>
                <w:div w:id="2049717967">
                  <w:marLeft w:val="0"/>
                  <w:marRight w:val="0"/>
                  <w:marTop w:val="0"/>
                  <w:marBottom w:val="0"/>
                  <w:divBdr>
                    <w:top w:val="none" w:sz="0" w:space="0" w:color="auto"/>
                    <w:left w:val="none" w:sz="0" w:space="0" w:color="auto"/>
                    <w:bottom w:val="none" w:sz="0" w:space="0" w:color="auto"/>
                    <w:right w:val="none" w:sz="0" w:space="0" w:color="auto"/>
                  </w:divBdr>
                </w:div>
                <w:div w:id="994575299">
                  <w:marLeft w:val="0"/>
                  <w:marRight w:val="0"/>
                  <w:marTop w:val="0"/>
                  <w:marBottom w:val="0"/>
                  <w:divBdr>
                    <w:top w:val="none" w:sz="0" w:space="0" w:color="auto"/>
                    <w:left w:val="none" w:sz="0" w:space="0" w:color="auto"/>
                    <w:bottom w:val="none" w:sz="0" w:space="0" w:color="auto"/>
                    <w:right w:val="none" w:sz="0" w:space="0" w:color="auto"/>
                  </w:divBdr>
                </w:div>
                <w:div w:id="1297642980">
                  <w:marLeft w:val="0"/>
                  <w:marRight w:val="0"/>
                  <w:marTop w:val="0"/>
                  <w:marBottom w:val="0"/>
                  <w:divBdr>
                    <w:top w:val="none" w:sz="0" w:space="0" w:color="auto"/>
                    <w:left w:val="none" w:sz="0" w:space="0" w:color="auto"/>
                    <w:bottom w:val="none" w:sz="0" w:space="0" w:color="auto"/>
                    <w:right w:val="none" w:sz="0" w:space="0" w:color="auto"/>
                  </w:divBdr>
                </w:div>
                <w:div w:id="1541552258">
                  <w:marLeft w:val="0"/>
                  <w:marRight w:val="0"/>
                  <w:marTop w:val="0"/>
                  <w:marBottom w:val="0"/>
                  <w:divBdr>
                    <w:top w:val="none" w:sz="0" w:space="0" w:color="auto"/>
                    <w:left w:val="none" w:sz="0" w:space="0" w:color="auto"/>
                    <w:bottom w:val="none" w:sz="0" w:space="0" w:color="auto"/>
                    <w:right w:val="none" w:sz="0" w:space="0" w:color="auto"/>
                  </w:divBdr>
                </w:div>
                <w:div w:id="2017951684">
                  <w:marLeft w:val="0"/>
                  <w:marRight w:val="0"/>
                  <w:marTop w:val="0"/>
                  <w:marBottom w:val="0"/>
                  <w:divBdr>
                    <w:top w:val="none" w:sz="0" w:space="0" w:color="auto"/>
                    <w:left w:val="none" w:sz="0" w:space="0" w:color="auto"/>
                    <w:bottom w:val="none" w:sz="0" w:space="0" w:color="auto"/>
                    <w:right w:val="none" w:sz="0" w:space="0" w:color="auto"/>
                  </w:divBdr>
                </w:div>
                <w:div w:id="1036932993">
                  <w:marLeft w:val="0"/>
                  <w:marRight w:val="0"/>
                  <w:marTop w:val="0"/>
                  <w:marBottom w:val="0"/>
                  <w:divBdr>
                    <w:top w:val="none" w:sz="0" w:space="0" w:color="auto"/>
                    <w:left w:val="none" w:sz="0" w:space="0" w:color="auto"/>
                    <w:bottom w:val="none" w:sz="0" w:space="0" w:color="auto"/>
                    <w:right w:val="none" w:sz="0" w:space="0" w:color="auto"/>
                  </w:divBdr>
                </w:div>
                <w:div w:id="39521992">
                  <w:marLeft w:val="0"/>
                  <w:marRight w:val="0"/>
                  <w:marTop w:val="0"/>
                  <w:marBottom w:val="0"/>
                  <w:divBdr>
                    <w:top w:val="none" w:sz="0" w:space="0" w:color="auto"/>
                    <w:left w:val="none" w:sz="0" w:space="0" w:color="auto"/>
                    <w:bottom w:val="none" w:sz="0" w:space="0" w:color="auto"/>
                    <w:right w:val="none" w:sz="0" w:space="0" w:color="auto"/>
                  </w:divBdr>
                </w:div>
                <w:div w:id="457458791">
                  <w:marLeft w:val="0"/>
                  <w:marRight w:val="0"/>
                  <w:marTop w:val="0"/>
                  <w:marBottom w:val="0"/>
                  <w:divBdr>
                    <w:top w:val="none" w:sz="0" w:space="0" w:color="auto"/>
                    <w:left w:val="none" w:sz="0" w:space="0" w:color="auto"/>
                    <w:bottom w:val="none" w:sz="0" w:space="0" w:color="auto"/>
                    <w:right w:val="none" w:sz="0" w:space="0" w:color="auto"/>
                  </w:divBdr>
                </w:div>
                <w:div w:id="1021396235">
                  <w:marLeft w:val="0"/>
                  <w:marRight w:val="0"/>
                  <w:marTop w:val="0"/>
                  <w:marBottom w:val="0"/>
                  <w:divBdr>
                    <w:top w:val="none" w:sz="0" w:space="0" w:color="auto"/>
                    <w:left w:val="none" w:sz="0" w:space="0" w:color="auto"/>
                    <w:bottom w:val="none" w:sz="0" w:space="0" w:color="auto"/>
                    <w:right w:val="none" w:sz="0" w:space="0" w:color="auto"/>
                  </w:divBdr>
                </w:div>
                <w:div w:id="1615820082">
                  <w:marLeft w:val="0"/>
                  <w:marRight w:val="0"/>
                  <w:marTop w:val="0"/>
                  <w:marBottom w:val="0"/>
                  <w:divBdr>
                    <w:top w:val="none" w:sz="0" w:space="0" w:color="auto"/>
                    <w:left w:val="none" w:sz="0" w:space="0" w:color="auto"/>
                    <w:bottom w:val="none" w:sz="0" w:space="0" w:color="auto"/>
                    <w:right w:val="none" w:sz="0" w:space="0" w:color="auto"/>
                  </w:divBdr>
                </w:div>
                <w:div w:id="542256234">
                  <w:marLeft w:val="0"/>
                  <w:marRight w:val="0"/>
                  <w:marTop w:val="0"/>
                  <w:marBottom w:val="0"/>
                  <w:divBdr>
                    <w:top w:val="none" w:sz="0" w:space="0" w:color="auto"/>
                    <w:left w:val="none" w:sz="0" w:space="0" w:color="auto"/>
                    <w:bottom w:val="none" w:sz="0" w:space="0" w:color="auto"/>
                    <w:right w:val="none" w:sz="0" w:space="0" w:color="auto"/>
                  </w:divBdr>
                </w:div>
                <w:div w:id="1783260044">
                  <w:marLeft w:val="0"/>
                  <w:marRight w:val="0"/>
                  <w:marTop w:val="0"/>
                  <w:marBottom w:val="0"/>
                  <w:divBdr>
                    <w:top w:val="none" w:sz="0" w:space="0" w:color="auto"/>
                    <w:left w:val="none" w:sz="0" w:space="0" w:color="auto"/>
                    <w:bottom w:val="none" w:sz="0" w:space="0" w:color="auto"/>
                    <w:right w:val="none" w:sz="0" w:space="0" w:color="auto"/>
                  </w:divBdr>
                </w:div>
                <w:div w:id="223949191">
                  <w:marLeft w:val="0"/>
                  <w:marRight w:val="0"/>
                  <w:marTop w:val="0"/>
                  <w:marBottom w:val="0"/>
                  <w:divBdr>
                    <w:top w:val="none" w:sz="0" w:space="0" w:color="auto"/>
                    <w:left w:val="none" w:sz="0" w:space="0" w:color="auto"/>
                    <w:bottom w:val="none" w:sz="0" w:space="0" w:color="auto"/>
                    <w:right w:val="none" w:sz="0" w:space="0" w:color="auto"/>
                  </w:divBdr>
                </w:div>
                <w:div w:id="817185773">
                  <w:marLeft w:val="0"/>
                  <w:marRight w:val="0"/>
                  <w:marTop w:val="0"/>
                  <w:marBottom w:val="0"/>
                  <w:divBdr>
                    <w:top w:val="none" w:sz="0" w:space="0" w:color="auto"/>
                    <w:left w:val="none" w:sz="0" w:space="0" w:color="auto"/>
                    <w:bottom w:val="none" w:sz="0" w:space="0" w:color="auto"/>
                    <w:right w:val="none" w:sz="0" w:space="0" w:color="auto"/>
                  </w:divBdr>
                </w:div>
                <w:div w:id="165478957">
                  <w:marLeft w:val="0"/>
                  <w:marRight w:val="0"/>
                  <w:marTop w:val="0"/>
                  <w:marBottom w:val="0"/>
                  <w:divBdr>
                    <w:top w:val="none" w:sz="0" w:space="0" w:color="auto"/>
                    <w:left w:val="none" w:sz="0" w:space="0" w:color="auto"/>
                    <w:bottom w:val="none" w:sz="0" w:space="0" w:color="auto"/>
                    <w:right w:val="none" w:sz="0" w:space="0" w:color="auto"/>
                  </w:divBdr>
                </w:div>
                <w:div w:id="1968851723">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2003578980">
                  <w:marLeft w:val="0"/>
                  <w:marRight w:val="0"/>
                  <w:marTop w:val="0"/>
                  <w:marBottom w:val="0"/>
                  <w:divBdr>
                    <w:top w:val="none" w:sz="0" w:space="0" w:color="auto"/>
                    <w:left w:val="none" w:sz="0" w:space="0" w:color="auto"/>
                    <w:bottom w:val="none" w:sz="0" w:space="0" w:color="auto"/>
                    <w:right w:val="none" w:sz="0" w:space="0" w:color="auto"/>
                  </w:divBdr>
                </w:div>
                <w:div w:id="266894678">
                  <w:marLeft w:val="0"/>
                  <w:marRight w:val="0"/>
                  <w:marTop w:val="0"/>
                  <w:marBottom w:val="0"/>
                  <w:divBdr>
                    <w:top w:val="none" w:sz="0" w:space="0" w:color="auto"/>
                    <w:left w:val="none" w:sz="0" w:space="0" w:color="auto"/>
                    <w:bottom w:val="none" w:sz="0" w:space="0" w:color="auto"/>
                    <w:right w:val="none" w:sz="0" w:space="0" w:color="auto"/>
                  </w:divBdr>
                </w:div>
                <w:div w:id="2106341532">
                  <w:marLeft w:val="0"/>
                  <w:marRight w:val="0"/>
                  <w:marTop w:val="0"/>
                  <w:marBottom w:val="0"/>
                  <w:divBdr>
                    <w:top w:val="none" w:sz="0" w:space="0" w:color="auto"/>
                    <w:left w:val="none" w:sz="0" w:space="0" w:color="auto"/>
                    <w:bottom w:val="none" w:sz="0" w:space="0" w:color="auto"/>
                    <w:right w:val="none" w:sz="0" w:space="0" w:color="auto"/>
                  </w:divBdr>
                </w:div>
                <w:div w:id="1096942813">
                  <w:marLeft w:val="0"/>
                  <w:marRight w:val="0"/>
                  <w:marTop w:val="0"/>
                  <w:marBottom w:val="0"/>
                  <w:divBdr>
                    <w:top w:val="none" w:sz="0" w:space="0" w:color="auto"/>
                    <w:left w:val="none" w:sz="0" w:space="0" w:color="auto"/>
                    <w:bottom w:val="none" w:sz="0" w:space="0" w:color="auto"/>
                    <w:right w:val="none" w:sz="0" w:space="0" w:color="auto"/>
                  </w:divBdr>
                </w:div>
                <w:div w:id="340164082">
                  <w:marLeft w:val="0"/>
                  <w:marRight w:val="0"/>
                  <w:marTop w:val="0"/>
                  <w:marBottom w:val="0"/>
                  <w:divBdr>
                    <w:top w:val="none" w:sz="0" w:space="0" w:color="auto"/>
                    <w:left w:val="none" w:sz="0" w:space="0" w:color="auto"/>
                    <w:bottom w:val="none" w:sz="0" w:space="0" w:color="auto"/>
                    <w:right w:val="none" w:sz="0" w:space="0" w:color="auto"/>
                  </w:divBdr>
                </w:div>
                <w:div w:id="1428191566">
                  <w:marLeft w:val="0"/>
                  <w:marRight w:val="0"/>
                  <w:marTop w:val="0"/>
                  <w:marBottom w:val="0"/>
                  <w:divBdr>
                    <w:top w:val="none" w:sz="0" w:space="0" w:color="auto"/>
                    <w:left w:val="none" w:sz="0" w:space="0" w:color="auto"/>
                    <w:bottom w:val="none" w:sz="0" w:space="0" w:color="auto"/>
                    <w:right w:val="none" w:sz="0" w:space="0" w:color="auto"/>
                  </w:divBdr>
                </w:div>
                <w:div w:id="1403260480">
                  <w:marLeft w:val="0"/>
                  <w:marRight w:val="0"/>
                  <w:marTop w:val="0"/>
                  <w:marBottom w:val="0"/>
                  <w:divBdr>
                    <w:top w:val="none" w:sz="0" w:space="0" w:color="auto"/>
                    <w:left w:val="none" w:sz="0" w:space="0" w:color="auto"/>
                    <w:bottom w:val="none" w:sz="0" w:space="0" w:color="auto"/>
                    <w:right w:val="none" w:sz="0" w:space="0" w:color="auto"/>
                  </w:divBdr>
                </w:div>
                <w:div w:id="1058625775">
                  <w:marLeft w:val="0"/>
                  <w:marRight w:val="0"/>
                  <w:marTop w:val="0"/>
                  <w:marBottom w:val="0"/>
                  <w:divBdr>
                    <w:top w:val="none" w:sz="0" w:space="0" w:color="auto"/>
                    <w:left w:val="none" w:sz="0" w:space="0" w:color="auto"/>
                    <w:bottom w:val="none" w:sz="0" w:space="0" w:color="auto"/>
                    <w:right w:val="none" w:sz="0" w:space="0" w:color="auto"/>
                  </w:divBdr>
                </w:div>
                <w:div w:id="1953591206">
                  <w:marLeft w:val="0"/>
                  <w:marRight w:val="0"/>
                  <w:marTop w:val="0"/>
                  <w:marBottom w:val="0"/>
                  <w:divBdr>
                    <w:top w:val="none" w:sz="0" w:space="0" w:color="auto"/>
                    <w:left w:val="none" w:sz="0" w:space="0" w:color="auto"/>
                    <w:bottom w:val="none" w:sz="0" w:space="0" w:color="auto"/>
                    <w:right w:val="none" w:sz="0" w:space="0" w:color="auto"/>
                  </w:divBdr>
                </w:div>
                <w:div w:id="1374228361">
                  <w:marLeft w:val="0"/>
                  <w:marRight w:val="0"/>
                  <w:marTop w:val="0"/>
                  <w:marBottom w:val="0"/>
                  <w:divBdr>
                    <w:top w:val="none" w:sz="0" w:space="0" w:color="auto"/>
                    <w:left w:val="none" w:sz="0" w:space="0" w:color="auto"/>
                    <w:bottom w:val="none" w:sz="0" w:space="0" w:color="auto"/>
                    <w:right w:val="none" w:sz="0" w:space="0" w:color="auto"/>
                  </w:divBdr>
                </w:div>
                <w:div w:id="147212525">
                  <w:marLeft w:val="0"/>
                  <w:marRight w:val="0"/>
                  <w:marTop w:val="0"/>
                  <w:marBottom w:val="0"/>
                  <w:divBdr>
                    <w:top w:val="none" w:sz="0" w:space="0" w:color="auto"/>
                    <w:left w:val="none" w:sz="0" w:space="0" w:color="auto"/>
                    <w:bottom w:val="none" w:sz="0" w:space="0" w:color="auto"/>
                    <w:right w:val="none" w:sz="0" w:space="0" w:color="auto"/>
                  </w:divBdr>
                </w:div>
                <w:div w:id="1447772488">
                  <w:marLeft w:val="0"/>
                  <w:marRight w:val="0"/>
                  <w:marTop w:val="0"/>
                  <w:marBottom w:val="0"/>
                  <w:divBdr>
                    <w:top w:val="none" w:sz="0" w:space="0" w:color="auto"/>
                    <w:left w:val="none" w:sz="0" w:space="0" w:color="auto"/>
                    <w:bottom w:val="none" w:sz="0" w:space="0" w:color="auto"/>
                    <w:right w:val="none" w:sz="0" w:space="0" w:color="auto"/>
                  </w:divBdr>
                </w:div>
                <w:div w:id="2100900999">
                  <w:marLeft w:val="0"/>
                  <w:marRight w:val="0"/>
                  <w:marTop w:val="0"/>
                  <w:marBottom w:val="0"/>
                  <w:divBdr>
                    <w:top w:val="none" w:sz="0" w:space="0" w:color="auto"/>
                    <w:left w:val="none" w:sz="0" w:space="0" w:color="auto"/>
                    <w:bottom w:val="none" w:sz="0" w:space="0" w:color="auto"/>
                    <w:right w:val="none" w:sz="0" w:space="0" w:color="auto"/>
                  </w:divBdr>
                </w:div>
                <w:div w:id="915821824">
                  <w:marLeft w:val="0"/>
                  <w:marRight w:val="0"/>
                  <w:marTop w:val="0"/>
                  <w:marBottom w:val="0"/>
                  <w:divBdr>
                    <w:top w:val="none" w:sz="0" w:space="0" w:color="auto"/>
                    <w:left w:val="none" w:sz="0" w:space="0" w:color="auto"/>
                    <w:bottom w:val="none" w:sz="0" w:space="0" w:color="auto"/>
                    <w:right w:val="none" w:sz="0" w:space="0" w:color="auto"/>
                  </w:divBdr>
                </w:div>
                <w:div w:id="127673881">
                  <w:marLeft w:val="0"/>
                  <w:marRight w:val="0"/>
                  <w:marTop w:val="0"/>
                  <w:marBottom w:val="0"/>
                  <w:divBdr>
                    <w:top w:val="none" w:sz="0" w:space="0" w:color="auto"/>
                    <w:left w:val="none" w:sz="0" w:space="0" w:color="auto"/>
                    <w:bottom w:val="none" w:sz="0" w:space="0" w:color="auto"/>
                    <w:right w:val="none" w:sz="0" w:space="0" w:color="auto"/>
                  </w:divBdr>
                </w:div>
                <w:div w:id="661128477">
                  <w:marLeft w:val="0"/>
                  <w:marRight w:val="0"/>
                  <w:marTop w:val="0"/>
                  <w:marBottom w:val="0"/>
                  <w:divBdr>
                    <w:top w:val="none" w:sz="0" w:space="0" w:color="auto"/>
                    <w:left w:val="none" w:sz="0" w:space="0" w:color="auto"/>
                    <w:bottom w:val="none" w:sz="0" w:space="0" w:color="auto"/>
                    <w:right w:val="none" w:sz="0" w:space="0" w:color="auto"/>
                  </w:divBdr>
                </w:div>
                <w:div w:id="855113950">
                  <w:marLeft w:val="0"/>
                  <w:marRight w:val="0"/>
                  <w:marTop w:val="0"/>
                  <w:marBottom w:val="0"/>
                  <w:divBdr>
                    <w:top w:val="none" w:sz="0" w:space="0" w:color="auto"/>
                    <w:left w:val="none" w:sz="0" w:space="0" w:color="auto"/>
                    <w:bottom w:val="none" w:sz="0" w:space="0" w:color="auto"/>
                    <w:right w:val="none" w:sz="0" w:space="0" w:color="auto"/>
                  </w:divBdr>
                </w:div>
                <w:div w:id="1318798570">
                  <w:marLeft w:val="0"/>
                  <w:marRight w:val="0"/>
                  <w:marTop w:val="0"/>
                  <w:marBottom w:val="0"/>
                  <w:divBdr>
                    <w:top w:val="none" w:sz="0" w:space="0" w:color="auto"/>
                    <w:left w:val="none" w:sz="0" w:space="0" w:color="auto"/>
                    <w:bottom w:val="none" w:sz="0" w:space="0" w:color="auto"/>
                    <w:right w:val="none" w:sz="0" w:space="0" w:color="auto"/>
                  </w:divBdr>
                </w:div>
                <w:div w:id="1398288654">
                  <w:marLeft w:val="0"/>
                  <w:marRight w:val="0"/>
                  <w:marTop w:val="0"/>
                  <w:marBottom w:val="0"/>
                  <w:divBdr>
                    <w:top w:val="none" w:sz="0" w:space="0" w:color="auto"/>
                    <w:left w:val="none" w:sz="0" w:space="0" w:color="auto"/>
                    <w:bottom w:val="none" w:sz="0" w:space="0" w:color="auto"/>
                    <w:right w:val="none" w:sz="0" w:space="0" w:color="auto"/>
                  </w:divBdr>
                </w:div>
                <w:div w:id="2016302659">
                  <w:marLeft w:val="0"/>
                  <w:marRight w:val="0"/>
                  <w:marTop w:val="0"/>
                  <w:marBottom w:val="0"/>
                  <w:divBdr>
                    <w:top w:val="none" w:sz="0" w:space="0" w:color="auto"/>
                    <w:left w:val="none" w:sz="0" w:space="0" w:color="auto"/>
                    <w:bottom w:val="none" w:sz="0" w:space="0" w:color="auto"/>
                    <w:right w:val="none" w:sz="0" w:space="0" w:color="auto"/>
                  </w:divBdr>
                </w:div>
                <w:div w:id="1753160074">
                  <w:marLeft w:val="0"/>
                  <w:marRight w:val="0"/>
                  <w:marTop w:val="0"/>
                  <w:marBottom w:val="0"/>
                  <w:divBdr>
                    <w:top w:val="none" w:sz="0" w:space="0" w:color="auto"/>
                    <w:left w:val="none" w:sz="0" w:space="0" w:color="auto"/>
                    <w:bottom w:val="none" w:sz="0" w:space="0" w:color="auto"/>
                    <w:right w:val="none" w:sz="0" w:space="0" w:color="auto"/>
                  </w:divBdr>
                </w:div>
                <w:div w:id="1516767511">
                  <w:marLeft w:val="0"/>
                  <w:marRight w:val="0"/>
                  <w:marTop w:val="0"/>
                  <w:marBottom w:val="0"/>
                  <w:divBdr>
                    <w:top w:val="none" w:sz="0" w:space="0" w:color="auto"/>
                    <w:left w:val="none" w:sz="0" w:space="0" w:color="auto"/>
                    <w:bottom w:val="none" w:sz="0" w:space="0" w:color="auto"/>
                    <w:right w:val="none" w:sz="0" w:space="0" w:color="auto"/>
                  </w:divBdr>
                </w:div>
                <w:div w:id="1336880265">
                  <w:marLeft w:val="0"/>
                  <w:marRight w:val="0"/>
                  <w:marTop w:val="0"/>
                  <w:marBottom w:val="0"/>
                  <w:divBdr>
                    <w:top w:val="none" w:sz="0" w:space="0" w:color="auto"/>
                    <w:left w:val="none" w:sz="0" w:space="0" w:color="auto"/>
                    <w:bottom w:val="none" w:sz="0" w:space="0" w:color="auto"/>
                    <w:right w:val="none" w:sz="0" w:space="0" w:color="auto"/>
                  </w:divBdr>
                </w:div>
                <w:div w:id="337539750">
                  <w:marLeft w:val="0"/>
                  <w:marRight w:val="0"/>
                  <w:marTop w:val="0"/>
                  <w:marBottom w:val="0"/>
                  <w:divBdr>
                    <w:top w:val="none" w:sz="0" w:space="0" w:color="auto"/>
                    <w:left w:val="none" w:sz="0" w:space="0" w:color="auto"/>
                    <w:bottom w:val="none" w:sz="0" w:space="0" w:color="auto"/>
                    <w:right w:val="none" w:sz="0" w:space="0" w:color="auto"/>
                  </w:divBdr>
                </w:div>
                <w:div w:id="1963488429">
                  <w:marLeft w:val="0"/>
                  <w:marRight w:val="0"/>
                  <w:marTop w:val="0"/>
                  <w:marBottom w:val="0"/>
                  <w:divBdr>
                    <w:top w:val="none" w:sz="0" w:space="0" w:color="auto"/>
                    <w:left w:val="none" w:sz="0" w:space="0" w:color="auto"/>
                    <w:bottom w:val="none" w:sz="0" w:space="0" w:color="auto"/>
                    <w:right w:val="none" w:sz="0" w:space="0" w:color="auto"/>
                  </w:divBdr>
                </w:div>
                <w:div w:id="1217158920">
                  <w:marLeft w:val="0"/>
                  <w:marRight w:val="0"/>
                  <w:marTop w:val="0"/>
                  <w:marBottom w:val="0"/>
                  <w:divBdr>
                    <w:top w:val="none" w:sz="0" w:space="0" w:color="auto"/>
                    <w:left w:val="none" w:sz="0" w:space="0" w:color="auto"/>
                    <w:bottom w:val="none" w:sz="0" w:space="0" w:color="auto"/>
                    <w:right w:val="none" w:sz="0" w:space="0" w:color="auto"/>
                  </w:divBdr>
                </w:div>
                <w:div w:id="1308895349">
                  <w:marLeft w:val="0"/>
                  <w:marRight w:val="0"/>
                  <w:marTop w:val="0"/>
                  <w:marBottom w:val="0"/>
                  <w:divBdr>
                    <w:top w:val="none" w:sz="0" w:space="0" w:color="auto"/>
                    <w:left w:val="none" w:sz="0" w:space="0" w:color="auto"/>
                    <w:bottom w:val="none" w:sz="0" w:space="0" w:color="auto"/>
                    <w:right w:val="none" w:sz="0" w:space="0" w:color="auto"/>
                  </w:divBdr>
                </w:div>
                <w:div w:id="9332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777147">
          <w:marLeft w:val="0"/>
          <w:marRight w:val="0"/>
          <w:marTop w:val="0"/>
          <w:marBottom w:val="0"/>
          <w:divBdr>
            <w:top w:val="none" w:sz="0" w:space="0" w:color="auto"/>
            <w:left w:val="none" w:sz="0" w:space="0" w:color="auto"/>
            <w:bottom w:val="none" w:sz="0" w:space="0" w:color="auto"/>
            <w:right w:val="none" w:sz="0" w:space="0" w:color="auto"/>
          </w:divBdr>
          <w:divsChild>
            <w:div w:id="1341345870">
              <w:marLeft w:val="0"/>
              <w:marRight w:val="0"/>
              <w:marTop w:val="0"/>
              <w:marBottom w:val="0"/>
              <w:divBdr>
                <w:top w:val="none" w:sz="0" w:space="0" w:color="auto"/>
                <w:left w:val="none" w:sz="0" w:space="0" w:color="auto"/>
                <w:bottom w:val="none" w:sz="0" w:space="0" w:color="auto"/>
                <w:right w:val="none" w:sz="0" w:space="0" w:color="auto"/>
              </w:divBdr>
              <w:divsChild>
                <w:div w:id="476529512">
                  <w:marLeft w:val="0"/>
                  <w:marRight w:val="0"/>
                  <w:marTop w:val="0"/>
                  <w:marBottom w:val="0"/>
                  <w:divBdr>
                    <w:top w:val="none" w:sz="0" w:space="0" w:color="auto"/>
                    <w:left w:val="none" w:sz="0" w:space="0" w:color="auto"/>
                    <w:bottom w:val="none" w:sz="0" w:space="0" w:color="auto"/>
                    <w:right w:val="none" w:sz="0" w:space="0" w:color="auto"/>
                  </w:divBdr>
                </w:div>
                <w:div w:id="2037924062">
                  <w:marLeft w:val="0"/>
                  <w:marRight w:val="0"/>
                  <w:marTop w:val="0"/>
                  <w:marBottom w:val="0"/>
                  <w:divBdr>
                    <w:top w:val="none" w:sz="0" w:space="0" w:color="auto"/>
                    <w:left w:val="none" w:sz="0" w:space="0" w:color="auto"/>
                    <w:bottom w:val="none" w:sz="0" w:space="0" w:color="auto"/>
                    <w:right w:val="none" w:sz="0" w:space="0" w:color="auto"/>
                  </w:divBdr>
                </w:div>
                <w:div w:id="823425857">
                  <w:marLeft w:val="0"/>
                  <w:marRight w:val="0"/>
                  <w:marTop w:val="0"/>
                  <w:marBottom w:val="0"/>
                  <w:divBdr>
                    <w:top w:val="none" w:sz="0" w:space="0" w:color="auto"/>
                    <w:left w:val="none" w:sz="0" w:space="0" w:color="auto"/>
                    <w:bottom w:val="none" w:sz="0" w:space="0" w:color="auto"/>
                    <w:right w:val="none" w:sz="0" w:space="0" w:color="auto"/>
                  </w:divBdr>
                </w:div>
                <w:div w:id="297613714">
                  <w:marLeft w:val="0"/>
                  <w:marRight w:val="0"/>
                  <w:marTop w:val="0"/>
                  <w:marBottom w:val="0"/>
                  <w:divBdr>
                    <w:top w:val="none" w:sz="0" w:space="0" w:color="auto"/>
                    <w:left w:val="none" w:sz="0" w:space="0" w:color="auto"/>
                    <w:bottom w:val="none" w:sz="0" w:space="0" w:color="auto"/>
                    <w:right w:val="none" w:sz="0" w:space="0" w:color="auto"/>
                  </w:divBdr>
                </w:div>
                <w:div w:id="909074864">
                  <w:marLeft w:val="0"/>
                  <w:marRight w:val="0"/>
                  <w:marTop w:val="0"/>
                  <w:marBottom w:val="0"/>
                  <w:divBdr>
                    <w:top w:val="none" w:sz="0" w:space="0" w:color="auto"/>
                    <w:left w:val="none" w:sz="0" w:space="0" w:color="auto"/>
                    <w:bottom w:val="none" w:sz="0" w:space="0" w:color="auto"/>
                    <w:right w:val="none" w:sz="0" w:space="0" w:color="auto"/>
                  </w:divBdr>
                </w:div>
                <w:div w:id="913511787">
                  <w:marLeft w:val="0"/>
                  <w:marRight w:val="0"/>
                  <w:marTop w:val="0"/>
                  <w:marBottom w:val="0"/>
                  <w:divBdr>
                    <w:top w:val="none" w:sz="0" w:space="0" w:color="auto"/>
                    <w:left w:val="none" w:sz="0" w:space="0" w:color="auto"/>
                    <w:bottom w:val="none" w:sz="0" w:space="0" w:color="auto"/>
                    <w:right w:val="none" w:sz="0" w:space="0" w:color="auto"/>
                  </w:divBdr>
                </w:div>
                <w:div w:id="714699676">
                  <w:marLeft w:val="0"/>
                  <w:marRight w:val="0"/>
                  <w:marTop w:val="0"/>
                  <w:marBottom w:val="0"/>
                  <w:divBdr>
                    <w:top w:val="none" w:sz="0" w:space="0" w:color="auto"/>
                    <w:left w:val="none" w:sz="0" w:space="0" w:color="auto"/>
                    <w:bottom w:val="none" w:sz="0" w:space="0" w:color="auto"/>
                    <w:right w:val="none" w:sz="0" w:space="0" w:color="auto"/>
                  </w:divBdr>
                </w:div>
                <w:div w:id="1200969001">
                  <w:marLeft w:val="0"/>
                  <w:marRight w:val="0"/>
                  <w:marTop w:val="0"/>
                  <w:marBottom w:val="0"/>
                  <w:divBdr>
                    <w:top w:val="none" w:sz="0" w:space="0" w:color="auto"/>
                    <w:left w:val="none" w:sz="0" w:space="0" w:color="auto"/>
                    <w:bottom w:val="none" w:sz="0" w:space="0" w:color="auto"/>
                    <w:right w:val="none" w:sz="0" w:space="0" w:color="auto"/>
                  </w:divBdr>
                </w:div>
                <w:div w:id="479617665">
                  <w:marLeft w:val="0"/>
                  <w:marRight w:val="0"/>
                  <w:marTop w:val="0"/>
                  <w:marBottom w:val="0"/>
                  <w:divBdr>
                    <w:top w:val="none" w:sz="0" w:space="0" w:color="auto"/>
                    <w:left w:val="none" w:sz="0" w:space="0" w:color="auto"/>
                    <w:bottom w:val="none" w:sz="0" w:space="0" w:color="auto"/>
                    <w:right w:val="none" w:sz="0" w:space="0" w:color="auto"/>
                  </w:divBdr>
                </w:div>
                <w:div w:id="465977495">
                  <w:marLeft w:val="0"/>
                  <w:marRight w:val="0"/>
                  <w:marTop w:val="0"/>
                  <w:marBottom w:val="0"/>
                  <w:divBdr>
                    <w:top w:val="none" w:sz="0" w:space="0" w:color="auto"/>
                    <w:left w:val="none" w:sz="0" w:space="0" w:color="auto"/>
                    <w:bottom w:val="none" w:sz="0" w:space="0" w:color="auto"/>
                    <w:right w:val="none" w:sz="0" w:space="0" w:color="auto"/>
                  </w:divBdr>
                </w:div>
                <w:div w:id="137385764">
                  <w:marLeft w:val="0"/>
                  <w:marRight w:val="0"/>
                  <w:marTop w:val="0"/>
                  <w:marBottom w:val="0"/>
                  <w:divBdr>
                    <w:top w:val="none" w:sz="0" w:space="0" w:color="auto"/>
                    <w:left w:val="none" w:sz="0" w:space="0" w:color="auto"/>
                    <w:bottom w:val="none" w:sz="0" w:space="0" w:color="auto"/>
                    <w:right w:val="none" w:sz="0" w:space="0" w:color="auto"/>
                  </w:divBdr>
                </w:div>
                <w:div w:id="551385097">
                  <w:marLeft w:val="0"/>
                  <w:marRight w:val="0"/>
                  <w:marTop w:val="0"/>
                  <w:marBottom w:val="0"/>
                  <w:divBdr>
                    <w:top w:val="none" w:sz="0" w:space="0" w:color="auto"/>
                    <w:left w:val="none" w:sz="0" w:space="0" w:color="auto"/>
                    <w:bottom w:val="none" w:sz="0" w:space="0" w:color="auto"/>
                    <w:right w:val="none" w:sz="0" w:space="0" w:color="auto"/>
                  </w:divBdr>
                </w:div>
                <w:div w:id="750781781">
                  <w:marLeft w:val="0"/>
                  <w:marRight w:val="0"/>
                  <w:marTop w:val="0"/>
                  <w:marBottom w:val="0"/>
                  <w:divBdr>
                    <w:top w:val="none" w:sz="0" w:space="0" w:color="auto"/>
                    <w:left w:val="none" w:sz="0" w:space="0" w:color="auto"/>
                    <w:bottom w:val="none" w:sz="0" w:space="0" w:color="auto"/>
                    <w:right w:val="none" w:sz="0" w:space="0" w:color="auto"/>
                  </w:divBdr>
                </w:div>
                <w:div w:id="494734720">
                  <w:marLeft w:val="0"/>
                  <w:marRight w:val="0"/>
                  <w:marTop w:val="0"/>
                  <w:marBottom w:val="0"/>
                  <w:divBdr>
                    <w:top w:val="none" w:sz="0" w:space="0" w:color="auto"/>
                    <w:left w:val="none" w:sz="0" w:space="0" w:color="auto"/>
                    <w:bottom w:val="none" w:sz="0" w:space="0" w:color="auto"/>
                    <w:right w:val="none" w:sz="0" w:space="0" w:color="auto"/>
                  </w:divBdr>
                </w:div>
                <w:div w:id="1937207120">
                  <w:marLeft w:val="0"/>
                  <w:marRight w:val="0"/>
                  <w:marTop w:val="0"/>
                  <w:marBottom w:val="0"/>
                  <w:divBdr>
                    <w:top w:val="none" w:sz="0" w:space="0" w:color="auto"/>
                    <w:left w:val="none" w:sz="0" w:space="0" w:color="auto"/>
                    <w:bottom w:val="none" w:sz="0" w:space="0" w:color="auto"/>
                    <w:right w:val="none" w:sz="0" w:space="0" w:color="auto"/>
                  </w:divBdr>
                </w:div>
                <w:div w:id="1964916936">
                  <w:marLeft w:val="0"/>
                  <w:marRight w:val="0"/>
                  <w:marTop w:val="0"/>
                  <w:marBottom w:val="0"/>
                  <w:divBdr>
                    <w:top w:val="none" w:sz="0" w:space="0" w:color="auto"/>
                    <w:left w:val="none" w:sz="0" w:space="0" w:color="auto"/>
                    <w:bottom w:val="none" w:sz="0" w:space="0" w:color="auto"/>
                    <w:right w:val="none" w:sz="0" w:space="0" w:color="auto"/>
                  </w:divBdr>
                </w:div>
                <w:div w:id="1170758985">
                  <w:marLeft w:val="0"/>
                  <w:marRight w:val="0"/>
                  <w:marTop w:val="0"/>
                  <w:marBottom w:val="0"/>
                  <w:divBdr>
                    <w:top w:val="none" w:sz="0" w:space="0" w:color="auto"/>
                    <w:left w:val="none" w:sz="0" w:space="0" w:color="auto"/>
                    <w:bottom w:val="none" w:sz="0" w:space="0" w:color="auto"/>
                    <w:right w:val="none" w:sz="0" w:space="0" w:color="auto"/>
                  </w:divBdr>
                </w:div>
                <w:div w:id="1573662707">
                  <w:marLeft w:val="0"/>
                  <w:marRight w:val="0"/>
                  <w:marTop w:val="0"/>
                  <w:marBottom w:val="0"/>
                  <w:divBdr>
                    <w:top w:val="none" w:sz="0" w:space="0" w:color="auto"/>
                    <w:left w:val="none" w:sz="0" w:space="0" w:color="auto"/>
                    <w:bottom w:val="none" w:sz="0" w:space="0" w:color="auto"/>
                    <w:right w:val="none" w:sz="0" w:space="0" w:color="auto"/>
                  </w:divBdr>
                </w:div>
                <w:div w:id="383678397">
                  <w:marLeft w:val="0"/>
                  <w:marRight w:val="0"/>
                  <w:marTop w:val="0"/>
                  <w:marBottom w:val="0"/>
                  <w:divBdr>
                    <w:top w:val="none" w:sz="0" w:space="0" w:color="auto"/>
                    <w:left w:val="none" w:sz="0" w:space="0" w:color="auto"/>
                    <w:bottom w:val="none" w:sz="0" w:space="0" w:color="auto"/>
                    <w:right w:val="none" w:sz="0" w:space="0" w:color="auto"/>
                  </w:divBdr>
                </w:div>
                <w:div w:id="981278773">
                  <w:marLeft w:val="0"/>
                  <w:marRight w:val="0"/>
                  <w:marTop w:val="0"/>
                  <w:marBottom w:val="0"/>
                  <w:divBdr>
                    <w:top w:val="none" w:sz="0" w:space="0" w:color="auto"/>
                    <w:left w:val="none" w:sz="0" w:space="0" w:color="auto"/>
                    <w:bottom w:val="none" w:sz="0" w:space="0" w:color="auto"/>
                    <w:right w:val="none" w:sz="0" w:space="0" w:color="auto"/>
                  </w:divBdr>
                </w:div>
                <w:div w:id="325285602">
                  <w:marLeft w:val="0"/>
                  <w:marRight w:val="0"/>
                  <w:marTop w:val="0"/>
                  <w:marBottom w:val="0"/>
                  <w:divBdr>
                    <w:top w:val="none" w:sz="0" w:space="0" w:color="auto"/>
                    <w:left w:val="none" w:sz="0" w:space="0" w:color="auto"/>
                    <w:bottom w:val="none" w:sz="0" w:space="0" w:color="auto"/>
                    <w:right w:val="none" w:sz="0" w:space="0" w:color="auto"/>
                  </w:divBdr>
                </w:div>
                <w:div w:id="1927567398">
                  <w:marLeft w:val="0"/>
                  <w:marRight w:val="0"/>
                  <w:marTop w:val="0"/>
                  <w:marBottom w:val="0"/>
                  <w:divBdr>
                    <w:top w:val="none" w:sz="0" w:space="0" w:color="auto"/>
                    <w:left w:val="none" w:sz="0" w:space="0" w:color="auto"/>
                    <w:bottom w:val="none" w:sz="0" w:space="0" w:color="auto"/>
                    <w:right w:val="none" w:sz="0" w:space="0" w:color="auto"/>
                  </w:divBdr>
                </w:div>
                <w:div w:id="1563100414">
                  <w:marLeft w:val="0"/>
                  <w:marRight w:val="0"/>
                  <w:marTop w:val="0"/>
                  <w:marBottom w:val="0"/>
                  <w:divBdr>
                    <w:top w:val="none" w:sz="0" w:space="0" w:color="auto"/>
                    <w:left w:val="none" w:sz="0" w:space="0" w:color="auto"/>
                    <w:bottom w:val="none" w:sz="0" w:space="0" w:color="auto"/>
                    <w:right w:val="none" w:sz="0" w:space="0" w:color="auto"/>
                  </w:divBdr>
                </w:div>
                <w:div w:id="132404259">
                  <w:marLeft w:val="0"/>
                  <w:marRight w:val="0"/>
                  <w:marTop w:val="0"/>
                  <w:marBottom w:val="0"/>
                  <w:divBdr>
                    <w:top w:val="none" w:sz="0" w:space="0" w:color="auto"/>
                    <w:left w:val="none" w:sz="0" w:space="0" w:color="auto"/>
                    <w:bottom w:val="none" w:sz="0" w:space="0" w:color="auto"/>
                    <w:right w:val="none" w:sz="0" w:space="0" w:color="auto"/>
                  </w:divBdr>
                </w:div>
                <w:div w:id="1548758343">
                  <w:marLeft w:val="0"/>
                  <w:marRight w:val="0"/>
                  <w:marTop w:val="0"/>
                  <w:marBottom w:val="0"/>
                  <w:divBdr>
                    <w:top w:val="none" w:sz="0" w:space="0" w:color="auto"/>
                    <w:left w:val="none" w:sz="0" w:space="0" w:color="auto"/>
                    <w:bottom w:val="none" w:sz="0" w:space="0" w:color="auto"/>
                    <w:right w:val="none" w:sz="0" w:space="0" w:color="auto"/>
                  </w:divBdr>
                </w:div>
                <w:div w:id="291331543">
                  <w:marLeft w:val="0"/>
                  <w:marRight w:val="0"/>
                  <w:marTop w:val="0"/>
                  <w:marBottom w:val="0"/>
                  <w:divBdr>
                    <w:top w:val="none" w:sz="0" w:space="0" w:color="auto"/>
                    <w:left w:val="none" w:sz="0" w:space="0" w:color="auto"/>
                    <w:bottom w:val="none" w:sz="0" w:space="0" w:color="auto"/>
                    <w:right w:val="none" w:sz="0" w:space="0" w:color="auto"/>
                  </w:divBdr>
                </w:div>
                <w:div w:id="523400414">
                  <w:marLeft w:val="0"/>
                  <w:marRight w:val="0"/>
                  <w:marTop w:val="0"/>
                  <w:marBottom w:val="0"/>
                  <w:divBdr>
                    <w:top w:val="none" w:sz="0" w:space="0" w:color="auto"/>
                    <w:left w:val="none" w:sz="0" w:space="0" w:color="auto"/>
                    <w:bottom w:val="none" w:sz="0" w:space="0" w:color="auto"/>
                    <w:right w:val="none" w:sz="0" w:space="0" w:color="auto"/>
                  </w:divBdr>
                </w:div>
                <w:div w:id="177472664">
                  <w:marLeft w:val="0"/>
                  <w:marRight w:val="0"/>
                  <w:marTop w:val="0"/>
                  <w:marBottom w:val="0"/>
                  <w:divBdr>
                    <w:top w:val="none" w:sz="0" w:space="0" w:color="auto"/>
                    <w:left w:val="none" w:sz="0" w:space="0" w:color="auto"/>
                    <w:bottom w:val="none" w:sz="0" w:space="0" w:color="auto"/>
                    <w:right w:val="none" w:sz="0" w:space="0" w:color="auto"/>
                  </w:divBdr>
                </w:div>
                <w:div w:id="949046929">
                  <w:marLeft w:val="0"/>
                  <w:marRight w:val="0"/>
                  <w:marTop w:val="0"/>
                  <w:marBottom w:val="0"/>
                  <w:divBdr>
                    <w:top w:val="none" w:sz="0" w:space="0" w:color="auto"/>
                    <w:left w:val="none" w:sz="0" w:space="0" w:color="auto"/>
                    <w:bottom w:val="none" w:sz="0" w:space="0" w:color="auto"/>
                    <w:right w:val="none" w:sz="0" w:space="0" w:color="auto"/>
                  </w:divBdr>
                </w:div>
                <w:div w:id="719938256">
                  <w:marLeft w:val="0"/>
                  <w:marRight w:val="0"/>
                  <w:marTop w:val="0"/>
                  <w:marBottom w:val="0"/>
                  <w:divBdr>
                    <w:top w:val="none" w:sz="0" w:space="0" w:color="auto"/>
                    <w:left w:val="none" w:sz="0" w:space="0" w:color="auto"/>
                    <w:bottom w:val="none" w:sz="0" w:space="0" w:color="auto"/>
                    <w:right w:val="none" w:sz="0" w:space="0" w:color="auto"/>
                  </w:divBdr>
                </w:div>
                <w:div w:id="1782263995">
                  <w:marLeft w:val="0"/>
                  <w:marRight w:val="0"/>
                  <w:marTop w:val="0"/>
                  <w:marBottom w:val="0"/>
                  <w:divBdr>
                    <w:top w:val="none" w:sz="0" w:space="0" w:color="auto"/>
                    <w:left w:val="none" w:sz="0" w:space="0" w:color="auto"/>
                    <w:bottom w:val="none" w:sz="0" w:space="0" w:color="auto"/>
                    <w:right w:val="none" w:sz="0" w:space="0" w:color="auto"/>
                  </w:divBdr>
                </w:div>
                <w:div w:id="527452844">
                  <w:marLeft w:val="0"/>
                  <w:marRight w:val="0"/>
                  <w:marTop w:val="0"/>
                  <w:marBottom w:val="0"/>
                  <w:divBdr>
                    <w:top w:val="none" w:sz="0" w:space="0" w:color="auto"/>
                    <w:left w:val="none" w:sz="0" w:space="0" w:color="auto"/>
                    <w:bottom w:val="none" w:sz="0" w:space="0" w:color="auto"/>
                    <w:right w:val="none" w:sz="0" w:space="0" w:color="auto"/>
                  </w:divBdr>
                </w:div>
                <w:div w:id="1415203028">
                  <w:marLeft w:val="0"/>
                  <w:marRight w:val="0"/>
                  <w:marTop w:val="0"/>
                  <w:marBottom w:val="0"/>
                  <w:divBdr>
                    <w:top w:val="none" w:sz="0" w:space="0" w:color="auto"/>
                    <w:left w:val="none" w:sz="0" w:space="0" w:color="auto"/>
                    <w:bottom w:val="none" w:sz="0" w:space="0" w:color="auto"/>
                    <w:right w:val="none" w:sz="0" w:space="0" w:color="auto"/>
                  </w:divBdr>
                </w:div>
                <w:div w:id="489098641">
                  <w:marLeft w:val="0"/>
                  <w:marRight w:val="0"/>
                  <w:marTop w:val="0"/>
                  <w:marBottom w:val="0"/>
                  <w:divBdr>
                    <w:top w:val="none" w:sz="0" w:space="0" w:color="auto"/>
                    <w:left w:val="none" w:sz="0" w:space="0" w:color="auto"/>
                    <w:bottom w:val="none" w:sz="0" w:space="0" w:color="auto"/>
                    <w:right w:val="none" w:sz="0" w:space="0" w:color="auto"/>
                  </w:divBdr>
                </w:div>
                <w:div w:id="269360480">
                  <w:marLeft w:val="0"/>
                  <w:marRight w:val="0"/>
                  <w:marTop w:val="0"/>
                  <w:marBottom w:val="0"/>
                  <w:divBdr>
                    <w:top w:val="none" w:sz="0" w:space="0" w:color="auto"/>
                    <w:left w:val="none" w:sz="0" w:space="0" w:color="auto"/>
                    <w:bottom w:val="none" w:sz="0" w:space="0" w:color="auto"/>
                    <w:right w:val="none" w:sz="0" w:space="0" w:color="auto"/>
                  </w:divBdr>
                </w:div>
                <w:div w:id="1950820285">
                  <w:marLeft w:val="0"/>
                  <w:marRight w:val="0"/>
                  <w:marTop w:val="0"/>
                  <w:marBottom w:val="0"/>
                  <w:divBdr>
                    <w:top w:val="none" w:sz="0" w:space="0" w:color="auto"/>
                    <w:left w:val="none" w:sz="0" w:space="0" w:color="auto"/>
                    <w:bottom w:val="none" w:sz="0" w:space="0" w:color="auto"/>
                    <w:right w:val="none" w:sz="0" w:space="0" w:color="auto"/>
                  </w:divBdr>
                </w:div>
                <w:div w:id="440226895">
                  <w:marLeft w:val="0"/>
                  <w:marRight w:val="0"/>
                  <w:marTop w:val="0"/>
                  <w:marBottom w:val="0"/>
                  <w:divBdr>
                    <w:top w:val="none" w:sz="0" w:space="0" w:color="auto"/>
                    <w:left w:val="none" w:sz="0" w:space="0" w:color="auto"/>
                    <w:bottom w:val="none" w:sz="0" w:space="0" w:color="auto"/>
                    <w:right w:val="none" w:sz="0" w:space="0" w:color="auto"/>
                  </w:divBdr>
                </w:div>
                <w:div w:id="98067766">
                  <w:marLeft w:val="0"/>
                  <w:marRight w:val="0"/>
                  <w:marTop w:val="0"/>
                  <w:marBottom w:val="0"/>
                  <w:divBdr>
                    <w:top w:val="none" w:sz="0" w:space="0" w:color="auto"/>
                    <w:left w:val="none" w:sz="0" w:space="0" w:color="auto"/>
                    <w:bottom w:val="none" w:sz="0" w:space="0" w:color="auto"/>
                    <w:right w:val="none" w:sz="0" w:space="0" w:color="auto"/>
                  </w:divBdr>
                </w:div>
                <w:div w:id="1872448960">
                  <w:marLeft w:val="0"/>
                  <w:marRight w:val="0"/>
                  <w:marTop w:val="0"/>
                  <w:marBottom w:val="0"/>
                  <w:divBdr>
                    <w:top w:val="none" w:sz="0" w:space="0" w:color="auto"/>
                    <w:left w:val="none" w:sz="0" w:space="0" w:color="auto"/>
                    <w:bottom w:val="none" w:sz="0" w:space="0" w:color="auto"/>
                    <w:right w:val="none" w:sz="0" w:space="0" w:color="auto"/>
                  </w:divBdr>
                </w:div>
                <w:div w:id="1531576807">
                  <w:marLeft w:val="0"/>
                  <w:marRight w:val="0"/>
                  <w:marTop w:val="0"/>
                  <w:marBottom w:val="0"/>
                  <w:divBdr>
                    <w:top w:val="none" w:sz="0" w:space="0" w:color="auto"/>
                    <w:left w:val="none" w:sz="0" w:space="0" w:color="auto"/>
                    <w:bottom w:val="none" w:sz="0" w:space="0" w:color="auto"/>
                    <w:right w:val="none" w:sz="0" w:space="0" w:color="auto"/>
                  </w:divBdr>
                </w:div>
                <w:div w:id="101924035">
                  <w:marLeft w:val="0"/>
                  <w:marRight w:val="0"/>
                  <w:marTop w:val="0"/>
                  <w:marBottom w:val="0"/>
                  <w:divBdr>
                    <w:top w:val="none" w:sz="0" w:space="0" w:color="auto"/>
                    <w:left w:val="none" w:sz="0" w:space="0" w:color="auto"/>
                    <w:bottom w:val="none" w:sz="0" w:space="0" w:color="auto"/>
                    <w:right w:val="none" w:sz="0" w:space="0" w:color="auto"/>
                  </w:divBdr>
                </w:div>
                <w:div w:id="362364455">
                  <w:marLeft w:val="0"/>
                  <w:marRight w:val="0"/>
                  <w:marTop w:val="0"/>
                  <w:marBottom w:val="0"/>
                  <w:divBdr>
                    <w:top w:val="none" w:sz="0" w:space="0" w:color="auto"/>
                    <w:left w:val="none" w:sz="0" w:space="0" w:color="auto"/>
                    <w:bottom w:val="none" w:sz="0" w:space="0" w:color="auto"/>
                    <w:right w:val="none" w:sz="0" w:space="0" w:color="auto"/>
                  </w:divBdr>
                </w:div>
                <w:div w:id="2003311962">
                  <w:marLeft w:val="0"/>
                  <w:marRight w:val="0"/>
                  <w:marTop w:val="0"/>
                  <w:marBottom w:val="0"/>
                  <w:divBdr>
                    <w:top w:val="none" w:sz="0" w:space="0" w:color="auto"/>
                    <w:left w:val="none" w:sz="0" w:space="0" w:color="auto"/>
                    <w:bottom w:val="none" w:sz="0" w:space="0" w:color="auto"/>
                    <w:right w:val="none" w:sz="0" w:space="0" w:color="auto"/>
                  </w:divBdr>
                </w:div>
                <w:div w:id="627708775">
                  <w:marLeft w:val="0"/>
                  <w:marRight w:val="0"/>
                  <w:marTop w:val="0"/>
                  <w:marBottom w:val="0"/>
                  <w:divBdr>
                    <w:top w:val="none" w:sz="0" w:space="0" w:color="auto"/>
                    <w:left w:val="none" w:sz="0" w:space="0" w:color="auto"/>
                    <w:bottom w:val="none" w:sz="0" w:space="0" w:color="auto"/>
                    <w:right w:val="none" w:sz="0" w:space="0" w:color="auto"/>
                  </w:divBdr>
                </w:div>
                <w:div w:id="1833372465">
                  <w:marLeft w:val="0"/>
                  <w:marRight w:val="0"/>
                  <w:marTop w:val="0"/>
                  <w:marBottom w:val="0"/>
                  <w:divBdr>
                    <w:top w:val="none" w:sz="0" w:space="0" w:color="auto"/>
                    <w:left w:val="none" w:sz="0" w:space="0" w:color="auto"/>
                    <w:bottom w:val="none" w:sz="0" w:space="0" w:color="auto"/>
                    <w:right w:val="none" w:sz="0" w:space="0" w:color="auto"/>
                  </w:divBdr>
                </w:div>
                <w:div w:id="1617711893">
                  <w:marLeft w:val="0"/>
                  <w:marRight w:val="0"/>
                  <w:marTop w:val="0"/>
                  <w:marBottom w:val="0"/>
                  <w:divBdr>
                    <w:top w:val="none" w:sz="0" w:space="0" w:color="auto"/>
                    <w:left w:val="none" w:sz="0" w:space="0" w:color="auto"/>
                    <w:bottom w:val="none" w:sz="0" w:space="0" w:color="auto"/>
                    <w:right w:val="none" w:sz="0" w:space="0" w:color="auto"/>
                  </w:divBdr>
                </w:div>
                <w:div w:id="1847791397">
                  <w:marLeft w:val="0"/>
                  <w:marRight w:val="0"/>
                  <w:marTop w:val="0"/>
                  <w:marBottom w:val="0"/>
                  <w:divBdr>
                    <w:top w:val="none" w:sz="0" w:space="0" w:color="auto"/>
                    <w:left w:val="none" w:sz="0" w:space="0" w:color="auto"/>
                    <w:bottom w:val="none" w:sz="0" w:space="0" w:color="auto"/>
                    <w:right w:val="none" w:sz="0" w:space="0" w:color="auto"/>
                  </w:divBdr>
                </w:div>
                <w:div w:id="68043304">
                  <w:marLeft w:val="0"/>
                  <w:marRight w:val="0"/>
                  <w:marTop w:val="0"/>
                  <w:marBottom w:val="0"/>
                  <w:divBdr>
                    <w:top w:val="none" w:sz="0" w:space="0" w:color="auto"/>
                    <w:left w:val="none" w:sz="0" w:space="0" w:color="auto"/>
                    <w:bottom w:val="none" w:sz="0" w:space="0" w:color="auto"/>
                    <w:right w:val="none" w:sz="0" w:space="0" w:color="auto"/>
                  </w:divBdr>
                </w:div>
                <w:div w:id="460149756">
                  <w:marLeft w:val="0"/>
                  <w:marRight w:val="0"/>
                  <w:marTop w:val="0"/>
                  <w:marBottom w:val="0"/>
                  <w:divBdr>
                    <w:top w:val="none" w:sz="0" w:space="0" w:color="auto"/>
                    <w:left w:val="none" w:sz="0" w:space="0" w:color="auto"/>
                    <w:bottom w:val="none" w:sz="0" w:space="0" w:color="auto"/>
                    <w:right w:val="none" w:sz="0" w:space="0" w:color="auto"/>
                  </w:divBdr>
                </w:div>
                <w:div w:id="189998336">
                  <w:marLeft w:val="0"/>
                  <w:marRight w:val="0"/>
                  <w:marTop w:val="0"/>
                  <w:marBottom w:val="0"/>
                  <w:divBdr>
                    <w:top w:val="none" w:sz="0" w:space="0" w:color="auto"/>
                    <w:left w:val="none" w:sz="0" w:space="0" w:color="auto"/>
                    <w:bottom w:val="none" w:sz="0" w:space="0" w:color="auto"/>
                    <w:right w:val="none" w:sz="0" w:space="0" w:color="auto"/>
                  </w:divBdr>
                </w:div>
                <w:div w:id="265311751">
                  <w:marLeft w:val="0"/>
                  <w:marRight w:val="0"/>
                  <w:marTop w:val="0"/>
                  <w:marBottom w:val="0"/>
                  <w:divBdr>
                    <w:top w:val="none" w:sz="0" w:space="0" w:color="auto"/>
                    <w:left w:val="none" w:sz="0" w:space="0" w:color="auto"/>
                    <w:bottom w:val="none" w:sz="0" w:space="0" w:color="auto"/>
                    <w:right w:val="none" w:sz="0" w:space="0" w:color="auto"/>
                  </w:divBdr>
                </w:div>
                <w:div w:id="1672873352">
                  <w:marLeft w:val="0"/>
                  <w:marRight w:val="0"/>
                  <w:marTop w:val="0"/>
                  <w:marBottom w:val="0"/>
                  <w:divBdr>
                    <w:top w:val="none" w:sz="0" w:space="0" w:color="auto"/>
                    <w:left w:val="none" w:sz="0" w:space="0" w:color="auto"/>
                    <w:bottom w:val="none" w:sz="0" w:space="0" w:color="auto"/>
                    <w:right w:val="none" w:sz="0" w:space="0" w:color="auto"/>
                  </w:divBdr>
                </w:div>
                <w:div w:id="1300569905">
                  <w:marLeft w:val="0"/>
                  <w:marRight w:val="0"/>
                  <w:marTop w:val="0"/>
                  <w:marBottom w:val="0"/>
                  <w:divBdr>
                    <w:top w:val="none" w:sz="0" w:space="0" w:color="auto"/>
                    <w:left w:val="none" w:sz="0" w:space="0" w:color="auto"/>
                    <w:bottom w:val="none" w:sz="0" w:space="0" w:color="auto"/>
                    <w:right w:val="none" w:sz="0" w:space="0" w:color="auto"/>
                  </w:divBdr>
                </w:div>
                <w:div w:id="871377581">
                  <w:marLeft w:val="0"/>
                  <w:marRight w:val="0"/>
                  <w:marTop w:val="0"/>
                  <w:marBottom w:val="0"/>
                  <w:divBdr>
                    <w:top w:val="none" w:sz="0" w:space="0" w:color="auto"/>
                    <w:left w:val="none" w:sz="0" w:space="0" w:color="auto"/>
                    <w:bottom w:val="none" w:sz="0" w:space="0" w:color="auto"/>
                    <w:right w:val="none" w:sz="0" w:space="0" w:color="auto"/>
                  </w:divBdr>
                </w:div>
                <w:div w:id="960500525">
                  <w:marLeft w:val="0"/>
                  <w:marRight w:val="0"/>
                  <w:marTop w:val="0"/>
                  <w:marBottom w:val="0"/>
                  <w:divBdr>
                    <w:top w:val="none" w:sz="0" w:space="0" w:color="auto"/>
                    <w:left w:val="none" w:sz="0" w:space="0" w:color="auto"/>
                    <w:bottom w:val="none" w:sz="0" w:space="0" w:color="auto"/>
                    <w:right w:val="none" w:sz="0" w:space="0" w:color="auto"/>
                  </w:divBdr>
                </w:div>
                <w:div w:id="810682349">
                  <w:marLeft w:val="0"/>
                  <w:marRight w:val="0"/>
                  <w:marTop w:val="0"/>
                  <w:marBottom w:val="0"/>
                  <w:divBdr>
                    <w:top w:val="none" w:sz="0" w:space="0" w:color="auto"/>
                    <w:left w:val="none" w:sz="0" w:space="0" w:color="auto"/>
                    <w:bottom w:val="none" w:sz="0" w:space="0" w:color="auto"/>
                    <w:right w:val="none" w:sz="0" w:space="0" w:color="auto"/>
                  </w:divBdr>
                </w:div>
                <w:div w:id="714281124">
                  <w:marLeft w:val="0"/>
                  <w:marRight w:val="0"/>
                  <w:marTop w:val="0"/>
                  <w:marBottom w:val="0"/>
                  <w:divBdr>
                    <w:top w:val="none" w:sz="0" w:space="0" w:color="auto"/>
                    <w:left w:val="none" w:sz="0" w:space="0" w:color="auto"/>
                    <w:bottom w:val="none" w:sz="0" w:space="0" w:color="auto"/>
                    <w:right w:val="none" w:sz="0" w:space="0" w:color="auto"/>
                  </w:divBdr>
                </w:div>
                <w:div w:id="1957982472">
                  <w:marLeft w:val="0"/>
                  <w:marRight w:val="0"/>
                  <w:marTop w:val="0"/>
                  <w:marBottom w:val="0"/>
                  <w:divBdr>
                    <w:top w:val="none" w:sz="0" w:space="0" w:color="auto"/>
                    <w:left w:val="none" w:sz="0" w:space="0" w:color="auto"/>
                    <w:bottom w:val="none" w:sz="0" w:space="0" w:color="auto"/>
                    <w:right w:val="none" w:sz="0" w:space="0" w:color="auto"/>
                  </w:divBdr>
                </w:div>
                <w:div w:id="2054229769">
                  <w:marLeft w:val="0"/>
                  <w:marRight w:val="0"/>
                  <w:marTop w:val="0"/>
                  <w:marBottom w:val="0"/>
                  <w:divBdr>
                    <w:top w:val="none" w:sz="0" w:space="0" w:color="auto"/>
                    <w:left w:val="none" w:sz="0" w:space="0" w:color="auto"/>
                    <w:bottom w:val="none" w:sz="0" w:space="0" w:color="auto"/>
                    <w:right w:val="none" w:sz="0" w:space="0" w:color="auto"/>
                  </w:divBdr>
                </w:div>
                <w:div w:id="1282499150">
                  <w:marLeft w:val="0"/>
                  <w:marRight w:val="0"/>
                  <w:marTop w:val="0"/>
                  <w:marBottom w:val="0"/>
                  <w:divBdr>
                    <w:top w:val="none" w:sz="0" w:space="0" w:color="auto"/>
                    <w:left w:val="none" w:sz="0" w:space="0" w:color="auto"/>
                    <w:bottom w:val="none" w:sz="0" w:space="0" w:color="auto"/>
                    <w:right w:val="none" w:sz="0" w:space="0" w:color="auto"/>
                  </w:divBdr>
                </w:div>
                <w:div w:id="1686790087">
                  <w:marLeft w:val="0"/>
                  <w:marRight w:val="0"/>
                  <w:marTop w:val="0"/>
                  <w:marBottom w:val="0"/>
                  <w:divBdr>
                    <w:top w:val="none" w:sz="0" w:space="0" w:color="auto"/>
                    <w:left w:val="none" w:sz="0" w:space="0" w:color="auto"/>
                    <w:bottom w:val="none" w:sz="0" w:space="0" w:color="auto"/>
                    <w:right w:val="none" w:sz="0" w:space="0" w:color="auto"/>
                  </w:divBdr>
                </w:div>
                <w:div w:id="2147156535">
                  <w:marLeft w:val="0"/>
                  <w:marRight w:val="0"/>
                  <w:marTop w:val="0"/>
                  <w:marBottom w:val="0"/>
                  <w:divBdr>
                    <w:top w:val="none" w:sz="0" w:space="0" w:color="auto"/>
                    <w:left w:val="none" w:sz="0" w:space="0" w:color="auto"/>
                    <w:bottom w:val="none" w:sz="0" w:space="0" w:color="auto"/>
                    <w:right w:val="none" w:sz="0" w:space="0" w:color="auto"/>
                  </w:divBdr>
                </w:div>
                <w:div w:id="126096961">
                  <w:marLeft w:val="0"/>
                  <w:marRight w:val="0"/>
                  <w:marTop w:val="0"/>
                  <w:marBottom w:val="0"/>
                  <w:divBdr>
                    <w:top w:val="none" w:sz="0" w:space="0" w:color="auto"/>
                    <w:left w:val="none" w:sz="0" w:space="0" w:color="auto"/>
                    <w:bottom w:val="none" w:sz="0" w:space="0" w:color="auto"/>
                    <w:right w:val="none" w:sz="0" w:space="0" w:color="auto"/>
                  </w:divBdr>
                </w:div>
                <w:div w:id="1155489629">
                  <w:marLeft w:val="0"/>
                  <w:marRight w:val="0"/>
                  <w:marTop w:val="0"/>
                  <w:marBottom w:val="0"/>
                  <w:divBdr>
                    <w:top w:val="none" w:sz="0" w:space="0" w:color="auto"/>
                    <w:left w:val="none" w:sz="0" w:space="0" w:color="auto"/>
                    <w:bottom w:val="none" w:sz="0" w:space="0" w:color="auto"/>
                    <w:right w:val="none" w:sz="0" w:space="0" w:color="auto"/>
                  </w:divBdr>
                </w:div>
                <w:div w:id="463156162">
                  <w:marLeft w:val="0"/>
                  <w:marRight w:val="0"/>
                  <w:marTop w:val="0"/>
                  <w:marBottom w:val="0"/>
                  <w:divBdr>
                    <w:top w:val="none" w:sz="0" w:space="0" w:color="auto"/>
                    <w:left w:val="none" w:sz="0" w:space="0" w:color="auto"/>
                    <w:bottom w:val="none" w:sz="0" w:space="0" w:color="auto"/>
                    <w:right w:val="none" w:sz="0" w:space="0" w:color="auto"/>
                  </w:divBdr>
                </w:div>
                <w:div w:id="985205531">
                  <w:marLeft w:val="0"/>
                  <w:marRight w:val="0"/>
                  <w:marTop w:val="0"/>
                  <w:marBottom w:val="0"/>
                  <w:divBdr>
                    <w:top w:val="none" w:sz="0" w:space="0" w:color="auto"/>
                    <w:left w:val="none" w:sz="0" w:space="0" w:color="auto"/>
                    <w:bottom w:val="none" w:sz="0" w:space="0" w:color="auto"/>
                    <w:right w:val="none" w:sz="0" w:space="0" w:color="auto"/>
                  </w:divBdr>
                </w:div>
                <w:div w:id="410860185">
                  <w:marLeft w:val="0"/>
                  <w:marRight w:val="0"/>
                  <w:marTop w:val="0"/>
                  <w:marBottom w:val="0"/>
                  <w:divBdr>
                    <w:top w:val="none" w:sz="0" w:space="0" w:color="auto"/>
                    <w:left w:val="none" w:sz="0" w:space="0" w:color="auto"/>
                    <w:bottom w:val="none" w:sz="0" w:space="0" w:color="auto"/>
                    <w:right w:val="none" w:sz="0" w:space="0" w:color="auto"/>
                  </w:divBdr>
                </w:div>
                <w:div w:id="179199010">
                  <w:marLeft w:val="0"/>
                  <w:marRight w:val="0"/>
                  <w:marTop w:val="0"/>
                  <w:marBottom w:val="0"/>
                  <w:divBdr>
                    <w:top w:val="none" w:sz="0" w:space="0" w:color="auto"/>
                    <w:left w:val="none" w:sz="0" w:space="0" w:color="auto"/>
                    <w:bottom w:val="none" w:sz="0" w:space="0" w:color="auto"/>
                    <w:right w:val="none" w:sz="0" w:space="0" w:color="auto"/>
                  </w:divBdr>
                </w:div>
                <w:div w:id="957103946">
                  <w:marLeft w:val="0"/>
                  <w:marRight w:val="0"/>
                  <w:marTop w:val="0"/>
                  <w:marBottom w:val="0"/>
                  <w:divBdr>
                    <w:top w:val="none" w:sz="0" w:space="0" w:color="auto"/>
                    <w:left w:val="none" w:sz="0" w:space="0" w:color="auto"/>
                    <w:bottom w:val="none" w:sz="0" w:space="0" w:color="auto"/>
                    <w:right w:val="none" w:sz="0" w:space="0" w:color="auto"/>
                  </w:divBdr>
                </w:div>
                <w:div w:id="518154460">
                  <w:marLeft w:val="0"/>
                  <w:marRight w:val="0"/>
                  <w:marTop w:val="0"/>
                  <w:marBottom w:val="0"/>
                  <w:divBdr>
                    <w:top w:val="none" w:sz="0" w:space="0" w:color="auto"/>
                    <w:left w:val="none" w:sz="0" w:space="0" w:color="auto"/>
                    <w:bottom w:val="none" w:sz="0" w:space="0" w:color="auto"/>
                    <w:right w:val="none" w:sz="0" w:space="0" w:color="auto"/>
                  </w:divBdr>
                </w:div>
                <w:div w:id="1649168308">
                  <w:marLeft w:val="0"/>
                  <w:marRight w:val="0"/>
                  <w:marTop w:val="0"/>
                  <w:marBottom w:val="0"/>
                  <w:divBdr>
                    <w:top w:val="none" w:sz="0" w:space="0" w:color="auto"/>
                    <w:left w:val="none" w:sz="0" w:space="0" w:color="auto"/>
                    <w:bottom w:val="none" w:sz="0" w:space="0" w:color="auto"/>
                    <w:right w:val="none" w:sz="0" w:space="0" w:color="auto"/>
                  </w:divBdr>
                </w:div>
                <w:div w:id="1050690022">
                  <w:marLeft w:val="0"/>
                  <w:marRight w:val="0"/>
                  <w:marTop w:val="0"/>
                  <w:marBottom w:val="0"/>
                  <w:divBdr>
                    <w:top w:val="none" w:sz="0" w:space="0" w:color="auto"/>
                    <w:left w:val="none" w:sz="0" w:space="0" w:color="auto"/>
                    <w:bottom w:val="none" w:sz="0" w:space="0" w:color="auto"/>
                    <w:right w:val="none" w:sz="0" w:space="0" w:color="auto"/>
                  </w:divBdr>
                </w:div>
                <w:div w:id="841890620">
                  <w:marLeft w:val="0"/>
                  <w:marRight w:val="0"/>
                  <w:marTop w:val="0"/>
                  <w:marBottom w:val="0"/>
                  <w:divBdr>
                    <w:top w:val="none" w:sz="0" w:space="0" w:color="auto"/>
                    <w:left w:val="none" w:sz="0" w:space="0" w:color="auto"/>
                    <w:bottom w:val="none" w:sz="0" w:space="0" w:color="auto"/>
                    <w:right w:val="none" w:sz="0" w:space="0" w:color="auto"/>
                  </w:divBdr>
                </w:div>
                <w:div w:id="2131624585">
                  <w:marLeft w:val="0"/>
                  <w:marRight w:val="0"/>
                  <w:marTop w:val="0"/>
                  <w:marBottom w:val="0"/>
                  <w:divBdr>
                    <w:top w:val="none" w:sz="0" w:space="0" w:color="auto"/>
                    <w:left w:val="none" w:sz="0" w:space="0" w:color="auto"/>
                    <w:bottom w:val="none" w:sz="0" w:space="0" w:color="auto"/>
                    <w:right w:val="none" w:sz="0" w:space="0" w:color="auto"/>
                  </w:divBdr>
                </w:div>
                <w:div w:id="1557738576">
                  <w:marLeft w:val="0"/>
                  <w:marRight w:val="0"/>
                  <w:marTop w:val="0"/>
                  <w:marBottom w:val="0"/>
                  <w:divBdr>
                    <w:top w:val="none" w:sz="0" w:space="0" w:color="auto"/>
                    <w:left w:val="none" w:sz="0" w:space="0" w:color="auto"/>
                    <w:bottom w:val="none" w:sz="0" w:space="0" w:color="auto"/>
                    <w:right w:val="none" w:sz="0" w:space="0" w:color="auto"/>
                  </w:divBdr>
                </w:div>
                <w:div w:id="1736002722">
                  <w:marLeft w:val="0"/>
                  <w:marRight w:val="0"/>
                  <w:marTop w:val="0"/>
                  <w:marBottom w:val="0"/>
                  <w:divBdr>
                    <w:top w:val="none" w:sz="0" w:space="0" w:color="auto"/>
                    <w:left w:val="none" w:sz="0" w:space="0" w:color="auto"/>
                    <w:bottom w:val="none" w:sz="0" w:space="0" w:color="auto"/>
                    <w:right w:val="none" w:sz="0" w:space="0" w:color="auto"/>
                  </w:divBdr>
                </w:div>
                <w:div w:id="125243004">
                  <w:marLeft w:val="0"/>
                  <w:marRight w:val="0"/>
                  <w:marTop w:val="0"/>
                  <w:marBottom w:val="0"/>
                  <w:divBdr>
                    <w:top w:val="none" w:sz="0" w:space="0" w:color="auto"/>
                    <w:left w:val="none" w:sz="0" w:space="0" w:color="auto"/>
                    <w:bottom w:val="none" w:sz="0" w:space="0" w:color="auto"/>
                    <w:right w:val="none" w:sz="0" w:space="0" w:color="auto"/>
                  </w:divBdr>
                </w:div>
                <w:div w:id="781801627">
                  <w:marLeft w:val="0"/>
                  <w:marRight w:val="0"/>
                  <w:marTop w:val="0"/>
                  <w:marBottom w:val="0"/>
                  <w:divBdr>
                    <w:top w:val="none" w:sz="0" w:space="0" w:color="auto"/>
                    <w:left w:val="none" w:sz="0" w:space="0" w:color="auto"/>
                    <w:bottom w:val="none" w:sz="0" w:space="0" w:color="auto"/>
                    <w:right w:val="none" w:sz="0" w:space="0" w:color="auto"/>
                  </w:divBdr>
                </w:div>
                <w:div w:id="1720739590">
                  <w:marLeft w:val="0"/>
                  <w:marRight w:val="0"/>
                  <w:marTop w:val="0"/>
                  <w:marBottom w:val="0"/>
                  <w:divBdr>
                    <w:top w:val="none" w:sz="0" w:space="0" w:color="auto"/>
                    <w:left w:val="none" w:sz="0" w:space="0" w:color="auto"/>
                    <w:bottom w:val="none" w:sz="0" w:space="0" w:color="auto"/>
                    <w:right w:val="none" w:sz="0" w:space="0" w:color="auto"/>
                  </w:divBdr>
                </w:div>
                <w:div w:id="1810438632">
                  <w:marLeft w:val="0"/>
                  <w:marRight w:val="0"/>
                  <w:marTop w:val="0"/>
                  <w:marBottom w:val="0"/>
                  <w:divBdr>
                    <w:top w:val="none" w:sz="0" w:space="0" w:color="auto"/>
                    <w:left w:val="none" w:sz="0" w:space="0" w:color="auto"/>
                    <w:bottom w:val="none" w:sz="0" w:space="0" w:color="auto"/>
                    <w:right w:val="none" w:sz="0" w:space="0" w:color="auto"/>
                  </w:divBdr>
                </w:div>
                <w:div w:id="1871530879">
                  <w:marLeft w:val="0"/>
                  <w:marRight w:val="0"/>
                  <w:marTop w:val="0"/>
                  <w:marBottom w:val="0"/>
                  <w:divBdr>
                    <w:top w:val="none" w:sz="0" w:space="0" w:color="auto"/>
                    <w:left w:val="none" w:sz="0" w:space="0" w:color="auto"/>
                    <w:bottom w:val="none" w:sz="0" w:space="0" w:color="auto"/>
                    <w:right w:val="none" w:sz="0" w:space="0" w:color="auto"/>
                  </w:divBdr>
                </w:div>
                <w:div w:id="1822110193">
                  <w:marLeft w:val="0"/>
                  <w:marRight w:val="0"/>
                  <w:marTop w:val="0"/>
                  <w:marBottom w:val="0"/>
                  <w:divBdr>
                    <w:top w:val="none" w:sz="0" w:space="0" w:color="auto"/>
                    <w:left w:val="none" w:sz="0" w:space="0" w:color="auto"/>
                    <w:bottom w:val="none" w:sz="0" w:space="0" w:color="auto"/>
                    <w:right w:val="none" w:sz="0" w:space="0" w:color="auto"/>
                  </w:divBdr>
                </w:div>
                <w:div w:id="1866553944">
                  <w:marLeft w:val="0"/>
                  <w:marRight w:val="0"/>
                  <w:marTop w:val="0"/>
                  <w:marBottom w:val="0"/>
                  <w:divBdr>
                    <w:top w:val="none" w:sz="0" w:space="0" w:color="auto"/>
                    <w:left w:val="none" w:sz="0" w:space="0" w:color="auto"/>
                    <w:bottom w:val="none" w:sz="0" w:space="0" w:color="auto"/>
                    <w:right w:val="none" w:sz="0" w:space="0" w:color="auto"/>
                  </w:divBdr>
                </w:div>
                <w:div w:id="2053578277">
                  <w:marLeft w:val="0"/>
                  <w:marRight w:val="0"/>
                  <w:marTop w:val="0"/>
                  <w:marBottom w:val="0"/>
                  <w:divBdr>
                    <w:top w:val="none" w:sz="0" w:space="0" w:color="auto"/>
                    <w:left w:val="none" w:sz="0" w:space="0" w:color="auto"/>
                    <w:bottom w:val="none" w:sz="0" w:space="0" w:color="auto"/>
                    <w:right w:val="none" w:sz="0" w:space="0" w:color="auto"/>
                  </w:divBdr>
                </w:div>
                <w:div w:id="2083480700">
                  <w:marLeft w:val="0"/>
                  <w:marRight w:val="0"/>
                  <w:marTop w:val="0"/>
                  <w:marBottom w:val="0"/>
                  <w:divBdr>
                    <w:top w:val="none" w:sz="0" w:space="0" w:color="auto"/>
                    <w:left w:val="none" w:sz="0" w:space="0" w:color="auto"/>
                    <w:bottom w:val="none" w:sz="0" w:space="0" w:color="auto"/>
                    <w:right w:val="none" w:sz="0" w:space="0" w:color="auto"/>
                  </w:divBdr>
                </w:div>
                <w:div w:id="311720780">
                  <w:marLeft w:val="0"/>
                  <w:marRight w:val="0"/>
                  <w:marTop w:val="0"/>
                  <w:marBottom w:val="0"/>
                  <w:divBdr>
                    <w:top w:val="none" w:sz="0" w:space="0" w:color="auto"/>
                    <w:left w:val="none" w:sz="0" w:space="0" w:color="auto"/>
                    <w:bottom w:val="none" w:sz="0" w:space="0" w:color="auto"/>
                    <w:right w:val="none" w:sz="0" w:space="0" w:color="auto"/>
                  </w:divBdr>
                </w:div>
                <w:div w:id="783353206">
                  <w:marLeft w:val="0"/>
                  <w:marRight w:val="0"/>
                  <w:marTop w:val="0"/>
                  <w:marBottom w:val="0"/>
                  <w:divBdr>
                    <w:top w:val="none" w:sz="0" w:space="0" w:color="auto"/>
                    <w:left w:val="none" w:sz="0" w:space="0" w:color="auto"/>
                    <w:bottom w:val="none" w:sz="0" w:space="0" w:color="auto"/>
                    <w:right w:val="none" w:sz="0" w:space="0" w:color="auto"/>
                  </w:divBdr>
                </w:div>
                <w:div w:id="2036536555">
                  <w:marLeft w:val="0"/>
                  <w:marRight w:val="0"/>
                  <w:marTop w:val="0"/>
                  <w:marBottom w:val="0"/>
                  <w:divBdr>
                    <w:top w:val="none" w:sz="0" w:space="0" w:color="auto"/>
                    <w:left w:val="none" w:sz="0" w:space="0" w:color="auto"/>
                    <w:bottom w:val="none" w:sz="0" w:space="0" w:color="auto"/>
                    <w:right w:val="none" w:sz="0" w:space="0" w:color="auto"/>
                  </w:divBdr>
                </w:div>
                <w:div w:id="261301408">
                  <w:marLeft w:val="0"/>
                  <w:marRight w:val="0"/>
                  <w:marTop w:val="0"/>
                  <w:marBottom w:val="0"/>
                  <w:divBdr>
                    <w:top w:val="none" w:sz="0" w:space="0" w:color="auto"/>
                    <w:left w:val="none" w:sz="0" w:space="0" w:color="auto"/>
                    <w:bottom w:val="none" w:sz="0" w:space="0" w:color="auto"/>
                    <w:right w:val="none" w:sz="0" w:space="0" w:color="auto"/>
                  </w:divBdr>
                </w:div>
                <w:div w:id="433408004">
                  <w:marLeft w:val="0"/>
                  <w:marRight w:val="0"/>
                  <w:marTop w:val="0"/>
                  <w:marBottom w:val="0"/>
                  <w:divBdr>
                    <w:top w:val="none" w:sz="0" w:space="0" w:color="auto"/>
                    <w:left w:val="none" w:sz="0" w:space="0" w:color="auto"/>
                    <w:bottom w:val="none" w:sz="0" w:space="0" w:color="auto"/>
                    <w:right w:val="none" w:sz="0" w:space="0" w:color="auto"/>
                  </w:divBdr>
                </w:div>
                <w:div w:id="1594705163">
                  <w:marLeft w:val="0"/>
                  <w:marRight w:val="0"/>
                  <w:marTop w:val="0"/>
                  <w:marBottom w:val="0"/>
                  <w:divBdr>
                    <w:top w:val="none" w:sz="0" w:space="0" w:color="auto"/>
                    <w:left w:val="none" w:sz="0" w:space="0" w:color="auto"/>
                    <w:bottom w:val="none" w:sz="0" w:space="0" w:color="auto"/>
                    <w:right w:val="none" w:sz="0" w:space="0" w:color="auto"/>
                  </w:divBdr>
                </w:div>
                <w:div w:id="1641767553">
                  <w:marLeft w:val="0"/>
                  <w:marRight w:val="0"/>
                  <w:marTop w:val="0"/>
                  <w:marBottom w:val="0"/>
                  <w:divBdr>
                    <w:top w:val="none" w:sz="0" w:space="0" w:color="auto"/>
                    <w:left w:val="none" w:sz="0" w:space="0" w:color="auto"/>
                    <w:bottom w:val="none" w:sz="0" w:space="0" w:color="auto"/>
                    <w:right w:val="none" w:sz="0" w:space="0" w:color="auto"/>
                  </w:divBdr>
                </w:div>
                <w:div w:id="295070132">
                  <w:marLeft w:val="0"/>
                  <w:marRight w:val="0"/>
                  <w:marTop w:val="0"/>
                  <w:marBottom w:val="0"/>
                  <w:divBdr>
                    <w:top w:val="none" w:sz="0" w:space="0" w:color="auto"/>
                    <w:left w:val="none" w:sz="0" w:space="0" w:color="auto"/>
                    <w:bottom w:val="none" w:sz="0" w:space="0" w:color="auto"/>
                    <w:right w:val="none" w:sz="0" w:space="0" w:color="auto"/>
                  </w:divBdr>
                </w:div>
                <w:div w:id="961231125">
                  <w:marLeft w:val="0"/>
                  <w:marRight w:val="0"/>
                  <w:marTop w:val="0"/>
                  <w:marBottom w:val="0"/>
                  <w:divBdr>
                    <w:top w:val="none" w:sz="0" w:space="0" w:color="auto"/>
                    <w:left w:val="none" w:sz="0" w:space="0" w:color="auto"/>
                    <w:bottom w:val="none" w:sz="0" w:space="0" w:color="auto"/>
                    <w:right w:val="none" w:sz="0" w:space="0" w:color="auto"/>
                  </w:divBdr>
                </w:div>
                <w:div w:id="1961912736">
                  <w:marLeft w:val="0"/>
                  <w:marRight w:val="0"/>
                  <w:marTop w:val="0"/>
                  <w:marBottom w:val="0"/>
                  <w:divBdr>
                    <w:top w:val="none" w:sz="0" w:space="0" w:color="auto"/>
                    <w:left w:val="none" w:sz="0" w:space="0" w:color="auto"/>
                    <w:bottom w:val="none" w:sz="0" w:space="0" w:color="auto"/>
                    <w:right w:val="none" w:sz="0" w:space="0" w:color="auto"/>
                  </w:divBdr>
                </w:div>
                <w:div w:id="1452240151">
                  <w:marLeft w:val="0"/>
                  <w:marRight w:val="0"/>
                  <w:marTop w:val="0"/>
                  <w:marBottom w:val="0"/>
                  <w:divBdr>
                    <w:top w:val="none" w:sz="0" w:space="0" w:color="auto"/>
                    <w:left w:val="none" w:sz="0" w:space="0" w:color="auto"/>
                    <w:bottom w:val="none" w:sz="0" w:space="0" w:color="auto"/>
                    <w:right w:val="none" w:sz="0" w:space="0" w:color="auto"/>
                  </w:divBdr>
                </w:div>
                <w:div w:id="1170213538">
                  <w:marLeft w:val="0"/>
                  <w:marRight w:val="0"/>
                  <w:marTop w:val="0"/>
                  <w:marBottom w:val="0"/>
                  <w:divBdr>
                    <w:top w:val="none" w:sz="0" w:space="0" w:color="auto"/>
                    <w:left w:val="none" w:sz="0" w:space="0" w:color="auto"/>
                    <w:bottom w:val="none" w:sz="0" w:space="0" w:color="auto"/>
                    <w:right w:val="none" w:sz="0" w:space="0" w:color="auto"/>
                  </w:divBdr>
                </w:div>
                <w:div w:id="2122458932">
                  <w:marLeft w:val="0"/>
                  <w:marRight w:val="0"/>
                  <w:marTop w:val="0"/>
                  <w:marBottom w:val="0"/>
                  <w:divBdr>
                    <w:top w:val="none" w:sz="0" w:space="0" w:color="auto"/>
                    <w:left w:val="none" w:sz="0" w:space="0" w:color="auto"/>
                    <w:bottom w:val="none" w:sz="0" w:space="0" w:color="auto"/>
                    <w:right w:val="none" w:sz="0" w:space="0" w:color="auto"/>
                  </w:divBdr>
                </w:div>
                <w:div w:id="101731592">
                  <w:marLeft w:val="0"/>
                  <w:marRight w:val="0"/>
                  <w:marTop w:val="0"/>
                  <w:marBottom w:val="0"/>
                  <w:divBdr>
                    <w:top w:val="none" w:sz="0" w:space="0" w:color="auto"/>
                    <w:left w:val="none" w:sz="0" w:space="0" w:color="auto"/>
                    <w:bottom w:val="none" w:sz="0" w:space="0" w:color="auto"/>
                    <w:right w:val="none" w:sz="0" w:space="0" w:color="auto"/>
                  </w:divBdr>
                </w:div>
                <w:div w:id="966853322">
                  <w:marLeft w:val="0"/>
                  <w:marRight w:val="0"/>
                  <w:marTop w:val="0"/>
                  <w:marBottom w:val="0"/>
                  <w:divBdr>
                    <w:top w:val="none" w:sz="0" w:space="0" w:color="auto"/>
                    <w:left w:val="none" w:sz="0" w:space="0" w:color="auto"/>
                    <w:bottom w:val="none" w:sz="0" w:space="0" w:color="auto"/>
                    <w:right w:val="none" w:sz="0" w:space="0" w:color="auto"/>
                  </w:divBdr>
                </w:div>
                <w:div w:id="2036073640">
                  <w:marLeft w:val="0"/>
                  <w:marRight w:val="0"/>
                  <w:marTop w:val="0"/>
                  <w:marBottom w:val="0"/>
                  <w:divBdr>
                    <w:top w:val="none" w:sz="0" w:space="0" w:color="auto"/>
                    <w:left w:val="none" w:sz="0" w:space="0" w:color="auto"/>
                    <w:bottom w:val="none" w:sz="0" w:space="0" w:color="auto"/>
                    <w:right w:val="none" w:sz="0" w:space="0" w:color="auto"/>
                  </w:divBdr>
                </w:div>
                <w:div w:id="797144726">
                  <w:marLeft w:val="0"/>
                  <w:marRight w:val="0"/>
                  <w:marTop w:val="0"/>
                  <w:marBottom w:val="0"/>
                  <w:divBdr>
                    <w:top w:val="none" w:sz="0" w:space="0" w:color="auto"/>
                    <w:left w:val="none" w:sz="0" w:space="0" w:color="auto"/>
                    <w:bottom w:val="none" w:sz="0" w:space="0" w:color="auto"/>
                    <w:right w:val="none" w:sz="0" w:space="0" w:color="auto"/>
                  </w:divBdr>
                </w:div>
                <w:div w:id="24989138">
                  <w:marLeft w:val="0"/>
                  <w:marRight w:val="0"/>
                  <w:marTop w:val="0"/>
                  <w:marBottom w:val="0"/>
                  <w:divBdr>
                    <w:top w:val="none" w:sz="0" w:space="0" w:color="auto"/>
                    <w:left w:val="none" w:sz="0" w:space="0" w:color="auto"/>
                    <w:bottom w:val="none" w:sz="0" w:space="0" w:color="auto"/>
                    <w:right w:val="none" w:sz="0" w:space="0" w:color="auto"/>
                  </w:divBdr>
                </w:div>
                <w:div w:id="2112434600">
                  <w:marLeft w:val="0"/>
                  <w:marRight w:val="0"/>
                  <w:marTop w:val="0"/>
                  <w:marBottom w:val="0"/>
                  <w:divBdr>
                    <w:top w:val="none" w:sz="0" w:space="0" w:color="auto"/>
                    <w:left w:val="none" w:sz="0" w:space="0" w:color="auto"/>
                    <w:bottom w:val="none" w:sz="0" w:space="0" w:color="auto"/>
                    <w:right w:val="none" w:sz="0" w:space="0" w:color="auto"/>
                  </w:divBdr>
                </w:div>
                <w:div w:id="94176077">
                  <w:marLeft w:val="0"/>
                  <w:marRight w:val="0"/>
                  <w:marTop w:val="0"/>
                  <w:marBottom w:val="0"/>
                  <w:divBdr>
                    <w:top w:val="none" w:sz="0" w:space="0" w:color="auto"/>
                    <w:left w:val="none" w:sz="0" w:space="0" w:color="auto"/>
                    <w:bottom w:val="none" w:sz="0" w:space="0" w:color="auto"/>
                    <w:right w:val="none" w:sz="0" w:space="0" w:color="auto"/>
                  </w:divBdr>
                </w:div>
                <w:div w:id="894241240">
                  <w:marLeft w:val="0"/>
                  <w:marRight w:val="0"/>
                  <w:marTop w:val="0"/>
                  <w:marBottom w:val="0"/>
                  <w:divBdr>
                    <w:top w:val="none" w:sz="0" w:space="0" w:color="auto"/>
                    <w:left w:val="none" w:sz="0" w:space="0" w:color="auto"/>
                    <w:bottom w:val="none" w:sz="0" w:space="0" w:color="auto"/>
                    <w:right w:val="none" w:sz="0" w:space="0" w:color="auto"/>
                  </w:divBdr>
                </w:div>
                <w:div w:id="527110430">
                  <w:marLeft w:val="0"/>
                  <w:marRight w:val="0"/>
                  <w:marTop w:val="0"/>
                  <w:marBottom w:val="0"/>
                  <w:divBdr>
                    <w:top w:val="none" w:sz="0" w:space="0" w:color="auto"/>
                    <w:left w:val="none" w:sz="0" w:space="0" w:color="auto"/>
                    <w:bottom w:val="none" w:sz="0" w:space="0" w:color="auto"/>
                    <w:right w:val="none" w:sz="0" w:space="0" w:color="auto"/>
                  </w:divBdr>
                </w:div>
                <w:div w:id="684599532">
                  <w:marLeft w:val="0"/>
                  <w:marRight w:val="0"/>
                  <w:marTop w:val="0"/>
                  <w:marBottom w:val="0"/>
                  <w:divBdr>
                    <w:top w:val="none" w:sz="0" w:space="0" w:color="auto"/>
                    <w:left w:val="none" w:sz="0" w:space="0" w:color="auto"/>
                    <w:bottom w:val="none" w:sz="0" w:space="0" w:color="auto"/>
                    <w:right w:val="none" w:sz="0" w:space="0" w:color="auto"/>
                  </w:divBdr>
                </w:div>
                <w:div w:id="166018553">
                  <w:marLeft w:val="0"/>
                  <w:marRight w:val="0"/>
                  <w:marTop w:val="0"/>
                  <w:marBottom w:val="0"/>
                  <w:divBdr>
                    <w:top w:val="none" w:sz="0" w:space="0" w:color="auto"/>
                    <w:left w:val="none" w:sz="0" w:space="0" w:color="auto"/>
                    <w:bottom w:val="none" w:sz="0" w:space="0" w:color="auto"/>
                    <w:right w:val="none" w:sz="0" w:space="0" w:color="auto"/>
                  </w:divBdr>
                </w:div>
                <w:div w:id="114956548">
                  <w:marLeft w:val="0"/>
                  <w:marRight w:val="0"/>
                  <w:marTop w:val="0"/>
                  <w:marBottom w:val="0"/>
                  <w:divBdr>
                    <w:top w:val="none" w:sz="0" w:space="0" w:color="auto"/>
                    <w:left w:val="none" w:sz="0" w:space="0" w:color="auto"/>
                    <w:bottom w:val="none" w:sz="0" w:space="0" w:color="auto"/>
                    <w:right w:val="none" w:sz="0" w:space="0" w:color="auto"/>
                  </w:divBdr>
                </w:div>
                <w:div w:id="855509097">
                  <w:marLeft w:val="0"/>
                  <w:marRight w:val="0"/>
                  <w:marTop w:val="0"/>
                  <w:marBottom w:val="0"/>
                  <w:divBdr>
                    <w:top w:val="none" w:sz="0" w:space="0" w:color="auto"/>
                    <w:left w:val="none" w:sz="0" w:space="0" w:color="auto"/>
                    <w:bottom w:val="none" w:sz="0" w:space="0" w:color="auto"/>
                    <w:right w:val="none" w:sz="0" w:space="0" w:color="auto"/>
                  </w:divBdr>
                </w:div>
                <w:div w:id="642270004">
                  <w:marLeft w:val="0"/>
                  <w:marRight w:val="0"/>
                  <w:marTop w:val="0"/>
                  <w:marBottom w:val="0"/>
                  <w:divBdr>
                    <w:top w:val="none" w:sz="0" w:space="0" w:color="auto"/>
                    <w:left w:val="none" w:sz="0" w:space="0" w:color="auto"/>
                    <w:bottom w:val="none" w:sz="0" w:space="0" w:color="auto"/>
                    <w:right w:val="none" w:sz="0" w:space="0" w:color="auto"/>
                  </w:divBdr>
                </w:div>
                <w:div w:id="1129400890">
                  <w:marLeft w:val="0"/>
                  <w:marRight w:val="0"/>
                  <w:marTop w:val="0"/>
                  <w:marBottom w:val="0"/>
                  <w:divBdr>
                    <w:top w:val="none" w:sz="0" w:space="0" w:color="auto"/>
                    <w:left w:val="none" w:sz="0" w:space="0" w:color="auto"/>
                    <w:bottom w:val="none" w:sz="0" w:space="0" w:color="auto"/>
                    <w:right w:val="none" w:sz="0" w:space="0" w:color="auto"/>
                  </w:divBdr>
                </w:div>
                <w:div w:id="799684908">
                  <w:marLeft w:val="0"/>
                  <w:marRight w:val="0"/>
                  <w:marTop w:val="0"/>
                  <w:marBottom w:val="0"/>
                  <w:divBdr>
                    <w:top w:val="none" w:sz="0" w:space="0" w:color="auto"/>
                    <w:left w:val="none" w:sz="0" w:space="0" w:color="auto"/>
                    <w:bottom w:val="none" w:sz="0" w:space="0" w:color="auto"/>
                    <w:right w:val="none" w:sz="0" w:space="0" w:color="auto"/>
                  </w:divBdr>
                </w:div>
                <w:div w:id="2027556962">
                  <w:marLeft w:val="0"/>
                  <w:marRight w:val="0"/>
                  <w:marTop w:val="0"/>
                  <w:marBottom w:val="0"/>
                  <w:divBdr>
                    <w:top w:val="none" w:sz="0" w:space="0" w:color="auto"/>
                    <w:left w:val="none" w:sz="0" w:space="0" w:color="auto"/>
                    <w:bottom w:val="none" w:sz="0" w:space="0" w:color="auto"/>
                    <w:right w:val="none" w:sz="0" w:space="0" w:color="auto"/>
                  </w:divBdr>
                </w:div>
                <w:div w:id="493686841">
                  <w:marLeft w:val="0"/>
                  <w:marRight w:val="0"/>
                  <w:marTop w:val="0"/>
                  <w:marBottom w:val="0"/>
                  <w:divBdr>
                    <w:top w:val="none" w:sz="0" w:space="0" w:color="auto"/>
                    <w:left w:val="none" w:sz="0" w:space="0" w:color="auto"/>
                    <w:bottom w:val="none" w:sz="0" w:space="0" w:color="auto"/>
                    <w:right w:val="none" w:sz="0" w:space="0" w:color="auto"/>
                  </w:divBdr>
                </w:div>
                <w:div w:id="1905143534">
                  <w:marLeft w:val="0"/>
                  <w:marRight w:val="0"/>
                  <w:marTop w:val="0"/>
                  <w:marBottom w:val="0"/>
                  <w:divBdr>
                    <w:top w:val="none" w:sz="0" w:space="0" w:color="auto"/>
                    <w:left w:val="none" w:sz="0" w:space="0" w:color="auto"/>
                    <w:bottom w:val="none" w:sz="0" w:space="0" w:color="auto"/>
                    <w:right w:val="none" w:sz="0" w:space="0" w:color="auto"/>
                  </w:divBdr>
                </w:div>
                <w:div w:id="1709334583">
                  <w:marLeft w:val="0"/>
                  <w:marRight w:val="0"/>
                  <w:marTop w:val="0"/>
                  <w:marBottom w:val="0"/>
                  <w:divBdr>
                    <w:top w:val="none" w:sz="0" w:space="0" w:color="auto"/>
                    <w:left w:val="none" w:sz="0" w:space="0" w:color="auto"/>
                    <w:bottom w:val="none" w:sz="0" w:space="0" w:color="auto"/>
                    <w:right w:val="none" w:sz="0" w:space="0" w:color="auto"/>
                  </w:divBdr>
                </w:div>
                <w:div w:id="967442643">
                  <w:marLeft w:val="0"/>
                  <w:marRight w:val="0"/>
                  <w:marTop w:val="0"/>
                  <w:marBottom w:val="0"/>
                  <w:divBdr>
                    <w:top w:val="none" w:sz="0" w:space="0" w:color="auto"/>
                    <w:left w:val="none" w:sz="0" w:space="0" w:color="auto"/>
                    <w:bottom w:val="none" w:sz="0" w:space="0" w:color="auto"/>
                    <w:right w:val="none" w:sz="0" w:space="0" w:color="auto"/>
                  </w:divBdr>
                </w:div>
                <w:div w:id="502471308">
                  <w:marLeft w:val="0"/>
                  <w:marRight w:val="0"/>
                  <w:marTop w:val="0"/>
                  <w:marBottom w:val="0"/>
                  <w:divBdr>
                    <w:top w:val="none" w:sz="0" w:space="0" w:color="auto"/>
                    <w:left w:val="none" w:sz="0" w:space="0" w:color="auto"/>
                    <w:bottom w:val="none" w:sz="0" w:space="0" w:color="auto"/>
                    <w:right w:val="none" w:sz="0" w:space="0" w:color="auto"/>
                  </w:divBdr>
                </w:div>
                <w:div w:id="2125610744">
                  <w:marLeft w:val="0"/>
                  <w:marRight w:val="0"/>
                  <w:marTop w:val="0"/>
                  <w:marBottom w:val="0"/>
                  <w:divBdr>
                    <w:top w:val="none" w:sz="0" w:space="0" w:color="auto"/>
                    <w:left w:val="none" w:sz="0" w:space="0" w:color="auto"/>
                    <w:bottom w:val="none" w:sz="0" w:space="0" w:color="auto"/>
                    <w:right w:val="none" w:sz="0" w:space="0" w:color="auto"/>
                  </w:divBdr>
                </w:div>
                <w:div w:id="991911221">
                  <w:marLeft w:val="0"/>
                  <w:marRight w:val="0"/>
                  <w:marTop w:val="0"/>
                  <w:marBottom w:val="0"/>
                  <w:divBdr>
                    <w:top w:val="none" w:sz="0" w:space="0" w:color="auto"/>
                    <w:left w:val="none" w:sz="0" w:space="0" w:color="auto"/>
                    <w:bottom w:val="none" w:sz="0" w:space="0" w:color="auto"/>
                    <w:right w:val="none" w:sz="0" w:space="0" w:color="auto"/>
                  </w:divBdr>
                </w:div>
                <w:div w:id="1322272079">
                  <w:marLeft w:val="0"/>
                  <w:marRight w:val="0"/>
                  <w:marTop w:val="0"/>
                  <w:marBottom w:val="0"/>
                  <w:divBdr>
                    <w:top w:val="none" w:sz="0" w:space="0" w:color="auto"/>
                    <w:left w:val="none" w:sz="0" w:space="0" w:color="auto"/>
                    <w:bottom w:val="none" w:sz="0" w:space="0" w:color="auto"/>
                    <w:right w:val="none" w:sz="0" w:space="0" w:color="auto"/>
                  </w:divBdr>
                </w:div>
                <w:div w:id="294674996">
                  <w:marLeft w:val="0"/>
                  <w:marRight w:val="0"/>
                  <w:marTop w:val="0"/>
                  <w:marBottom w:val="0"/>
                  <w:divBdr>
                    <w:top w:val="none" w:sz="0" w:space="0" w:color="auto"/>
                    <w:left w:val="none" w:sz="0" w:space="0" w:color="auto"/>
                    <w:bottom w:val="none" w:sz="0" w:space="0" w:color="auto"/>
                    <w:right w:val="none" w:sz="0" w:space="0" w:color="auto"/>
                  </w:divBdr>
                </w:div>
                <w:div w:id="80028737">
                  <w:marLeft w:val="0"/>
                  <w:marRight w:val="0"/>
                  <w:marTop w:val="0"/>
                  <w:marBottom w:val="0"/>
                  <w:divBdr>
                    <w:top w:val="none" w:sz="0" w:space="0" w:color="auto"/>
                    <w:left w:val="none" w:sz="0" w:space="0" w:color="auto"/>
                    <w:bottom w:val="none" w:sz="0" w:space="0" w:color="auto"/>
                    <w:right w:val="none" w:sz="0" w:space="0" w:color="auto"/>
                  </w:divBdr>
                </w:div>
                <w:div w:id="1873957385">
                  <w:marLeft w:val="0"/>
                  <w:marRight w:val="0"/>
                  <w:marTop w:val="0"/>
                  <w:marBottom w:val="0"/>
                  <w:divBdr>
                    <w:top w:val="none" w:sz="0" w:space="0" w:color="auto"/>
                    <w:left w:val="none" w:sz="0" w:space="0" w:color="auto"/>
                    <w:bottom w:val="none" w:sz="0" w:space="0" w:color="auto"/>
                    <w:right w:val="none" w:sz="0" w:space="0" w:color="auto"/>
                  </w:divBdr>
                </w:div>
                <w:div w:id="1046564436">
                  <w:marLeft w:val="0"/>
                  <w:marRight w:val="0"/>
                  <w:marTop w:val="0"/>
                  <w:marBottom w:val="0"/>
                  <w:divBdr>
                    <w:top w:val="none" w:sz="0" w:space="0" w:color="auto"/>
                    <w:left w:val="none" w:sz="0" w:space="0" w:color="auto"/>
                    <w:bottom w:val="none" w:sz="0" w:space="0" w:color="auto"/>
                    <w:right w:val="none" w:sz="0" w:space="0" w:color="auto"/>
                  </w:divBdr>
                </w:div>
                <w:div w:id="192236048">
                  <w:marLeft w:val="0"/>
                  <w:marRight w:val="0"/>
                  <w:marTop w:val="0"/>
                  <w:marBottom w:val="0"/>
                  <w:divBdr>
                    <w:top w:val="none" w:sz="0" w:space="0" w:color="auto"/>
                    <w:left w:val="none" w:sz="0" w:space="0" w:color="auto"/>
                    <w:bottom w:val="none" w:sz="0" w:space="0" w:color="auto"/>
                    <w:right w:val="none" w:sz="0" w:space="0" w:color="auto"/>
                  </w:divBdr>
                </w:div>
                <w:div w:id="1976522668">
                  <w:marLeft w:val="0"/>
                  <w:marRight w:val="0"/>
                  <w:marTop w:val="0"/>
                  <w:marBottom w:val="0"/>
                  <w:divBdr>
                    <w:top w:val="none" w:sz="0" w:space="0" w:color="auto"/>
                    <w:left w:val="none" w:sz="0" w:space="0" w:color="auto"/>
                    <w:bottom w:val="none" w:sz="0" w:space="0" w:color="auto"/>
                    <w:right w:val="none" w:sz="0" w:space="0" w:color="auto"/>
                  </w:divBdr>
                </w:div>
                <w:div w:id="319693112">
                  <w:marLeft w:val="0"/>
                  <w:marRight w:val="0"/>
                  <w:marTop w:val="0"/>
                  <w:marBottom w:val="0"/>
                  <w:divBdr>
                    <w:top w:val="none" w:sz="0" w:space="0" w:color="auto"/>
                    <w:left w:val="none" w:sz="0" w:space="0" w:color="auto"/>
                    <w:bottom w:val="none" w:sz="0" w:space="0" w:color="auto"/>
                    <w:right w:val="none" w:sz="0" w:space="0" w:color="auto"/>
                  </w:divBdr>
                </w:div>
                <w:div w:id="2071616363">
                  <w:marLeft w:val="0"/>
                  <w:marRight w:val="0"/>
                  <w:marTop w:val="0"/>
                  <w:marBottom w:val="0"/>
                  <w:divBdr>
                    <w:top w:val="none" w:sz="0" w:space="0" w:color="auto"/>
                    <w:left w:val="none" w:sz="0" w:space="0" w:color="auto"/>
                    <w:bottom w:val="none" w:sz="0" w:space="0" w:color="auto"/>
                    <w:right w:val="none" w:sz="0" w:space="0" w:color="auto"/>
                  </w:divBdr>
                </w:div>
                <w:div w:id="1295327202">
                  <w:marLeft w:val="0"/>
                  <w:marRight w:val="0"/>
                  <w:marTop w:val="0"/>
                  <w:marBottom w:val="0"/>
                  <w:divBdr>
                    <w:top w:val="none" w:sz="0" w:space="0" w:color="auto"/>
                    <w:left w:val="none" w:sz="0" w:space="0" w:color="auto"/>
                    <w:bottom w:val="none" w:sz="0" w:space="0" w:color="auto"/>
                    <w:right w:val="none" w:sz="0" w:space="0" w:color="auto"/>
                  </w:divBdr>
                </w:div>
                <w:div w:id="812673658">
                  <w:marLeft w:val="0"/>
                  <w:marRight w:val="0"/>
                  <w:marTop w:val="0"/>
                  <w:marBottom w:val="0"/>
                  <w:divBdr>
                    <w:top w:val="none" w:sz="0" w:space="0" w:color="auto"/>
                    <w:left w:val="none" w:sz="0" w:space="0" w:color="auto"/>
                    <w:bottom w:val="none" w:sz="0" w:space="0" w:color="auto"/>
                    <w:right w:val="none" w:sz="0" w:space="0" w:color="auto"/>
                  </w:divBdr>
                </w:div>
                <w:div w:id="1764913143">
                  <w:marLeft w:val="0"/>
                  <w:marRight w:val="0"/>
                  <w:marTop w:val="0"/>
                  <w:marBottom w:val="0"/>
                  <w:divBdr>
                    <w:top w:val="none" w:sz="0" w:space="0" w:color="auto"/>
                    <w:left w:val="none" w:sz="0" w:space="0" w:color="auto"/>
                    <w:bottom w:val="none" w:sz="0" w:space="0" w:color="auto"/>
                    <w:right w:val="none" w:sz="0" w:space="0" w:color="auto"/>
                  </w:divBdr>
                </w:div>
                <w:div w:id="163714148">
                  <w:marLeft w:val="0"/>
                  <w:marRight w:val="0"/>
                  <w:marTop w:val="0"/>
                  <w:marBottom w:val="0"/>
                  <w:divBdr>
                    <w:top w:val="none" w:sz="0" w:space="0" w:color="auto"/>
                    <w:left w:val="none" w:sz="0" w:space="0" w:color="auto"/>
                    <w:bottom w:val="none" w:sz="0" w:space="0" w:color="auto"/>
                    <w:right w:val="none" w:sz="0" w:space="0" w:color="auto"/>
                  </w:divBdr>
                </w:div>
                <w:div w:id="1327393317">
                  <w:marLeft w:val="0"/>
                  <w:marRight w:val="0"/>
                  <w:marTop w:val="0"/>
                  <w:marBottom w:val="0"/>
                  <w:divBdr>
                    <w:top w:val="none" w:sz="0" w:space="0" w:color="auto"/>
                    <w:left w:val="none" w:sz="0" w:space="0" w:color="auto"/>
                    <w:bottom w:val="none" w:sz="0" w:space="0" w:color="auto"/>
                    <w:right w:val="none" w:sz="0" w:space="0" w:color="auto"/>
                  </w:divBdr>
                </w:div>
                <w:div w:id="726756530">
                  <w:marLeft w:val="0"/>
                  <w:marRight w:val="0"/>
                  <w:marTop w:val="0"/>
                  <w:marBottom w:val="0"/>
                  <w:divBdr>
                    <w:top w:val="none" w:sz="0" w:space="0" w:color="auto"/>
                    <w:left w:val="none" w:sz="0" w:space="0" w:color="auto"/>
                    <w:bottom w:val="none" w:sz="0" w:space="0" w:color="auto"/>
                    <w:right w:val="none" w:sz="0" w:space="0" w:color="auto"/>
                  </w:divBdr>
                </w:div>
                <w:div w:id="486093883">
                  <w:marLeft w:val="0"/>
                  <w:marRight w:val="0"/>
                  <w:marTop w:val="0"/>
                  <w:marBottom w:val="0"/>
                  <w:divBdr>
                    <w:top w:val="none" w:sz="0" w:space="0" w:color="auto"/>
                    <w:left w:val="none" w:sz="0" w:space="0" w:color="auto"/>
                    <w:bottom w:val="none" w:sz="0" w:space="0" w:color="auto"/>
                    <w:right w:val="none" w:sz="0" w:space="0" w:color="auto"/>
                  </w:divBdr>
                </w:div>
                <w:div w:id="1071195376">
                  <w:marLeft w:val="0"/>
                  <w:marRight w:val="0"/>
                  <w:marTop w:val="0"/>
                  <w:marBottom w:val="0"/>
                  <w:divBdr>
                    <w:top w:val="none" w:sz="0" w:space="0" w:color="auto"/>
                    <w:left w:val="none" w:sz="0" w:space="0" w:color="auto"/>
                    <w:bottom w:val="none" w:sz="0" w:space="0" w:color="auto"/>
                    <w:right w:val="none" w:sz="0" w:space="0" w:color="auto"/>
                  </w:divBdr>
                </w:div>
                <w:div w:id="222300276">
                  <w:marLeft w:val="0"/>
                  <w:marRight w:val="0"/>
                  <w:marTop w:val="0"/>
                  <w:marBottom w:val="0"/>
                  <w:divBdr>
                    <w:top w:val="none" w:sz="0" w:space="0" w:color="auto"/>
                    <w:left w:val="none" w:sz="0" w:space="0" w:color="auto"/>
                    <w:bottom w:val="none" w:sz="0" w:space="0" w:color="auto"/>
                    <w:right w:val="none" w:sz="0" w:space="0" w:color="auto"/>
                  </w:divBdr>
                </w:div>
                <w:div w:id="1291135855">
                  <w:marLeft w:val="0"/>
                  <w:marRight w:val="0"/>
                  <w:marTop w:val="0"/>
                  <w:marBottom w:val="0"/>
                  <w:divBdr>
                    <w:top w:val="none" w:sz="0" w:space="0" w:color="auto"/>
                    <w:left w:val="none" w:sz="0" w:space="0" w:color="auto"/>
                    <w:bottom w:val="none" w:sz="0" w:space="0" w:color="auto"/>
                    <w:right w:val="none" w:sz="0" w:space="0" w:color="auto"/>
                  </w:divBdr>
                </w:div>
                <w:div w:id="1260993352">
                  <w:marLeft w:val="0"/>
                  <w:marRight w:val="0"/>
                  <w:marTop w:val="0"/>
                  <w:marBottom w:val="0"/>
                  <w:divBdr>
                    <w:top w:val="none" w:sz="0" w:space="0" w:color="auto"/>
                    <w:left w:val="none" w:sz="0" w:space="0" w:color="auto"/>
                    <w:bottom w:val="none" w:sz="0" w:space="0" w:color="auto"/>
                    <w:right w:val="none" w:sz="0" w:space="0" w:color="auto"/>
                  </w:divBdr>
                </w:div>
                <w:div w:id="1241983511">
                  <w:marLeft w:val="0"/>
                  <w:marRight w:val="0"/>
                  <w:marTop w:val="0"/>
                  <w:marBottom w:val="0"/>
                  <w:divBdr>
                    <w:top w:val="none" w:sz="0" w:space="0" w:color="auto"/>
                    <w:left w:val="none" w:sz="0" w:space="0" w:color="auto"/>
                    <w:bottom w:val="none" w:sz="0" w:space="0" w:color="auto"/>
                    <w:right w:val="none" w:sz="0" w:space="0" w:color="auto"/>
                  </w:divBdr>
                </w:div>
                <w:div w:id="1473519283">
                  <w:marLeft w:val="0"/>
                  <w:marRight w:val="0"/>
                  <w:marTop w:val="0"/>
                  <w:marBottom w:val="0"/>
                  <w:divBdr>
                    <w:top w:val="none" w:sz="0" w:space="0" w:color="auto"/>
                    <w:left w:val="none" w:sz="0" w:space="0" w:color="auto"/>
                    <w:bottom w:val="none" w:sz="0" w:space="0" w:color="auto"/>
                    <w:right w:val="none" w:sz="0" w:space="0" w:color="auto"/>
                  </w:divBdr>
                </w:div>
                <w:div w:id="1178152672">
                  <w:marLeft w:val="0"/>
                  <w:marRight w:val="0"/>
                  <w:marTop w:val="0"/>
                  <w:marBottom w:val="0"/>
                  <w:divBdr>
                    <w:top w:val="none" w:sz="0" w:space="0" w:color="auto"/>
                    <w:left w:val="none" w:sz="0" w:space="0" w:color="auto"/>
                    <w:bottom w:val="none" w:sz="0" w:space="0" w:color="auto"/>
                    <w:right w:val="none" w:sz="0" w:space="0" w:color="auto"/>
                  </w:divBdr>
                </w:div>
                <w:div w:id="1730570591">
                  <w:marLeft w:val="0"/>
                  <w:marRight w:val="0"/>
                  <w:marTop w:val="0"/>
                  <w:marBottom w:val="0"/>
                  <w:divBdr>
                    <w:top w:val="none" w:sz="0" w:space="0" w:color="auto"/>
                    <w:left w:val="none" w:sz="0" w:space="0" w:color="auto"/>
                    <w:bottom w:val="none" w:sz="0" w:space="0" w:color="auto"/>
                    <w:right w:val="none" w:sz="0" w:space="0" w:color="auto"/>
                  </w:divBdr>
                </w:div>
                <w:div w:id="2110196174">
                  <w:marLeft w:val="0"/>
                  <w:marRight w:val="0"/>
                  <w:marTop w:val="0"/>
                  <w:marBottom w:val="0"/>
                  <w:divBdr>
                    <w:top w:val="none" w:sz="0" w:space="0" w:color="auto"/>
                    <w:left w:val="none" w:sz="0" w:space="0" w:color="auto"/>
                    <w:bottom w:val="none" w:sz="0" w:space="0" w:color="auto"/>
                    <w:right w:val="none" w:sz="0" w:space="0" w:color="auto"/>
                  </w:divBdr>
                </w:div>
                <w:div w:id="822089488">
                  <w:marLeft w:val="0"/>
                  <w:marRight w:val="0"/>
                  <w:marTop w:val="0"/>
                  <w:marBottom w:val="0"/>
                  <w:divBdr>
                    <w:top w:val="none" w:sz="0" w:space="0" w:color="auto"/>
                    <w:left w:val="none" w:sz="0" w:space="0" w:color="auto"/>
                    <w:bottom w:val="none" w:sz="0" w:space="0" w:color="auto"/>
                    <w:right w:val="none" w:sz="0" w:space="0" w:color="auto"/>
                  </w:divBdr>
                </w:div>
                <w:div w:id="1644849334">
                  <w:marLeft w:val="0"/>
                  <w:marRight w:val="0"/>
                  <w:marTop w:val="0"/>
                  <w:marBottom w:val="0"/>
                  <w:divBdr>
                    <w:top w:val="none" w:sz="0" w:space="0" w:color="auto"/>
                    <w:left w:val="none" w:sz="0" w:space="0" w:color="auto"/>
                    <w:bottom w:val="none" w:sz="0" w:space="0" w:color="auto"/>
                    <w:right w:val="none" w:sz="0" w:space="0" w:color="auto"/>
                  </w:divBdr>
                </w:div>
                <w:div w:id="673580259">
                  <w:marLeft w:val="0"/>
                  <w:marRight w:val="0"/>
                  <w:marTop w:val="0"/>
                  <w:marBottom w:val="0"/>
                  <w:divBdr>
                    <w:top w:val="none" w:sz="0" w:space="0" w:color="auto"/>
                    <w:left w:val="none" w:sz="0" w:space="0" w:color="auto"/>
                    <w:bottom w:val="none" w:sz="0" w:space="0" w:color="auto"/>
                    <w:right w:val="none" w:sz="0" w:space="0" w:color="auto"/>
                  </w:divBdr>
                </w:div>
                <w:div w:id="1951468256">
                  <w:marLeft w:val="0"/>
                  <w:marRight w:val="0"/>
                  <w:marTop w:val="0"/>
                  <w:marBottom w:val="0"/>
                  <w:divBdr>
                    <w:top w:val="none" w:sz="0" w:space="0" w:color="auto"/>
                    <w:left w:val="none" w:sz="0" w:space="0" w:color="auto"/>
                    <w:bottom w:val="none" w:sz="0" w:space="0" w:color="auto"/>
                    <w:right w:val="none" w:sz="0" w:space="0" w:color="auto"/>
                  </w:divBdr>
                </w:div>
                <w:div w:id="878055199">
                  <w:marLeft w:val="0"/>
                  <w:marRight w:val="0"/>
                  <w:marTop w:val="0"/>
                  <w:marBottom w:val="0"/>
                  <w:divBdr>
                    <w:top w:val="none" w:sz="0" w:space="0" w:color="auto"/>
                    <w:left w:val="none" w:sz="0" w:space="0" w:color="auto"/>
                    <w:bottom w:val="none" w:sz="0" w:space="0" w:color="auto"/>
                    <w:right w:val="none" w:sz="0" w:space="0" w:color="auto"/>
                  </w:divBdr>
                </w:div>
                <w:div w:id="872888573">
                  <w:marLeft w:val="0"/>
                  <w:marRight w:val="0"/>
                  <w:marTop w:val="0"/>
                  <w:marBottom w:val="0"/>
                  <w:divBdr>
                    <w:top w:val="none" w:sz="0" w:space="0" w:color="auto"/>
                    <w:left w:val="none" w:sz="0" w:space="0" w:color="auto"/>
                    <w:bottom w:val="none" w:sz="0" w:space="0" w:color="auto"/>
                    <w:right w:val="none" w:sz="0" w:space="0" w:color="auto"/>
                  </w:divBdr>
                </w:div>
                <w:div w:id="15360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02077">
          <w:marLeft w:val="0"/>
          <w:marRight w:val="0"/>
          <w:marTop w:val="0"/>
          <w:marBottom w:val="0"/>
          <w:divBdr>
            <w:top w:val="none" w:sz="0" w:space="0" w:color="auto"/>
            <w:left w:val="none" w:sz="0" w:space="0" w:color="auto"/>
            <w:bottom w:val="none" w:sz="0" w:space="0" w:color="auto"/>
            <w:right w:val="none" w:sz="0" w:space="0" w:color="auto"/>
          </w:divBdr>
          <w:divsChild>
            <w:div w:id="900482855">
              <w:marLeft w:val="0"/>
              <w:marRight w:val="0"/>
              <w:marTop w:val="0"/>
              <w:marBottom w:val="0"/>
              <w:divBdr>
                <w:top w:val="none" w:sz="0" w:space="0" w:color="auto"/>
                <w:left w:val="none" w:sz="0" w:space="0" w:color="auto"/>
                <w:bottom w:val="none" w:sz="0" w:space="0" w:color="auto"/>
                <w:right w:val="none" w:sz="0" w:space="0" w:color="auto"/>
              </w:divBdr>
              <w:divsChild>
                <w:div w:id="1659311764">
                  <w:marLeft w:val="0"/>
                  <w:marRight w:val="0"/>
                  <w:marTop w:val="0"/>
                  <w:marBottom w:val="0"/>
                  <w:divBdr>
                    <w:top w:val="none" w:sz="0" w:space="0" w:color="auto"/>
                    <w:left w:val="none" w:sz="0" w:space="0" w:color="auto"/>
                    <w:bottom w:val="none" w:sz="0" w:space="0" w:color="auto"/>
                    <w:right w:val="none" w:sz="0" w:space="0" w:color="auto"/>
                  </w:divBdr>
                </w:div>
                <w:div w:id="1076128694">
                  <w:marLeft w:val="0"/>
                  <w:marRight w:val="0"/>
                  <w:marTop w:val="0"/>
                  <w:marBottom w:val="0"/>
                  <w:divBdr>
                    <w:top w:val="none" w:sz="0" w:space="0" w:color="auto"/>
                    <w:left w:val="none" w:sz="0" w:space="0" w:color="auto"/>
                    <w:bottom w:val="none" w:sz="0" w:space="0" w:color="auto"/>
                    <w:right w:val="none" w:sz="0" w:space="0" w:color="auto"/>
                  </w:divBdr>
                </w:div>
                <w:div w:id="1561163947">
                  <w:marLeft w:val="0"/>
                  <w:marRight w:val="0"/>
                  <w:marTop w:val="0"/>
                  <w:marBottom w:val="0"/>
                  <w:divBdr>
                    <w:top w:val="none" w:sz="0" w:space="0" w:color="auto"/>
                    <w:left w:val="none" w:sz="0" w:space="0" w:color="auto"/>
                    <w:bottom w:val="none" w:sz="0" w:space="0" w:color="auto"/>
                    <w:right w:val="none" w:sz="0" w:space="0" w:color="auto"/>
                  </w:divBdr>
                </w:div>
                <w:div w:id="1526745270">
                  <w:marLeft w:val="0"/>
                  <w:marRight w:val="0"/>
                  <w:marTop w:val="0"/>
                  <w:marBottom w:val="0"/>
                  <w:divBdr>
                    <w:top w:val="none" w:sz="0" w:space="0" w:color="auto"/>
                    <w:left w:val="none" w:sz="0" w:space="0" w:color="auto"/>
                    <w:bottom w:val="none" w:sz="0" w:space="0" w:color="auto"/>
                    <w:right w:val="none" w:sz="0" w:space="0" w:color="auto"/>
                  </w:divBdr>
                </w:div>
                <w:div w:id="130907810">
                  <w:marLeft w:val="0"/>
                  <w:marRight w:val="0"/>
                  <w:marTop w:val="0"/>
                  <w:marBottom w:val="0"/>
                  <w:divBdr>
                    <w:top w:val="none" w:sz="0" w:space="0" w:color="auto"/>
                    <w:left w:val="none" w:sz="0" w:space="0" w:color="auto"/>
                    <w:bottom w:val="none" w:sz="0" w:space="0" w:color="auto"/>
                    <w:right w:val="none" w:sz="0" w:space="0" w:color="auto"/>
                  </w:divBdr>
                </w:div>
                <w:div w:id="921446958">
                  <w:marLeft w:val="0"/>
                  <w:marRight w:val="0"/>
                  <w:marTop w:val="0"/>
                  <w:marBottom w:val="0"/>
                  <w:divBdr>
                    <w:top w:val="none" w:sz="0" w:space="0" w:color="auto"/>
                    <w:left w:val="none" w:sz="0" w:space="0" w:color="auto"/>
                    <w:bottom w:val="none" w:sz="0" w:space="0" w:color="auto"/>
                    <w:right w:val="none" w:sz="0" w:space="0" w:color="auto"/>
                  </w:divBdr>
                </w:div>
                <w:div w:id="1208370829">
                  <w:marLeft w:val="0"/>
                  <w:marRight w:val="0"/>
                  <w:marTop w:val="0"/>
                  <w:marBottom w:val="0"/>
                  <w:divBdr>
                    <w:top w:val="none" w:sz="0" w:space="0" w:color="auto"/>
                    <w:left w:val="none" w:sz="0" w:space="0" w:color="auto"/>
                    <w:bottom w:val="none" w:sz="0" w:space="0" w:color="auto"/>
                    <w:right w:val="none" w:sz="0" w:space="0" w:color="auto"/>
                  </w:divBdr>
                </w:div>
                <w:div w:id="804586296">
                  <w:marLeft w:val="0"/>
                  <w:marRight w:val="0"/>
                  <w:marTop w:val="0"/>
                  <w:marBottom w:val="0"/>
                  <w:divBdr>
                    <w:top w:val="none" w:sz="0" w:space="0" w:color="auto"/>
                    <w:left w:val="none" w:sz="0" w:space="0" w:color="auto"/>
                    <w:bottom w:val="none" w:sz="0" w:space="0" w:color="auto"/>
                    <w:right w:val="none" w:sz="0" w:space="0" w:color="auto"/>
                  </w:divBdr>
                </w:div>
                <w:div w:id="2077581923">
                  <w:marLeft w:val="0"/>
                  <w:marRight w:val="0"/>
                  <w:marTop w:val="0"/>
                  <w:marBottom w:val="0"/>
                  <w:divBdr>
                    <w:top w:val="none" w:sz="0" w:space="0" w:color="auto"/>
                    <w:left w:val="none" w:sz="0" w:space="0" w:color="auto"/>
                    <w:bottom w:val="none" w:sz="0" w:space="0" w:color="auto"/>
                    <w:right w:val="none" w:sz="0" w:space="0" w:color="auto"/>
                  </w:divBdr>
                </w:div>
                <w:div w:id="495846434">
                  <w:marLeft w:val="0"/>
                  <w:marRight w:val="0"/>
                  <w:marTop w:val="0"/>
                  <w:marBottom w:val="0"/>
                  <w:divBdr>
                    <w:top w:val="none" w:sz="0" w:space="0" w:color="auto"/>
                    <w:left w:val="none" w:sz="0" w:space="0" w:color="auto"/>
                    <w:bottom w:val="none" w:sz="0" w:space="0" w:color="auto"/>
                    <w:right w:val="none" w:sz="0" w:space="0" w:color="auto"/>
                  </w:divBdr>
                </w:div>
                <w:div w:id="298732793">
                  <w:marLeft w:val="0"/>
                  <w:marRight w:val="0"/>
                  <w:marTop w:val="0"/>
                  <w:marBottom w:val="0"/>
                  <w:divBdr>
                    <w:top w:val="none" w:sz="0" w:space="0" w:color="auto"/>
                    <w:left w:val="none" w:sz="0" w:space="0" w:color="auto"/>
                    <w:bottom w:val="none" w:sz="0" w:space="0" w:color="auto"/>
                    <w:right w:val="none" w:sz="0" w:space="0" w:color="auto"/>
                  </w:divBdr>
                </w:div>
                <w:div w:id="240142852">
                  <w:marLeft w:val="0"/>
                  <w:marRight w:val="0"/>
                  <w:marTop w:val="0"/>
                  <w:marBottom w:val="0"/>
                  <w:divBdr>
                    <w:top w:val="none" w:sz="0" w:space="0" w:color="auto"/>
                    <w:left w:val="none" w:sz="0" w:space="0" w:color="auto"/>
                    <w:bottom w:val="none" w:sz="0" w:space="0" w:color="auto"/>
                    <w:right w:val="none" w:sz="0" w:space="0" w:color="auto"/>
                  </w:divBdr>
                </w:div>
                <w:div w:id="167529111">
                  <w:marLeft w:val="0"/>
                  <w:marRight w:val="0"/>
                  <w:marTop w:val="0"/>
                  <w:marBottom w:val="0"/>
                  <w:divBdr>
                    <w:top w:val="none" w:sz="0" w:space="0" w:color="auto"/>
                    <w:left w:val="none" w:sz="0" w:space="0" w:color="auto"/>
                    <w:bottom w:val="none" w:sz="0" w:space="0" w:color="auto"/>
                    <w:right w:val="none" w:sz="0" w:space="0" w:color="auto"/>
                  </w:divBdr>
                </w:div>
                <w:div w:id="774322042">
                  <w:marLeft w:val="0"/>
                  <w:marRight w:val="0"/>
                  <w:marTop w:val="0"/>
                  <w:marBottom w:val="0"/>
                  <w:divBdr>
                    <w:top w:val="none" w:sz="0" w:space="0" w:color="auto"/>
                    <w:left w:val="none" w:sz="0" w:space="0" w:color="auto"/>
                    <w:bottom w:val="none" w:sz="0" w:space="0" w:color="auto"/>
                    <w:right w:val="none" w:sz="0" w:space="0" w:color="auto"/>
                  </w:divBdr>
                </w:div>
                <w:div w:id="1619867983">
                  <w:marLeft w:val="0"/>
                  <w:marRight w:val="0"/>
                  <w:marTop w:val="0"/>
                  <w:marBottom w:val="0"/>
                  <w:divBdr>
                    <w:top w:val="none" w:sz="0" w:space="0" w:color="auto"/>
                    <w:left w:val="none" w:sz="0" w:space="0" w:color="auto"/>
                    <w:bottom w:val="none" w:sz="0" w:space="0" w:color="auto"/>
                    <w:right w:val="none" w:sz="0" w:space="0" w:color="auto"/>
                  </w:divBdr>
                </w:div>
                <w:div w:id="296886110">
                  <w:marLeft w:val="0"/>
                  <w:marRight w:val="0"/>
                  <w:marTop w:val="0"/>
                  <w:marBottom w:val="0"/>
                  <w:divBdr>
                    <w:top w:val="none" w:sz="0" w:space="0" w:color="auto"/>
                    <w:left w:val="none" w:sz="0" w:space="0" w:color="auto"/>
                    <w:bottom w:val="none" w:sz="0" w:space="0" w:color="auto"/>
                    <w:right w:val="none" w:sz="0" w:space="0" w:color="auto"/>
                  </w:divBdr>
                </w:div>
                <w:div w:id="1826316105">
                  <w:marLeft w:val="0"/>
                  <w:marRight w:val="0"/>
                  <w:marTop w:val="0"/>
                  <w:marBottom w:val="0"/>
                  <w:divBdr>
                    <w:top w:val="none" w:sz="0" w:space="0" w:color="auto"/>
                    <w:left w:val="none" w:sz="0" w:space="0" w:color="auto"/>
                    <w:bottom w:val="none" w:sz="0" w:space="0" w:color="auto"/>
                    <w:right w:val="none" w:sz="0" w:space="0" w:color="auto"/>
                  </w:divBdr>
                </w:div>
                <w:div w:id="99108905">
                  <w:marLeft w:val="0"/>
                  <w:marRight w:val="0"/>
                  <w:marTop w:val="0"/>
                  <w:marBottom w:val="0"/>
                  <w:divBdr>
                    <w:top w:val="none" w:sz="0" w:space="0" w:color="auto"/>
                    <w:left w:val="none" w:sz="0" w:space="0" w:color="auto"/>
                    <w:bottom w:val="none" w:sz="0" w:space="0" w:color="auto"/>
                    <w:right w:val="none" w:sz="0" w:space="0" w:color="auto"/>
                  </w:divBdr>
                </w:div>
                <w:div w:id="1935898462">
                  <w:marLeft w:val="0"/>
                  <w:marRight w:val="0"/>
                  <w:marTop w:val="0"/>
                  <w:marBottom w:val="0"/>
                  <w:divBdr>
                    <w:top w:val="none" w:sz="0" w:space="0" w:color="auto"/>
                    <w:left w:val="none" w:sz="0" w:space="0" w:color="auto"/>
                    <w:bottom w:val="none" w:sz="0" w:space="0" w:color="auto"/>
                    <w:right w:val="none" w:sz="0" w:space="0" w:color="auto"/>
                  </w:divBdr>
                </w:div>
                <w:div w:id="36124938">
                  <w:marLeft w:val="0"/>
                  <w:marRight w:val="0"/>
                  <w:marTop w:val="0"/>
                  <w:marBottom w:val="0"/>
                  <w:divBdr>
                    <w:top w:val="none" w:sz="0" w:space="0" w:color="auto"/>
                    <w:left w:val="none" w:sz="0" w:space="0" w:color="auto"/>
                    <w:bottom w:val="none" w:sz="0" w:space="0" w:color="auto"/>
                    <w:right w:val="none" w:sz="0" w:space="0" w:color="auto"/>
                  </w:divBdr>
                </w:div>
                <w:div w:id="1328902173">
                  <w:marLeft w:val="0"/>
                  <w:marRight w:val="0"/>
                  <w:marTop w:val="0"/>
                  <w:marBottom w:val="0"/>
                  <w:divBdr>
                    <w:top w:val="none" w:sz="0" w:space="0" w:color="auto"/>
                    <w:left w:val="none" w:sz="0" w:space="0" w:color="auto"/>
                    <w:bottom w:val="none" w:sz="0" w:space="0" w:color="auto"/>
                    <w:right w:val="none" w:sz="0" w:space="0" w:color="auto"/>
                  </w:divBdr>
                </w:div>
                <w:div w:id="727802615">
                  <w:marLeft w:val="0"/>
                  <w:marRight w:val="0"/>
                  <w:marTop w:val="0"/>
                  <w:marBottom w:val="0"/>
                  <w:divBdr>
                    <w:top w:val="none" w:sz="0" w:space="0" w:color="auto"/>
                    <w:left w:val="none" w:sz="0" w:space="0" w:color="auto"/>
                    <w:bottom w:val="none" w:sz="0" w:space="0" w:color="auto"/>
                    <w:right w:val="none" w:sz="0" w:space="0" w:color="auto"/>
                  </w:divBdr>
                </w:div>
                <w:div w:id="841512452">
                  <w:marLeft w:val="0"/>
                  <w:marRight w:val="0"/>
                  <w:marTop w:val="0"/>
                  <w:marBottom w:val="0"/>
                  <w:divBdr>
                    <w:top w:val="none" w:sz="0" w:space="0" w:color="auto"/>
                    <w:left w:val="none" w:sz="0" w:space="0" w:color="auto"/>
                    <w:bottom w:val="none" w:sz="0" w:space="0" w:color="auto"/>
                    <w:right w:val="none" w:sz="0" w:space="0" w:color="auto"/>
                  </w:divBdr>
                </w:div>
                <w:div w:id="797458097">
                  <w:marLeft w:val="0"/>
                  <w:marRight w:val="0"/>
                  <w:marTop w:val="0"/>
                  <w:marBottom w:val="0"/>
                  <w:divBdr>
                    <w:top w:val="none" w:sz="0" w:space="0" w:color="auto"/>
                    <w:left w:val="none" w:sz="0" w:space="0" w:color="auto"/>
                    <w:bottom w:val="none" w:sz="0" w:space="0" w:color="auto"/>
                    <w:right w:val="none" w:sz="0" w:space="0" w:color="auto"/>
                  </w:divBdr>
                </w:div>
                <w:div w:id="332997592">
                  <w:marLeft w:val="0"/>
                  <w:marRight w:val="0"/>
                  <w:marTop w:val="0"/>
                  <w:marBottom w:val="0"/>
                  <w:divBdr>
                    <w:top w:val="none" w:sz="0" w:space="0" w:color="auto"/>
                    <w:left w:val="none" w:sz="0" w:space="0" w:color="auto"/>
                    <w:bottom w:val="none" w:sz="0" w:space="0" w:color="auto"/>
                    <w:right w:val="none" w:sz="0" w:space="0" w:color="auto"/>
                  </w:divBdr>
                </w:div>
                <w:div w:id="704258595">
                  <w:marLeft w:val="0"/>
                  <w:marRight w:val="0"/>
                  <w:marTop w:val="0"/>
                  <w:marBottom w:val="0"/>
                  <w:divBdr>
                    <w:top w:val="none" w:sz="0" w:space="0" w:color="auto"/>
                    <w:left w:val="none" w:sz="0" w:space="0" w:color="auto"/>
                    <w:bottom w:val="none" w:sz="0" w:space="0" w:color="auto"/>
                    <w:right w:val="none" w:sz="0" w:space="0" w:color="auto"/>
                  </w:divBdr>
                </w:div>
                <w:div w:id="922180911">
                  <w:marLeft w:val="0"/>
                  <w:marRight w:val="0"/>
                  <w:marTop w:val="0"/>
                  <w:marBottom w:val="0"/>
                  <w:divBdr>
                    <w:top w:val="none" w:sz="0" w:space="0" w:color="auto"/>
                    <w:left w:val="none" w:sz="0" w:space="0" w:color="auto"/>
                    <w:bottom w:val="none" w:sz="0" w:space="0" w:color="auto"/>
                    <w:right w:val="none" w:sz="0" w:space="0" w:color="auto"/>
                  </w:divBdr>
                </w:div>
                <w:div w:id="160853837">
                  <w:marLeft w:val="0"/>
                  <w:marRight w:val="0"/>
                  <w:marTop w:val="0"/>
                  <w:marBottom w:val="0"/>
                  <w:divBdr>
                    <w:top w:val="none" w:sz="0" w:space="0" w:color="auto"/>
                    <w:left w:val="none" w:sz="0" w:space="0" w:color="auto"/>
                    <w:bottom w:val="none" w:sz="0" w:space="0" w:color="auto"/>
                    <w:right w:val="none" w:sz="0" w:space="0" w:color="auto"/>
                  </w:divBdr>
                </w:div>
                <w:div w:id="291982303">
                  <w:marLeft w:val="0"/>
                  <w:marRight w:val="0"/>
                  <w:marTop w:val="0"/>
                  <w:marBottom w:val="0"/>
                  <w:divBdr>
                    <w:top w:val="none" w:sz="0" w:space="0" w:color="auto"/>
                    <w:left w:val="none" w:sz="0" w:space="0" w:color="auto"/>
                    <w:bottom w:val="none" w:sz="0" w:space="0" w:color="auto"/>
                    <w:right w:val="none" w:sz="0" w:space="0" w:color="auto"/>
                  </w:divBdr>
                </w:div>
                <w:div w:id="1499035973">
                  <w:marLeft w:val="0"/>
                  <w:marRight w:val="0"/>
                  <w:marTop w:val="0"/>
                  <w:marBottom w:val="0"/>
                  <w:divBdr>
                    <w:top w:val="none" w:sz="0" w:space="0" w:color="auto"/>
                    <w:left w:val="none" w:sz="0" w:space="0" w:color="auto"/>
                    <w:bottom w:val="none" w:sz="0" w:space="0" w:color="auto"/>
                    <w:right w:val="none" w:sz="0" w:space="0" w:color="auto"/>
                  </w:divBdr>
                </w:div>
                <w:div w:id="1958220668">
                  <w:marLeft w:val="0"/>
                  <w:marRight w:val="0"/>
                  <w:marTop w:val="0"/>
                  <w:marBottom w:val="0"/>
                  <w:divBdr>
                    <w:top w:val="none" w:sz="0" w:space="0" w:color="auto"/>
                    <w:left w:val="none" w:sz="0" w:space="0" w:color="auto"/>
                    <w:bottom w:val="none" w:sz="0" w:space="0" w:color="auto"/>
                    <w:right w:val="none" w:sz="0" w:space="0" w:color="auto"/>
                  </w:divBdr>
                </w:div>
                <w:div w:id="143812387">
                  <w:marLeft w:val="0"/>
                  <w:marRight w:val="0"/>
                  <w:marTop w:val="0"/>
                  <w:marBottom w:val="0"/>
                  <w:divBdr>
                    <w:top w:val="none" w:sz="0" w:space="0" w:color="auto"/>
                    <w:left w:val="none" w:sz="0" w:space="0" w:color="auto"/>
                    <w:bottom w:val="none" w:sz="0" w:space="0" w:color="auto"/>
                    <w:right w:val="none" w:sz="0" w:space="0" w:color="auto"/>
                  </w:divBdr>
                </w:div>
                <w:div w:id="1123033369">
                  <w:marLeft w:val="0"/>
                  <w:marRight w:val="0"/>
                  <w:marTop w:val="0"/>
                  <w:marBottom w:val="0"/>
                  <w:divBdr>
                    <w:top w:val="none" w:sz="0" w:space="0" w:color="auto"/>
                    <w:left w:val="none" w:sz="0" w:space="0" w:color="auto"/>
                    <w:bottom w:val="none" w:sz="0" w:space="0" w:color="auto"/>
                    <w:right w:val="none" w:sz="0" w:space="0" w:color="auto"/>
                  </w:divBdr>
                </w:div>
                <w:div w:id="1262451010">
                  <w:marLeft w:val="0"/>
                  <w:marRight w:val="0"/>
                  <w:marTop w:val="0"/>
                  <w:marBottom w:val="0"/>
                  <w:divBdr>
                    <w:top w:val="none" w:sz="0" w:space="0" w:color="auto"/>
                    <w:left w:val="none" w:sz="0" w:space="0" w:color="auto"/>
                    <w:bottom w:val="none" w:sz="0" w:space="0" w:color="auto"/>
                    <w:right w:val="none" w:sz="0" w:space="0" w:color="auto"/>
                  </w:divBdr>
                </w:div>
                <w:div w:id="270557615">
                  <w:marLeft w:val="0"/>
                  <w:marRight w:val="0"/>
                  <w:marTop w:val="0"/>
                  <w:marBottom w:val="0"/>
                  <w:divBdr>
                    <w:top w:val="none" w:sz="0" w:space="0" w:color="auto"/>
                    <w:left w:val="none" w:sz="0" w:space="0" w:color="auto"/>
                    <w:bottom w:val="none" w:sz="0" w:space="0" w:color="auto"/>
                    <w:right w:val="none" w:sz="0" w:space="0" w:color="auto"/>
                  </w:divBdr>
                </w:div>
                <w:div w:id="516969809">
                  <w:marLeft w:val="0"/>
                  <w:marRight w:val="0"/>
                  <w:marTop w:val="0"/>
                  <w:marBottom w:val="0"/>
                  <w:divBdr>
                    <w:top w:val="none" w:sz="0" w:space="0" w:color="auto"/>
                    <w:left w:val="none" w:sz="0" w:space="0" w:color="auto"/>
                    <w:bottom w:val="none" w:sz="0" w:space="0" w:color="auto"/>
                    <w:right w:val="none" w:sz="0" w:space="0" w:color="auto"/>
                  </w:divBdr>
                </w:div>
                <w:div w:id="332756894">
                  <w:marLeft w:val="0"/>
                  <w:marRight w:val="0"/>
                  <w:marTop w:val="0"/>
                  <w:marBottom w:val="0"/>
                  <w:divBdr>
                    <w:top w:val="none" w:sz="0" w:space="0" w:color="auto"/>
                    <w:left w:val="none" w:sz="0" w:space="0" w:color="auto"/>
                    <w:bottom w:val="none" w:sz="0" w:space="0" w:color="auto"/>
                    <w:right w:val="none" w:sz="0" w:space="0" w:color="auto"/>
                  </w:divBdr>
                </w:div>
                <w:div w:id="39526168">
                  <w:marLeft w:val="0"/>
                  <w:marRight w:val="0"/>
                  <w:marTop w:val="0"/>
                  <w:marBottom w:val="0"/>
                  <w:divBdr>
                    <w:top w:val="none" w:sz="0" w:space="0" w:color="auto"/>
                    <w:left w:val="none" w:sz="0" w:space="0" w:color="auto"/>
                    <w:bottom w:val="none" w:sz="0" w:space="0" w:color="auto"/>
                    <w:right w:val="none" w:sz="0" w:space="0" w:color="auto"/>
                  </w:divBdr>
                </w:div>
                <w:div w:id="1678924781">
                  <w:marLeft w:val="0"/>
                  <w:marRight w:val="0"/>
                  <w:marTop w:val="0"/>
                  <w:marBottom w:val="0"/>
                  <w:divBdr>
                    <w:top w:val="none" w:sz="0" w:space="0" w:color="auto"/>
                    <w:left w:val="none" w:sz="0" w:space="0" w:color="auto"/>
                    <w:bottom w:val="none" w:sz="0" w:space="0" w:color="auto"/>
                    <w:right w:val="none" w:sz="0" w:space="0" w:color="auto"/>
                  </w:divBdr>
                </w:div>
                <w:div w:id="1123495268">
                  <w:marLeft w:val="0"/>
                  <w:marRight w:val="0"/>
                  <w:marTop w:val="0"/>
                  <w:marBottom w:val="0"/>
                  <w:divBdr>
                    <w:top w:val="none" w:sz="0" w:space="0" w:color="auto"/>
                    <w:left w:val="none" w:sz="0" w:space="0" w:color="auto"/>
                    <w:bottom w:val="none" w:sz="0" w:space="0" w:color="auto"/>
                    <w:right w:val="none" w:sz="0" w:space="0" w:color="auto"/>
                  </w:divBdr>
                </w:div>
                <w:div w:id="1793087982">
                  <w:marLeft w:val="0"/>
                  <w:marRight w:val="0"/>
                  <w:marTop w:val="0"/>
                  <w:marBottom w:val="0"/>
                  <w:divBdr>
                    <w:top w:val="none" w:sz="0" w:space="0" w:color="auto"/>
                    <w:left w:val="none" w:sz="0" w:space="0" w:color="auto"/>
                    <w:bottom w:val="none" w:sz="0" w:space="0" w:color="auto"/>
                    <w:right w:val="none" w:sz="0" w:space="0" w:color="auto"/>
                  </w:divBdr>
                </w:div>
                <w:div w:id="659044019">
                  <w:marLeft w:val="0"/>
                  <w:marRight w:val="0"/>
                  <w:marTop w:val="0"/>
                  <w:marBottom w:val="0"/>
                  <w:divBdr>
                    <w:top w:val="none" w:sz="0" w:space="0" w:color="auto"/>
                    <w:left w:val="none" w:sz="0" w:space="0" w:color="auto"/>
                    <w:bottom w:val="none" w:sz="0" w:space="0" w:color="auto"/>
                    <w:right w:val="none" w:sz="0" w:space="0" w:color="auto"/>
                  </w:divBdr>
                </w:div>
                <w:div w:id="268511375">
                  <w:marLeft w:val="0"/>
                  <w:marRight w:val="0"/>
                  <w:marTop w:val="0"/>
                  <w:marBottom w:val="0"/>
                  <w:divBdr>
                    <w:top w:val="none" w:sz="0" w:space="0" w:color="auto"/>
                    <w:left w:val="none" w:sz="0" w:space="0" w:color="auto"/>
                    <w:bottom w:val="none" w:sz="0" w:space="0" w:color="auto"/>
                    <w:right w:val="none" w:sz="0" w:space="0" w:color="auto"/>
                  </w:divBdr>
                </w:div>
                <w:div w:id="411510309">
                  <w:marLeft w:val="0"/>
                  <w:marRight w:val="0"/>
                  <w:marTop w:val="0"/>
                  <w:marBottom w:val="0"/>
                  <w:divBdr>
                    <w:top w:val="none" w:sz="0" w:space="0" w:color="auto"/>
                    <w:left w:val="none" w:sz="0" w:space="0" w:color="auto"/>
                    <w:bottom w:val="none" w:sz="0" w:space="0" w:color="auto"/>
                    <w:right w:val="none" w:sz="0" w:space="0" w:color="auto"/>
                  </w:divBdr>
                </w:div>
                <w:div w:id="1656952681">
                  <w:marLeft w:val="0"/>
                  <w:marRight w:val="0"/>
                  <w:marTop w:val="0"/>
                  <w:marBottom w:val="0"/>
                  <w:divBdr>
                    <w:top w:val="none" w:sz="0" w:space="0" w:color="auto"/>
                    <w:left w:val="none" w:sz="0" w:space="0" w:color="auto"/>
                    <w:bottom w:val="none" w:sz="0" w:space="0" w:color="auto"/>
                    <w:right w:val="none" w:sz="0" w:space="0" w:color="auto"/>
                  </w:divBdr>
                </w:div>
                <w:div w:id="705447472">
                  <w:marLeft w:val="0"/>
                  <w:marRight w:val="0"/>
                  <w:marTop w:val="0"/>
                  <w:marBottom w:val="0"/>
                  <w:divBdr>
                    <w:top w:val="none" w:sz="0" w:space="0" w:color="auto"/>
                    <w:left w:val="none" w:sz="0" w:space="0" w:color="auto"/>
                    <w:bottom w:val="none" w:sz="0" w:space="0" w:color="auto"/>
                    <w:right w:val="none" w:sz="0" w:space="0" w:color="auto"/>
                  </w:divBdr>
                </w:div>
                <w:div w:id="1138494677">
                  <w:marLeft w:val="0"/>
                  <w:marRight w:val="0"/>
                  <w:marTop w:val="0"/>
                  <w:marBottom w:val="0"/>
                  <w:divBdr>
                    <w:top w:val="none" w:sz="0" w:space="0" w:color="auto"/>
                    <w:left w:val="none" w:sz="0" w:space="0" w:color="auto"/>
                    <w:bottom w:val="none" w:sz="0" w:space="0" w:color="auto"/>
                    <w:right w:val="none" w:sz="0" w:space="0" w:color="auto"/>
                  </w:divBdr>
                </w:div>
                <w:div w:id="1414356089">
                  <w:marLeft w:val="0"/>
                  <w:marRight w:val="0"/>
                  <w:marTop w:val="0"/>
                  <w:marBottom w:val="0"/>
                  <w:divBdr>
                    <w:top w:val="none" w:sz="0" w:space="0" w:color="auto"/>
                    <w:left w:val="none" w:sz="0" w:space="0" w:color="auto"/>
                    <w:bottom w:val="none" w:sz="0" w:space="0" w:color="auto"/>
                    <w:right w:val="none" w:sz="0" w:space="0" w:color="auto"/>
                  </w:divBdr>
                </w:div>
                <w:div w:id="831602740">
                  <w:marLeft w:val="0"/>
                  <w:marRight w:val="0"/>
                  <w:marTop w:val="0"/>
                  <w:marBottom w:val="0"/>
                  <w:divBdr>
                    <w:top w:val="none" w:sz="0" w:space="0" w:color="auto"/>
                    <w:left w:val="none" w:sz="0" w:space="0" w:color="auto"/>
                    <w:bottom w:val="none" w:sz="0" w:space="0" w:color="auto"/>
                    <w:right w:val="none" w:sz="0" w:space="0" w:color="auto"/>
                  </w:divBdr>
                </w:div>
                <w:div w:id="881673594">
                  <w:marLeft w:val="0"/>
                  <w:marRight w:val="0"/>
                  <w:marTop w:val="0"/>
                  <w:marBottom w:val="0"/>
                  <w:divBdr>
                    <w:top w:val="none" w:sz="0" w:space="0" w:color="auto"/>
                    <w:left w:val="none" w:sz="0" w:space="0" w:color="auto"/>
                    <w:bottom w:val="none" w:sz="0" w:space="0" w:color="auto"/>
                    <w:right w:val="none" w:sz="0" w:space="0" w:color="auto"/>
                  </w:divBdr>
                </w:div>
                <w:div w:id="2091727277">
                  <w:marLeft w:val="0"/>
                  <w:marRight w:val="0"/>
                  <w:marTop w:val="0"/>
                  <w:marBottom w:val="0"/>
                  <w:divBdr>
                    <w:top w:val="none" w:sz="0" w:space="0" w:color="auto"/>
                    <w:left w:val="none" w:sz="0" w:space="0" w:color="auto"/>
                    <w:bottom w:val="none" w:sz="0" w:space="0" w:color="auto"/>
                    <w:right w:val="none" w:sz="0" w:space="0" w:color="auto"/>
                  </w:divBdr>
                </w:div>
                <w:div w:id="826823963">
                  <w:marLeft w:val="0"/>
                  <w:marRight w:val="0"/>
                  <w:marTop w:val="0"/>
                  <w:marBottom w:val="0"/>
                  <w:divBdr>
                    <w:top w:val="none" w:sz="0" w:space="0" w:color="auto"/>
                    <w:left w:val="none" w:sz="0" w:space="0" w:color="auto"/>
                    <w:bottom w:val="none" w:sz="0" w:space="0" w:color="auto"/>
                    <w:right w:val="none" w:sz="0" w:space="0" w:color="auto"/>
                  </w:divBdr>
                </w:div>
                <w:div w:id="230165158">
                  <w:marLeft w:val="0"/>
                  <w:marRight w:val="0"/>
                  <w:marTop w:val="0"/>
                  <w:marBottom w:val="0"/>
                  <w:divBdr>
                    <w:top w:val="none" w:sz="0" w:space="0" w:color="auto"/>
                    <w:left w:val="none" w:sz="0" w:space="0" w:color="auto"/>
                    <w:bottom w:val="none" w:sz="0" w:space="0" w:color="auto"/>
                    <w:right w:val="none" w:sz="0" w:space="0" w:color="auto"/>
                  </w:divBdr>
                </w:div>
                <w:div w:id="338891154">
                  <w:marLeft w:val="0"/>
                  <w:marRight w:val="0"/>
                  <w:marTop w:val="0"/>
                  <w:marBottom w:val="0"/>
                  <w:divBdr>
                    <w:top w:val="none" w:sz="0" w:space="0" w:color="auto"/>
                    <w:left w:val="none" w:sz="0" w:space="0" w:color="auto"/>
                    <w:bottom w:val="none" w:sz="0" w:space="0" w:color="auto"/>
                    <w:right w:val="none" w:sz="0" w:space="0" w:color="auto"/>
                  </w:divBdr>
                </w:div>
                <w:div w:id="185099011">
                  <w:marLeft w:val="0"/>
                  <w:marRight w:val="0"/>
                  <w:marTop w:val="0"/>
                  <w:marBottom w:val="0"/>
                  <w:divBdr>
                    <w:top w:val="none" w:sz="0" w:space="0" w:color="auto"/>
                    <w:left w:val="none" w:sz="0" w:space="0" w:color="auto"/>
                    <w:bottom w:val="none" w:sz="0" w:space="0" w:color="auto"/>
                    <w:right w:val="none" w:sz="0" w:space="0" w:color="auto"/>
                  </w:divBdr>
                </w:div>
                <w:div w:id="346565516">
                  <w:marLeft w:val="0"/>
                  <w:marRight w:val="0"/>
                  <w:marTop w:val="0"/>
                  <w:marBottom w:val="0"/>
                  <w:divBdr>
                    <w:top w:val="none" w:sz="0" w:space="0" w:color="auto"/>
                    <w:left w:val="none" w:sz="0" w:space="0" w:color="auto"/>
                    <w:bottom w:val="none" w:sz="0" w:space="0" w:color="auto"/>
                    <w:right w:val="none" w:sz="0" w:space="0" w:color="auto"/>
                  </w:divBdr>
                </w:div>
                <w:div w:id="594098599">
                  <w:marLeft w:val="0"/>
                  <w:marRight w:val="0"/>
                  <w:marTop w:val="0"/>
                  <w:marBottom w:val="0"/>
                  <w:divBdr>
                    <w:top w:val="none" w:sz="0" w:space="0" w:color="auto"/>
                    <w:left w:val="none" w:sz="0" w:space="0" w:color="auto"/>
                    <w:bottom w:val="none" w:sz="0" w:space="0" w:color="auto"/>
                    <w:right w:val="none" w:sz="0" w:space="0" w:color="auto"/>
                  </w:divBdr>
                </w:div>
                <w:div w:id="1369069134">
                  <w:marLeft w:val="0"/>
                  <w:marRight w:val="0"/>
                  <w:marTop w:val="0"/>
                  <w:marBottom w:val="0"/>
                  <w:divBdr>
                    <w:top w:val="none" w:sz="0" w:space="0" w:color="auto"/>
                    <w:left w:val="none" w:sz="0" w:space="0" w:color="auto"/>
                    <w:bottom w:val="none" w:sz="0" w:space="0" w:color="auto"/>
                    <w:right w:val="none" w:sz="0" w:space="0" w:color="auto"/>
                  </w:divBdr>
                </w:div>
                <w:div w:id="507138924">
                  <w:marLeft w:val="0"/>
                  <w:marRight w:val="0"/>
                  <w:marTop w:val="0"/>
                  <w:marBottom w:val="0"/>
                  <w:divBdr>
                    <w:top w:val="none" w:sz="0" w:space="0" w:color="auto"/>
                    <w:left w:val="none" w:sz="0" w:space="0" w:color="auto"/>
                    <w:bottom w:val="none" w:sz="0" w:space="0" w:color="auto"/>
                    <w:right w:val="none" w:sz="0" w:space="0" w:color="auto"/>
                  </w:divBdr>
                </w:div>
                <w:div w:id="2016179199">
                  <w:marLeft w:val="0"/>
                  <w:marRight w:val="0"/>
                  <w:marTop w:val="0"/>
                  <w:marBottom w:val="0"/>
                  <w:divBdr>
                    <w:top w:val="none" w:sz="0" w:space="0" w:color="auto"/>
                    <w:left w:val="none" w:sz="0" w:space="0" w:color="auto"/>
                    <w:bottom w:val="none" w:sz="0" w:space="0" w:color="auto"/>
                    <w:right w:val="none" w:sz="0" w:space="0" w:color="auto"/>
                  </w:divBdr>
                </w:div>
                <w:div w:id="954870395">
                  <w:marLeft w:val="0"/>
                  <w:marRight w:val="0"/>
                  <w:marTop w:val="0"/>
                  <w:marBottom w:val="0"/>
                  <w:divBdr>
                    <w:top w:val="none" w:sz="0" w:space="0" w:color="auto"/>
                    <w:left w:val="none" w:sz="0" w:space="0" w:color="auto"/>
                    <w:bottom w:val="none" w:sz="0" w:space="0" w:color="auto"/>
                    <w:right w:val="none" w:sz="0" w:space="0" w:color="auto"/>
                  </w:divBdr>
                </w:div>
                <w:div w:id="1221133028">
                  <w:marLeft w:val="0"/>
                  <w:marRight w:val="0"/>
                  <w:marTop w:val="0"/>
                  <w:marBottom w:val="0"/>
                  <w:divBdr>
                    <w:top w:val="none" w:sz="0" w:space="0" w:color="auto"/>
                    <w:left w:val="none" w:sz="0" w:space="0" w:color="auto"/>
                    <w:bottom w:val="none" w:sz="0" w:space="0" w:color="auto"/>
                    <w:right w:val="none" w:sz="0" w:space="0" w:color="auto"/>
                  </w:divBdr>
                </w:div>
                <w:div w:id="2073118625">
                  <w:marLeft w:val="0"/>
                  <w:marRight w:val="0"/>
                  <w:marTop w:val="0"/>
                  <w:marBottom w:val="0"/>
                  <w:divBdr>
                    <w:top w:val="none" w:sz="0" w:space="0" w:color="auto"/>
                    <w:left w:val="none" w:sz="0" w:space="0" w:color="auto"/>
                    <w:bottom w:val="none" w:sz="0" w:space="0" w:color="auto"/>
                    <w:right w:val="none" w:sz="0" w:space="0" w:color="auto"/>
                  </w:divBdr>
                </w:div>
                <w:div w:id="416512924">
                  <w:marLeft w:val="0"/>
                  <w:marRight w:val="0"/>
                  <w:marTop w:val="0"/>
                  <w:marBottom w:val="0"/>
                  <w:divBdr>
                    <w:top w:val="none" w:sz="0" w:space="0" w:color="auto"/>
                    <w:left w:val="none" w:sz="0" w:space="0" w:color="auto"/>
                    <w:bottom w:val="none" w:sz="0" w:space="0" w:color="auto"/>
                    <w:right w:val="none" w:sz="0" w:space="0" w:color="auto"/>
                  </w:divBdr>
                </w:div>
                <w:div w:id="1059787745">
                  <w:marLeft w:val="0"/>
                  <w:marRight w:val="0"/>
                  <w:marTop w:val="0"/>
                  <w:marBottom w:val="0"/>
                  <w:divBdr>
                    <w:top w:val="none" w:sz="0" w:space="0" w:color="auto"/>
                    <w:left w:val="none" w:sz="0" w:space="0" w:color="auto"/>
                    <w:bottom w:val="none" w:sz="0" w:space="0" w:color="auto"/>
                    <w:right w:val="none" w:sz="0" w:space="0" w:color="auto"/>
                  </w:divBdr>
                </w:div>
                <w:div w:id="727997727">
                  <w:marLeft w:val="0"/>
                  <w:marRight w:val="0"/>
                  <w:marTop w:val="0"/>
                  <w:marBottom w:val="0"/>
                  <w:divBdr>
                    <w:top w:val="none" w:sz="0" w:space="0" w:color="auto"/>
                    <w:left w:val="none" w:sz="0" w:space="0" w:color="auto"/>
                    <w:bottom w:val="none" w:sz="0" w:space="0" w:color="auto"/>
                    <w:right w:val="none" w:sz="0" w:space="0" w:color="auto"/>
                  </w:divBdr>
                </w:div>
                <w:div w:id="486676801">
                  <w:marLeft w:val="0"/>
                  <w:marRight w:val="0"/>
                  <w:marTop w:val="0"/>
                  <w:marBottom w:val="0"/>
                  <w:divBdr>
                    <w:top w:val="none" w:sz="0" w:space="0" w:color="auto"/>
                    <w:left w:val="none" w:sz="0" w:space="0" w:color="auto"/>
                    <w:bottom w:val="none" w:sz="0" w:space="0" w:color="auto"/>
                    <w:right w:val="none" w:sz="0" w:space="0" w:color="auto"/>
                  </w:divBdr>
                </w:div>
                <w:div w:id="1645768483">
                  <w:marLeft w:val="0"/>
                  <w:marRight w:val="0"/>
                  <w:marTop w:val="0"/>
                  <w:marBottom w:val="0"/>
                  <w:divBdr>
                    <w:top w:val="none" w:sz="0" w:space="0" w:color="auto"/>
                    <w:left w:val="none" w:sz="0" w:space="0" w:color="auto"/>
                    <w:bottom w:val="none" w:sz="0" w:space="0" w:color="auto"/>
                    <w:right w:val="none" w:sz="0" w:space="0" w:color="auto"/>
                  </w:divBdr>
                </w:div>
                <w:div w:id="1159467184">
                  <w:marLeft w:val="0"/>
                  <w:marRight w:val="0"/>
                  <w:marTop w:val="0"/>
                  <w:marBottom w:val="0"/>
                  <w:divBdr>
                    <w:top w:val="none" w:sz="0" w:space="0" w:color="auto"/>
                    <w:left w:val="none" w:sz="0" w:space="0" w:color="auto"/>
                    <w:bottom w:val="none" w:sz="0" w:space="0" w:color="auto"/>
                    <w:right w:val="none" w:sz="0" w:space="0" w:color="auto"/>
                  </w:divBdr>
                </w:div>
                <w:div w:id="1138762263">
                  <w:marLeft w:val="0"/>
                  <w:marRight w:val="0"/>
                  <w:marTop w:val="0"/>
                  <w:marBottom w:val="0"/>
                  <w:divBdr>
                    <w:top w:val="none" w:sz="0" w:space="0" w:color="auto"/>
                    <w:left w:val="none" w:sz="0" w:space="0" w:color="auto"/>
                    <w:bottom w:val="none" w:sz="0" w:space="0" w:color="auto"/>
                    <w:right w:val="none" w:sz="0" w:space="0" w:color="auto"/>
                  </w:divBdr>
                </w:div>
                <w:div w:id="1667709499">
                  <w:marLeft w:val="0"/>
                  <w:marRight w:val="0"/>
                  <w:marTop w:val="0"/>
                  <w:marBottom w:val="0"/>
                  <w:divBdr>
                    <w:top w:val="none" w:sz="0" w:space="0" w:color="auto"/>
                    <w:left w:val="none" w:sz="0" w:space="0" w:color="auto"/>
                    <w:bottom w:val="none" w:sz="0" w:space="0" w:color="auto"/>
                    <w:right w:val="none" w:sz="0" w:space="0" w:color="auto"/>
                  </w:divBdr>
                </w:div>
                <w:div w:id="1951933635">
                  <w:marLeft w:val="0"/>
                  <w:marRight w:val="0"/>
                  <w:marTop w:val="0"/>
                  <w:marBottom w:val="0"/>
                  <w:divBdr>
                    <w:top w:val="none" w:sz="0" w:space="0" w:color="auto"/>
                    <w:left w:val="none" w:sz="0" w:space="0" w:color="auto"/>
                    <w:bottom w:val="none" w:sz="0" w:space="0" w:color="auto"/>
                    <w:right w:val="none" w:sz="0" w:space="0" w:color="auto"/>
                  </w:divBdr>
                </w:div>
                <w:div w:id="1828281564">
                  <w:marLeft w:val="0"/>
                  <w:marRight w:val="0"/>
                  <w:marTop w:val="0"/>
                  <w:marBottom w:val="0"/>
                  <w:divBdr>
                    <w:top w:val="none" w:sz="0" w:space="0" w:color="auto"/>
                    <w:left w:val="none" w:sz="0" w:space="0" w:color="auto"/>
                    <w:bottom w:val="none" w:sz="0" w:space="0" w:color="auto"/>
                    <w:right w:val="none" w:sz="0" w:space="0" w:color="auto"/>
                  </w:divBdr>
                </w:div>
                <w:div w:id="267587220">
                  <w:marLeft w:val="0"/>
                  <w:marRight w:val="0"/>
                  <w:marTop w:val="0"/>
                  <w:marBottom w:val="0"/>
                  <w:divBdr>
                    <w:top w:val="none" w:sz="0" w:space="0" w:color="auto"/>
                    <w:left w:val="none" w:sz="0" w:space="0" w:color="auto"/>
                    <w:bottom w:val="none" w:sz="0" w:space="0" w:color="auto"/>
                    <w:right w:val="none" w:sz="0" w:space="0" w:color="auto"/>
                  </w:divBdr>
                </w:div>
                <w:div w:id="1549611878">
                  <w:marLeft w:val="0"/>
                  <w:marRight w:val="0"/>
                  <w:marTop w:val="0"/>
                  <w:marBottom w:val="0"/>
                  <w:divBdr>
                    <w:top w:val="none" w:sz="0" w:space="0" w:color="auto"/>
                    <w:left w:val="none" w:sz="0" w:space="0" w:color="auto"/>
                    <w:bottom w:val="none" w:sz="0" w:space="0" w:color="auto"/>
                    <w:right w:val="none" w:sz="0" w:space="0" w:color="auto"/>
                  </w:divBdr>
                </w:div>
                <w:div w:id="1837499417">
                  <w:marLeft w:val="0"/>
                  <w:marRight w:val="0"/>
                  <w:marTop w:val="0"/>
                  <w:marBottom w:val="0"/>
                  <w:divBdr>
                    <w:top w:val="none" w:sz="0" w:space="0" w:color="auto"/>
                    <w:left w:val="none" w:sz="0" w:space="0" w:color="auto"/>
                    <w:bottom w:val="none" w:sz="0" w:space="0" w:color="auto"/>
                    <w:right w:val="none" w:sz="0" w:space="0" w:color="auto"/>
                  </w:divBdr>
                </w:div>
                <w:div w:id="1021710820">
                  <w:marLeft w:val="0"/>
                  <w:marRight w:val="0"/>
                  <w:marTop w:val="0"/>
                  <w:marBottom w:val="0"/>
                  <w:divBdr>
                    <w:top w:val="none" w:sz="0" w:space="0" w:color="auto"/>
                    <w:left w:val="none" w:sz="0" w:space="0" w:color="auto"/>
                    <w:bottom w:val="none" w:sz="0" w:space="0" w:color="auto"/>
                    <w:right w:val="none" w:sz="0" w:space="0" w:color="auto"/>
                  </w:divBdr>
                </w:div>
                <w:div w:id="1860926256">
                  <w:marLeft w:val="0"/>
                  <w:marRight w:val="0"/>
                  <w:marTop w:val="0"/>
                  <w:marBottom w:val="0"/>
                  <w:divBdr>
                    <w:top w:val="none" w:sz="0" w:space="0" w:color="auto"/>
                    <w:left w:val="none" w:sz="0" w:space="0" w:color="auto"/>
                    <w:bottom w:val="none" w:sz="0" w:space="0" w:color="auto"/>
                    <w:right w:val="none" w:sz="0" w:space="0" w:color="auto"/>
                  </w:divBdr>
                </w:div>
                <w:div w:id="399258979">
                  <w:marLeft w:val="0"/>
                  <w:marRight w:val="0"/>
                  <w:marTop w:val="0"/>
                  <w:marBottom w:val="0"/>
                  <w:divBdr>
                    <w:top w:val="none" w:sz="0" w:space="0" w:color="auto"/>
                    <w:left w:val="none" w:sz="0" w:space="0" w:color="auto"/>
                    <w:bottom w:val="none" w:sz="0" w:space="0" w:color="auto"/>
                    <w:right w:val="none" w:sz="0" w:space="0" w:color="auto"/>
                  </w:divBdr>
                </w:div>
                <w:div w:id="1025908142">
                  <w:marLeft w:val="0"/>
                  <w:marRight w:val="0"/>
                  <w:marTop w:val="0"/>
                  <w:marBottom w:val="0"/>
                  <w:divBdr>
                    <w:top w:val="none" w:sz="0" w:space="0" w:color="auto"/>
                    <w:left w:val="none" w:sz="0" w:space="0" w:color="auto"/>
                    <w:bottom w:val="none" w:sz="0" w:space="0" w:color="auto"/>
                    <w:right w:val="none" w:sz="0" w:space="0" w:color="auto"/>
                  </w:divBdr>
                </w:div>
                <w:div w:id="836725102">
                  <w:marLeft w:val="0"/>
                  <w:marRight w:val="0"/>
                  <w:marTop w:val="0"/>
                  <w:marBottom w:val="0"/>
                  <w:divBdr>
                    <w:top w:val="none" w:sz="0" w:space="0" w:color="auto"/>
                    <w:left w:val="none" w:sz="0" w:space="0" w:color="auto"/>
                    <w:bottom w:val="none" w:sz="0" w:space="0" w:color="auto"/>
                    <w:right w:val="none" w:sz="0" w:space="0" w:color="auto"/>
                  </w:divBdr>
                </w:div>
                <w:div w:id="1235313924">
                  <w:marLeft w:val="0"/>
                  <w:marRight w:val="0"/>
                  <w:marTop w:val="0"/>
                  <w:marBottom w:val="0"/>
                  <w:divBdr>
                    <w:top w:val="none" w:sz="0" w:space="0" w:color="auto"/>
                    <w:left w:val="none" w:sz="0" w:space="0" w:color="auto"/>
                    <w:bottom w:val="none" w:sz="0" w:space="0" w:color="auto"/>
                    <w:right w:val="none" w:sz="0" w:space="0" w:color="auto"/>
                  </w:divBdr>
                </w:div>
                <w:div w:id="55517887">
                  <w:marLeft w:val="0"/>
                  <w:marRight w:val="0"/>
                  <w:marTop w:val="0"/>
                  <w:marBottom w:val="0"/>
                  <w:divBdr>
                    <w:top w:val="none" w:sz="0" w:space="0" w:color="auto"/>
                    <w:left w:val="none" w:sz="0" w:space="0" w:color="auto"/>
                    <w:bottom w:val="none" w:sz="0" w:space="0" w:color="auto"/>
                    <w:right w:val="none" w:sz="0" w:space="0" w:color="auto"/>
                  </w:divBdr>
                </w:div>
                <w:div w:id="4405608">
                  <w:marLeft w:val="0"/>
                  <w:marRight w:val="0"/>
                  <w:marTop w:val="0"/>
                  <w:marBottom w:val="0"/>
                  <w:divBdr>
                    <w:top w:val="none" w:sz="0" w:space="0" w:color="auto"/>
                    <w:left w:val="none" w:sz="0" w:space="0" w:color="auto"/>
                    <w:bottom w:val="none" w:sz="0" w:space="0" w:color="auto"/>
                    <w:right w:val="none" w:sz="0" w:space="0" w:color="auto"/>
                  </w:divBdr>
                </w:div>
                <w:div w:id="1510870317">
                  <w:marLeft w:val="0"/>
                  <w:marRight w:val="0"/>
                  <w:marTop w:val="0"/>
                  <w:marBottom w:val="0"/>
                  <w:divBdr>
                    <w:top w:val="none" w:sz="0" w:space="0" w:color="auto"/>
                    <w:left w:val="none" w:sz="0" w:space="0" w:color="auto"/>
                    <w:bottom w:val="none" w:sz="0" w:space="0" w:color="auto"/>
                    <w:right w:val="none" w:sz="0" w:space="0" w:color="auto"/>
                  </w:divBdr>
                </w:div>
                <w:div w:id="172577829">
                  <w:marLeft w:val="0"/>
                  <w:marRight w:val="0"/>
                  <w:marTop w:val="0"/>
                  <w:marBottom w:val="0"/>
                  <w:divBdr>
                    <w:top w:val="none" w:sz="0" w:space="0" w:color="auto"/>
                    <w:left w:val="none" w:sz="0" w:space="0" w:color="auto"/>
                    <w:bottom w:val="none" w:sz="0" w:space="0" w:color="auto"/>
                    <w:right w:val="none" w:sz="0" w:space="0" w:color="auto"/>
                  </w:divBdr>
                </w:div>
                <w:div w:id="1047294547">
                  <w:marLeft w:val="0"/>
                  <w:marRight w:val="0"/>
                  <w:marTop w:val="0"/>
                  <w:marBottom w:val="0"/>
                  <w:divBdr>
                    <w:top w:val="none" w:sz="0" w:space="0" w:color="auto"/>
                    <w:left w:val="none" w:sz="0" w:space="0" w:color="auto"/>
                    <w:bottom w:val="none" w:sz="0" w:space="0" w:color="auto"/>
                    <w:right w:val="none" w:sz="0" w:space="0" w:color="auto"/>
                  </w:divBdr>
                </w:div>
                <w:div w:id="174924874">
                  <w:marLeft w:val="0"/>
                  <w:marRight w:val="0"/>
                  <w:marTop w:val="0"/>
                  <w:marBottom w:val="0"/>
                  <w:divBdr>
                    <w:top w:val="none" w:sz="0" w:space="0" w:color="auto"/>
                    <w:left w:val="none" w:sz="0" w:space="0" w:color="auto"/>
                    <w:bottom w:val="none" w:sz="0" w:space="0" w:color="auto"/>
                    <w:right w:val="none" w:sz="0" w:space="0" w:color="auto"/>
                  </w:divBdr>
                </w:div>
                <w:div w:id="1003974920">
                  <w:marLeft w:val="0"/>
                  <w:marRight w:val="0"/>
                  <w:marTop w:val="0"/>
                  <w:marBottom w:val="0"/>
                  <w:divBdr>
                    <w:top w:val="none" w:sz="0" w:space="0" w:color="auto"/>
                    <w:left w:val="none" w:sz="0" w:space="0" w:color="auto"/>
                    <w:bottom w:val="none" w:sz="0" w:space="0" w:color="auto"/>
                    <w:right w:val="none" w:sz="0" w:space="0" w:color="auto"/>
                  </w:divBdr>
                </w:div>
                <w:div w:id="2073429451">
                  <w:marLeft w:val="0"/>
                  <w:marRight w:val="0"/>
                  <w:marTop w:val="0"/>
                  <w:marBottom w:val="0"/>
                  <w:divBdr>
                    <w:top w:val="none" w:sz="0" w:space="0" w:color="auto"/>
                    <w:left w:val="none" w:sz="0" w:space="0" w:color="auto"/>
                    <w:bottom w:val="none" w:sz="0" w:space="0" w:color="auto"/>
                    <w:right w:val="none" w:sz="0" w:space="0" w:color="auto"/>
                  </w:divBdr>
                </w:div>
                <w:div w:id="1192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8619">
          <w:marLeft w:val="0"/>
          <w:marRight w:val="0"/>
          <w:marTop w:val="0"/>
          <w:marBottom w:val="0"/>
          <w:divBdr>
            <w:top w:val="none" w:sz="0" w:space="0" w:color="auto"/>
            <w:left w:val="none" w:sz="0" w:space="0" w:color="auto"/>
            <w:bottom w:val="none" w:sz="0" w:space="0" w:color="auto"/>
            <w:right w:val="none" w:sz="0" w:space="0" w:color="auto"/>
          </w:divBdr>
          <w:divsChild>
            <w:div w:id="1082878220">
              <w:marLeft w:val="0"/>
              <w:marRight w:val="0"/>
              <w:marTop w:val="0"/>
              <w:marBottom w:val="0"/>
              <w:divBdr>
                <w:top w:val="none" w:sz="0" w:space="0" w:color="auto"/>
                <w:left w:val="none" w:sz="0" w:space="0" w:color="auto"/>
                <w:bottom w:val="none" w:sz="0" w:space="0" w:color="auto"/>
                <w:right w:val="none" w:sz="0" w:space="0" w:color="auto"/>
              </w:divBdr>
              <w:divsChild>
                <w:div w:id="1825270945">
                  <w:marLeft w:val="0"/>
                  <w:marRight w:val="0"/>
                  <w:marTop w:val="0"/>
                  <w:marBottom w:val="0"/>
                  <w:divBdr>
                    <w:top w:val="none" w:sz="0" w:space="0" w:color="auto"/>
                    <w:left w:val="none" w:sz="0" w:space="0" w:color="auto"/>
                    <w:bottom w:val="none" w:sz="0" w:space="0" w:color="auto"/>
                    <w:right w:val="none" w:sz="0" w:space="0" w:color="auto"/>
                  </w:divBdr>
                </w:div>
                <w:div w:id="1999917962">
                  <w:marLeft w:val="0"/>
                  <w:marRight w:val="0"/>
                  <w:marTop w:val="0"/>
                  <w:marBottom w:val="0"/>
                  <w:divBdr>
                    <w:top w:val="none" w:sz="0" w:space="0" w:color="auto"/>
                    <w:left w:val="none" w:sz="0" w:space="0" w:color="auto"/>
                    <w:bottom w:val="none" w:sz="0" w:space="0" w:color="auto"/>
                    <w:right w:val="none" w:sz="0" w:space="0" w:color="auto"/>
                  </w:divBdr>
                </w:div>
                <w:div w:id="2057312779">
                  <w:marLeft w:val="0"/>
                  <w:marRight w:val="0"/>
                  <w:marTop w:val="0"/>
                  <w:marBottom w:val="0"/>
                  <w:divBdr>
                    <w:top w:val="none" w:sz="0" w:space="0" w:color="auto"/>
                    <w:left w:val="none" w:sz="0" w:space="0" w:color="auto"/>
                    <w:bottom w:val="none" w:sz="0" w:space="0" w:color="auto"/>
                    <w:right w:val="none" w:sz="0" w:space="0" w:color="auto"/>
                  </w:divBdr>
                </w:div>
                <w:div w:id="366570663">
                  <w:marLeft w:val="0"/>
                  <w:marRight w:val="0"/>
                  <w:marTop w:val="0"/>
                  <w:marBottom w:val="0"/>
                  <w:divBdr>
                    <w:top w:val="none" w:sz="0" w:space="0" w:color="auto"/>
                    <w:left w:val="none" w:sz="0" w:space="0" w:color="auto"/>
                    <w:bottom w:val="none" w:sz="0" w:space="0" w:color="auto"/>
                    <w:right w:val="none" w:sz="0" w:space="0" w:color="auto"/>
                  </w:divBdr>
                </w:div>
                <w:div w:id="1867406953">
                  <w:marLeft w:val="0"/>
                  <w:marRight w:val="0"/>
                  <w:marTop w:val="0"/>
                  <w:marBottom w:val="0"/>
                  <w:divBdr>
                    <w:top w:val="none" w:sz="0" w:space="0" w:color="auto"/>
                    <w:left w:val="none" w:sz="0" w:space="0" w:color="auto"/>
                    <w:bottom w:val="none" w:sz="0" w:space="0" w:color="auto"/>
                    <w:right w:val="none" w:sz="0" w:space="0" w:color="auto"/>
                  </w:divBdr>
                </w:div>
                <w:div w:id="2133671429">
                  <w:marLeft w:val="0"/>
                  <w:marRight w:val="0"/>
                  <w:marTop w:val="0"/>
                  <w:marBottom w:val="0"/>
                  <w:divBdr>
                    <w:top w:val="none" w:sz="0" w:space="0" w:color="auto"/>
                    <w:left w:val="none" w:sz="0" w:space="0" w:color="auto"/>
                    <w:bottom w:val="none" w:sz="0" w:space="0" w:color="auto"/>
                    <w:right w:val="none" w:sz="0" w:space="0" w:color="auto"/>
                  </w:divBdr>
                </w:div>
                <w:div w:id="1838035500">
                  <w:marLeft w:val="0"/>
                  <w:marRight w:val="0"/>
                  <w:marTop w:val="0"/>
                  <w:marBottom w:val="0"/>
                  <w:divBdr>
                    <w:top w:val="none" w:sz="0" w:space="0" w:color="auto"/>
                    <w:left w:val="none" w:sz="0" w:space="0" w:color="auto"/>
                    <w:bottom w:val="none" w:sz="0" w:space="0" w:color="auto"/>
                    <w:right w:val="none" w:sz="0" w:space="0" w:color="auto"/>
                  </w:divBdr>
                </w:div>
                <w:div w:id="1320496653">
                  <w:marLeft w:val="0"/>
                  <w:marRight w:val="0"/>
                  <w:marTop w:val="0"/>
                  <w:marBottom w:val="0"/>
                  <w:divBdr>
                    <w:top w:val="none" w:sz="0" w:space="0" w:color="auto"/>
                    <w:left w:val="none" w:sz="0" w:space="0" w:color="auto"/>
                    <w:bottom w:val="none" w:sz="0" w:space="0" w:color="auto"/>
                    <w:right w:val="none" w:sz="0" w:space="0" w:color="auto"/>
                  </w:divBdr>
                </w:div>
                <w:div w:id="1296525585">
                  <w:marLeft w:val="0"/>
                  <w:marRight w:val="0"/>
                  <w:marTop w:val="0"/>
                  <w:marBottom w:val="0"/>
                  <w:divBdr>
                    <w:top w:val="none" w:sz="0" w:space="0" w:color="auto"/>
                    <w:left w:val="none" w:sz="0" w:space="0" w:color="auto"/>
                    <w:bottom w:val="none" w:sz="0" w:space="0" w:color="auto"/>
                    <w:right w:val="none" w:sz="0" w:space="0" w:color="auto"/>
                  </w:divBdr>
                </w:div>
                <w:div w:id="1794711761">
                  <w:marLeft w:val="0"/>
                  <w:marRight w:val="0"/>
                  <w:marTop w:val="0"/>
                  <w:marBottom w:val="0"/>
                  <w:divBdr>
                    <w:top w:val="none" w:sz="0" w:space="0" w:color="auto"/>
                    <w:left w:val="none" w:sz="0" w:space="0" w:color="auto"/>
                    <w:bottom w:val="none" w:sz="0" w:space="0" w:color="auto"/>
                    <w:right w:val="none" w:sz="0" w:space="0" w:color="auto"/>
                  </w:divBdr>
                </w:div>
                <w:div w:id="2040354509">
                  <w:marLeft w:val="0"/>
                  <w:marRight w:val="0"/>
                  <w:marTop w:val="0"/>
                  <w:marBottom w:val="0"/>
                  <w:divBdr>
                    <w:top w:val="none" w:sz="0" w:space="0" w:color="auto"/>
                    <w:left w:val="none" w:sz="0" w:space="0" w:color="auto"/>
                    <w:bottom w:val="none" w:sz="0" w:space="0" w:color="auto"/>
                    <w:right w:val="none" w:sz="0" w:space="0" w:color="auto"/>
                  </w:divBdr>
                </w:div>
                <w:div w:id="618994037">
                  <w:marLeft w:val="0"/>
                  <w:marRight w:val="0"/>
                  <w:marTop w:val="0"/>
                  <w:marBottom w:val="0"/>
                  <w:divBdr>
                    <w:top w:val="none" w:sz="0" w:space="0" w:color="auto"/>
                    <w:left w:val="none" w:sz="0" w:space="0" w:color="auto"/>
                    <w:bottom w:val="none" w:sz="0" w:space="0" w:color="auto"/>
                    <w:right w:val="none" w:sz="0" w:space="0" w:color="auto"/>
                  </w:divBdr>
                </w:div>
                <w:div w:id="799302097">
                  <w:marLeft w:val="0"/>
                  <w:marRight w:val="0"/>
                  <w:marTop w:val="0"/>
                  <w:marBottom w:val="0"/>
                  <w:divBdr>
                    <w:top w:val="none" w:sz="0" w:space="0" w:color="auto"/>
                    <w:left w:val="none" w:sz="0" w:space="0" w:color="auto"/>
                    <w:bottom w:val="none" w:sz="0" w:space="0" w:color="auto"/>
                    <w:right w:val="none" w:sz="0" w:space="0" w:color="auto"/>
                  </w:divBdr>
                </w:div>
                <w:div w:id="791752243">
                  <w:marLeft w:val="0"/>
                  <w:marRight w:val="0"/>
                  <w:marTop w:val="0"/>
                  <w:marBottom w:val="0"/>
                  <w:divBdr>
                    <w:top w:val="none" w:sz="0" w:space="0" w:color="auto"/>
                    <w:left w:val="none" w:sz="0" w:space="0" w:color="auto"/>
                    <w:bottom w:val="none" w:sz="0" w:space="0" w:color="auto"/>
                    <w:right w:val="none" w:sz="0" w:space="0" w:color="auto"/>
                  </w:divBdr>
                </w:div>
                <w:div w:id="1711222313">
                  <w:marLeft w:val="0"/>
                  <w:marRight w:val="0"/>
                  <w:marTop w:val="0"/>
                  <w:marBottom w:val="0"/>
                  <w:divBdr>
                    <w:top w:val="none" w:sz="0" w:space="0" w:color="auto"/>
                    <w:left w:val="none" w:sz="0" w:space="0" w:color="auto"/>
                    <w:bottom w:val="none" w:sz="0" w:space="0" w:color="auto"/>
                    <w:right w:val="none" w:sz="0" w:space="0" w:color="auto"/>
                  </w:divBdr>
                </w:div>
                <w:div w:id="1594125793">
                  <w:marLeft w:val="0"/>
                  <w:marRight w:val="0"/>
                  <w:marTop w:val="0"/>
                  <w:marBottom w:val="0"/>
                  <w:divBdr>
                    <w:top w:val="none" w:sz="0" w:space="0" w:color="auto"/>
                    <w:left w:val="none" w:sz="0" w:space="0" w:color="auto"/>
                    <w:bottom w:val="none" w:sz="0" w:space="0" w:color="auto"/>
                    <w:right w:val="none" w:sz="0" w:space="0" w:color="auto"/>
                  </w:divBdr>
                </w:div>
                <w:div w:id="1975019005">
                  <w:marLeft w:val="0"/>
                  <w:marRight w:val="0"/>
                  <w:marTop w:val="0"/>
                  <w:marBottom w:val="0"/>
                  <w:divBdr>
                    <w:top w:val="none" w:sz="0" w:space="0" w:color="auto"/>
                    <w:left w:val="none" w:sz="0" w:space="0" w:color="auto"/>
                    <w:bottom w:val="none" w:sz="0" w:space="0" w:color="auto"/>
                    <w:right w:val="none" w:sz="0" w:space="0" w:color="auto"/>
                  </w:divBdr>
                </w:div>
                <w:div w:id="843711939">
                  <w:marLeft w:val="0"/>
                  <w:marRight w:val="0"/>
                  <w:marTop w:val="0"/>
                  <w:marBottom w:val="0"/>
                  <w:divBdr>
                    <w:top w:val="none" w:sz="0" w:space="0" w:color="auto"/>
                    <w:left w:val="none" w:sz="0" w:space="0" w:color="auto"/>
                    <w:bottom w:val="none" w:sz="0" w:space="0" w:color="auto"/>
                    <w:right w:val="none" w:sz="0" w:space="0" w:color="auto"/>
                  </w:divBdr>
                </w:div>
                <w:div w:id="243492668">
                  <w:marLeft w:val="0"/>
                  <w:marRight w:val="0"/>
                  <w:marTop w:val="0"/>
                  <w:marBottom w:val="0"/>
                  <w:divBdr>
                    <w:top w:val="none" w:sz="0" w:space="0" w:color="auto"/>
                    <w:left w:val="none" w:sz="0" w:space="0" w:color="auto"/>
                    <w:bottom w:val="none" w:sz="0" w:space="0" w:color="auto"/>
                    <w:right w:val="none" w:sz="0" w:space="0" w:color="auto"/>
                  </w:divBdr>
                </w:div>
                <w:div w:id="8878629">
                  <w:marLeft w:val="0"/>
                  <w:marRight w:val="0"/>
                  <w:marTop w:val="0"/>
                  <w:marBottom w:val="0"/>
                  <w:divBdr>
                    <w:top w:val="none" w:sz="0" w:space="0" w:color="auto"/>
                    <w:left w:val="none" w:sz="0" w:space="0" w:color="auto"/>
                    <w:bottom w:val="none" w:sz="0" w:space="0" w:color="auto"/>
                    <w:right w:val="none" w:sz="0" w:space="0" w:color="auto"/>
                  </w:divBdr>
                </w:div>
                <w:div w:id="412624650">
                  <w:marLeft w:val="0"/>
                  <w:marRight w:val="0"/>
                  <w:marTop w:val="0"/>
                  <w:marBottom w:val="0"/>
                  <w:divBdr>
                    <w:top w:val="none" w:sz="0" w:space="0" w:color="auto"/>
                    <w:left w:val="none" w:sz="0" w:space="0" w:color="auto"/>
                    <w:bottom w:val="none" w:sz="0" w:space="0" w:color="auto"/>
                    <w:right w:val="none" w:sz="0" w:space="0" w:color="auto"/>
                  </w:divBdr>
                </w:div>
                <w:div w:id="753479597">
                  <w:marLeft w:val="0"/>
                  <w:marRight w:val="0"/>
                  <w:marTop w:val="0"/>
                  <w:marBottom w:val="0"/>
                  <w:divBdr>
                    <w:top w:val="none" w:sz="0" w:space="0" w:color="auto"/>
                    <w:left w:val="none" w:sz="0" w:space="0" w:color="auto"/>
                    <w:bottom w:val="none" w:sz="0" w:space="0" w:color="auto"/>
                    <w:right w:val="none" w:sz="0" w:space="0" w:color="auto"/>
                  </w:divBdr>
                </w:div>
                <w:div w:id="568005670">
                  <w:marLeft w:val="0"/>
                  <w:marRight w:val="0"/>
                  <w:marTop w:val="0"/>
                  <w:marBottom w:val="0"/>
                  <w:divBdr>
                    <w:top w:val="none" w:sz="0" w:space="0" w:color="auto"/>
                    <w:left w:val="none" w:sz="0" w:space="0" w:color="auto"/>
                    <w:bottom w:val="none" w:sz="0" w:space="0" w:color="auto"/>
                    <w:right w:val="none" w:sz="0" w:space="0" w:color="auto"/>
                  </w:divBdr>
                </w:div>
                <w:div w:id="170999305">
                  <w:marLeft w:val="0"/>
                  <w:marRight w:val="0"/>
                  <w:marTop w:val="0"/>
                  <w:marBottom w:val="0"/>
                  <w:divBdr>
                    <w:top w:val="none" w:sz="0" w:space="0" w:color="auto"/>
                    <w:left w:val="none" w:sz="0" w:space="0" w:color="auto"/>
                    <w:bottom w:val="none" w:sz="0" w:space="0" w:color="auto"/>
                    <w:right w:val="none" w:sz="0" w:space="0" w:color="auto"/>
                  </w:divBdr>
                </w:div>
                <w:div w:id="22480534">
                  <w:marLeft w:val="0"/>
                  <w:marRight w:val="0"/>
                  <w:marTop w:val="0"/>
                  <w:marBottom w:val="0"/>
                  <w:divBdr>
                    <w:top w:val="none" w:sz="0" w:space="0" w:color="auto"/>
                    <w:left w:val="none" w:sz="0" w:space="0" w:color="auto"/>
                    <w:bottom w:val="none" w:sz="0" w:space="0" w:color="auto"/>
                    <w:right w:val="none" w:sz="0" w:space="0" w:color="auto"/>
                  </w:divBdr>
                </w:div>
                <w:div w:id="748623970">
                  <w:marLeft w:val="0"/>
                  <w:marRight w:val="0"/>
                  <w:marTop w:val="0"/>
                  <w:marBottom w:val="0"/>
                  <w:divBdr>
                    <w:top w:val="none" w:sz="0" w:space="0" w:color="auto"/>
                    <w:left w:val="none" w:sz="0" w:space="0" w:color="auto"/>
                    <w:bottom w:val="none" w:sz="0" w:space="0" w:color="auto"/>
                    <w:right w:val="none" w:sz="0" w:space="0" w:color="auto"/>
                  </w:divBdr>
                </w:div>
                <w:div w:id="123697280">
                  <w:marLeft w:val="0"/>
                  <w:marRight w:val="0"/>
                  <w:marTop w:val="0"/>
                  <w:marBottom w:val="0"/>
                  <w:divBdr>
                    <w:top w:val="none" w:sz="0" w:space="0" w:color="auto"/>
                    <w:left w:val="none" w:sz="0" w:space="0" w:color="auto"/>
                    <w:bottom w:val="none" w:sz="0" w:space="0" w:color="auto"/>
                    <w:right w:val="none" w:sz="0" w:space="0" w:color="auto"/>
                  </w:divBdr>
                </w:div>
                <w:div w:id="1997607642">
                  <w:marLeft w:val="0"/>
                  <w:marRight w:val="0"/>
                  <w:marTop w:val="0"/>
                  <w:marBottom w:val="0"/>
                  <w:divBdr>
                    <w:top w:val="none" w:sz="0" w:space="0" w:color="auto"/>
                    <w:left w:val="none" w:sz="0" w:space="0" w:color="auto"/>
                    <w:bottom w:val="none" w:sz="0" w:space="0" w:color="auto"/>
                    <w:right w:val="none" w:sz="0" w:space="0" w:color="auto"/>
                  </w:divBdr>
                </w:div>
                <w:div w:id="1237282323">
                  <w:marLeft w:val="0"/>
                  <w:marRight w:val="0"/>
                  <w:marTop w:val="0"/>
                  <w:marBottom w:val="0"/>
                  <w:divBdr>
                    <w:top w:val="none" w:sz="0" w:space="0" w:color="auto"/>
                    <w:left w:val="none" w:sz="0" w:space="0" w:color="auto"/>
                    <w:bottom w:val="none" w:sz="0" w:space="0" w:color="auto"/>
                    <w:right w:val="none" w:sz="0" w:space="0" w:color="auto"/>
                  </w:divBdr>
                </w:div>
                <w:div w:id="2144885170">
                  <w:marLeft w:val="0"/>
                  <w:marRight w:val="0"/>
                  <w:marTop w:val="0"/>
                  <w:marBottom w:val="0"/>
                  <w:divBdr>
                    <w:top w:val="none" w:sz="0" w:space="0" w:color="auto"/>
                    <w:left w:val="none" w:sz="0" w:space="0" w:color="auto"/>
                    <w:bottom w:val="none" w:sz="0" w:space="0" w:color="auto"/>
                    <w:right w:val="none" w:sz="0" w:space="0" w:color="auto"/>
                  </w:divBdr>
                </w:div>
                <w:div w:id="567347576">
                  <w:marLeft w:val="0"/>
                  <w:marRight w:val="0"/>
                  <w:marTop w:val="0"/>
                  <w:marBottom w:val="0"/>
                  <w:divBdr>
                    <w:top w:val="none" w:sz="0" w:space="0" w:color="auto"/>
                    <w:left w:val="none" w:sz="0" w:space="0" w:color="auto"/>
                    <w:bottom w:val="none" w:sz="0" w:space="0" w:color="auto"/>
                    <w:right w:val="none" w:sz="0" w:space="0" w:color="auto"/>
                  </w:divBdr>
                </w:div>
                <w:div w:id="1406299833">
                  <w:marLeft w:val="0"/>
                  <w:marRight w:val="0"/>
                  <w:marTop w:val="0"/>
                  <w:marBottom w:val="0"/>
                  <w:divBdr>
                    <w:top w:val="none" w:sz="0" w:space="0" w:color="auto"/>
                    <w:left w:val="none" w:sz="0" w:space="0" w:color="auto"/>
                    <w:bottom w:val="none" w:sz="0" w:space="0" w:color="auto"/>
                    <w:right w:val="none" w:sz="0" w:space="0" w:color="auto"/>
                  </w:divBdr>
                </w:div>
                <w:div w:id="1197354225">
                  <w:marLeft w:val="0"/>
                  <w:marRight w:val="0"/>
                  <w:marTop w:val="0"/>
                  <w:marBottom w:val="0"/>
                  <w:divBdr>
                    <w:top w:val="none" w:sz="0" w:space="0" w:color="auto"/>
                    <w:left w:val="none" w:sz="0" w:space="0" w:color="auto"/>
                    <w:bottom w:val="none" w:sz="0" w:space="0" w:color="auto"/>
                    <w:right w:val="none" w:sz="0" w:space="0" w:color="auto"/>
                  </w:divBdr>
                </w:div>
                <w:div w:id="822502270">
                  <w:marLeft w:val="0"/>
                  <w:marRight w:val="0"/>
                  <w:marTop w:val="0"/>
                  <w:marBottom w:val="0"/>
                  <w:divBdr>
                    <w:top w:val="none" w:sz="0" w:space="0" w:color="auto"/>
                    <w:left w:val="none" w:sz="0" w:space="0" w:color="auto"/>
                    <w:bottom w:val="none" w:sz="0" w:space="0" w:color="auto"/>
                    <w:right w:val="none" w:sz="0" w:space="0" w:color="auto"/>
                  </w:divBdr>
                </w:div>
                <w:div w:id="1970818847">
                  <w:marLeft w:val="0"/>
                  <w:marRight w:val="0"/>
                  <w:marTop w:val="0"/>
                  <w:marBottom w:val="0"/>
                  <w:divBdr>
                    <w:top w:val="none" w:sz="0" w:space="0" w:color="auto"/>
                    <w:left w:val="none" w:sz="0" w:space="0" w:color="auto"/>
                    <w:bottom w:val="none" w:sz="0" w:space="0" w:color="auto"/>
                    <w:right w:val="none" w:sz="0" w:space="0" w:color="auto"/>
                  </w:divBdr>
                </w:div>
                <w:div w:id="171915103">
                  <w:marLeft w:val="0"/>
                  <w:marRight w:val="0"/>
                  <w:marTop w:val="0"/>
                  <w:marBottom w:val="0"/>
                  <w:divBdr>
                    <w:top w:val="none" w:sz="0" w:space="0" w:color="auto"/>
                    <w:left w:val="none" w:sz="0" w:space="0" w:color="auto"/>
                    <w:bottom w:val="none" w:sz="0" w:space="0" w:color="auto"/>
                    <w:right w:val="none" w:sz="0" w:space="0" w:color="auto"/>
                  </w:divBdr>
                </w:div>
                <w:div w:id="1140540314">
                  <w:marLeft w:val="0"/>
                  <w:marRight w:val="0"/>
                  <w:marTop w:val="0"/>
                  <w:marBottom w:val="0"/>
                  <w:divBdr>
                    <w:top w:val="none" w:sz="0" w:space="0" w:color="auto"/>
                    <w:left w:val="none" w:sz="0" w:space="0" w:color="auto"/>
                    <w:bottom w:val="none" w:sz="0" w:space="0" w:color="auto"/>
                    <w:right w:val="none" w:sz="0" w:space="0" w:color="auto"/>
                  </w:divBdr>
                </w:div>
                <w:div w:id="34544899">
                  <w:marLeft w:val="0"/>
                  <w:marRight w:val="0"/>
                  <w:marTop w:val="0"/>
                  <w:marBottom w:val="0"/>
                  <w:divBdr>
                    <w:top w:val="none" w:sz="0" w:space="0" w:color="auto"/>
                    <w:left w:val="none" w:sz="0" w:space="0" w:color="auto"/>
                    <w:bottom w:val="none" w:sz="0" w:space="0" w:color="auto"/>
                    <w:right w:val="none" w:sz="0" w:space="0" w:color="auto"/>
                  </w:divBdr>
                </w:div>
                <w:div w:id="2074354165">
                  <w:marLeft w:val="0"/>
                  <w:marRight w:val="0"/>
                  <w:marTop w:val="0"/>
                  <w:marBottom w:val="0"/>
                  <w:divBdr>
                    <w:top w:val="none" w:sz="0" w:space="0" w:color="auto"/>
                    <w:left w:val="none" w:sz="0" w:space="0" w:color="auto"/>
                    <w:bottom w:val="none" w:sz="0" w:space="0" w:color="auto"/>
                    <w:right w:val="none" w:sz="0" w:space="0" w:color="auto"/>
                  </w:divBdr>
                </w:div>
                <w:div w:id="1091782135">
                  <w:marLeft w:val="0"/>
                  <w:marRight w:val="0"/>
                  <w:marTop w:val="0"/>
                  <w:marBottom w:val="0"/>
                  <w:divBdr>
                    <w:top w:val="none" w:sz="0" w:space="0" w:color="auto"/>
                    <w:left w:val="none" w:sz="0" w:space="0" w:color="auto"/>
                    <w:bottom w:val="none" w:sz="0" w:space="0" w:color="auto"/>
                    <w:right w:val="none" w:sz="0" w:space="0" w:color="auto"/>
                  </w:divBdr>
                </w:div>
                <w:div w:id="1004358971">
                  <w:marLeft w:val="0"/>
                  <w:marRight w:val="0"/>
                  <w:marTop w:val="0"/>
                  <w:marBottom w:val="0"/>
                  <w:divBdr>
                    <w:top w:val="none" w:sz="0" w:space="0" w:color="auto"/>
                    <w:left w:val="none" w:sz="0" w:space="0" w:color="auto"/>
                    <w:bottom w:val="none" w:sz="0" w:space="0" w:color="auto"/>
                    <w:right w:val="none" w:sz="0" w:space="0" w:color="auto"/>
                  </w:divBdr>
                </w:div>
                <w:div w:id="1770664758">
                  <w:marLeft w:val="0"/>
                  <w:marRight w:val="0"/>
                  <w:marTop w:val="0"/>
                  <w:marBottom w:val="0"/>
                  <w:divBdr>
                    <w:top w:val="none" w:sz="0" w:space="0" w:color="auto"/>
                    <w:left w:val="none" w:sz="0" w:space="0" w:color="auto"/>
                    <w:bottom w:val="none" w:sz="0" w:space="0" w:color="auto"/>
                    <w:right w:val="none" w:sz="0" w:space="0" w:color="auto"/>
                  </w:divBdr>
                </w:div>
                <w:div w:id="1162428203">
                  <w:marLeft w:val="0"/>
                  <w:marRight w:val="0"/>
                  <w:marTop w:val="0"/>
                  <w:marBottom w:val="0"/>
                  <w:divBdr>
                    <w:top w:val="none" w:sz="0" w:space="0" w:color="auto"/>
                    <w:left w:val="none" w:sz="0" w:space="0" w:color="auto"/>
                    <w:bottom w:val="none" w:sz="0" w:space="0" w:color="auto"/>
                    <w:right w:val="none" w:sz="0" w:space="0" w:color="auto"/>
                  </w:divBdr>
                </w:div>
                <w:div w:id="1838881797">
                  <w:marLeft w:val="0"/>
                  <w:marRight w:val="0"/>
                  <w:marTop w:val="0"/>
                  <w:marBottom w:val="0"/>
                  <w:divBdr>
                    <w:top w:val="none" w:sz="0" w:space="0" w:color="auto"/>
                    <w:left w:val="none" w:sz="0" w:space="0" w:color="auto"/>
                    <w:bottom w:val="none" w:sz="0" w:space="0" w:color="auto"/>
                    <w:right w:val="none" w:sz="0" w:space="0" w:color="auto"/>
                  </w:divBdr>
                </w:div>
                <w:div w:id="1850900128">
                  <w:marLeft w:val="0"/>
                  <w:marRight w:val="0"/>
                  <w:marTop w:val="0"/>
                  <w:marBottom w:val="0"/>
                  <w:divBdr>
                    <w:top w:val="none" w:sz="0" w:space="0" w:color="auto"/>
                    <w:left w:val="none" w:sz="0" w:space="0" w:color="auto"/>
                    <w:bottom w:val="none" w:sz="0" w:space="0" w:color="auto"/>
                    <w:right w:val="none" w:sz="0" w:space="0" w:color="auto"/>
                  </w:divBdr>
                </w:div>
                <w:div w:id="1952667793">
                  <w:marLeft w:val="0"/>
                  <w:marRight w:val="0"/>
                  <w:marTop w:val="0"/>
                  <w:marBottom w:val="0"/>
                  <w:divBdr>
                    <w:top w:val="none" w:sz="0" w:space="0" w:color="auto"/>
                    <w:left w:val="none" w:sz="0" w:space="0" w:color="auto"/>
                    <w:bottom w:val="none" w:sz="0" w:space="0" w:color="auto"/>
                    <w:right w:val="none" w:sz="0" w:space="0" w:color="auto"/>
                  </w:divBdr>
                </w:div>
                <w:div w:id="1304122009">
                  <w:marLeft w:val="0"/>
                  <w:marRight w:val="0"/>
                  <w:marTop w:val="0"/>
                  <w:marBottom w:val="0"/>
                  <w:divBdr>
                    <w:top w:val="none" w:sz="0" w:space="0" w:color="auto"/>
                    <w:left w:val="none" w:sz="0" w:space="0" w:color="auto"/>
                    <w:bottom w:val="none" w:sz="0" w:space="0" w:color="auto"/>
                    <w:right w:val="none" w:sz="0" w:space="0" w:color="auto"/>
                  </w:divBdr>
                </w:div>
                <w:div w:id="1604990605">
                  <w:marLeft w:val="0"/>
                  <w:marRight w:val="0"/>
                  <w:marTop w:val="0"/>
                  <w:marBottom w:val="0"/>
                  <w:divBdr>
                    <w:top w:val="none" w:sz="0" w:space="0" w:color="auto"/>
                    <w:left w:val="none" w:sz="0" w:space="0" w:color="auto"/>
                    <w:bottom w:val="none" w:sz="0" w:space="0" w:color="auto"/>
                    <w:right w:val="none" w:sz="0" w:space="0" w:color="auto"/>
                  </w:divBdr>
                </w:div>
                <w:div w:id="1552692190">
                  <w:marLeft w:val="0"/>
                  <w:marRight w:val="0"/>
                  <w:marTop w:val="0"/>
                  <w:marBottom w:val="0"/>
                  <w:divBdr>
                    <w:top w:val="none" w:sz="0" w:space="0" w:color="auto"/>
                    <w:left w:val="none" w:sz="0" w:space="0" w:color="auto"/>
                    <w:bottom w:val="none" w:sz="0" w:space="0" w:color="auto"/>
                    <w:right w:val="none" w:sz="0" w:space="0" w:color="auto"/>
                  </w:divBdr>
                </w:div>
                <w:div w:id="1939172362">
                  <w:marLeft w:val="0"/>
                  <w:marRight w:val="0"/>
                  <w:marTop w:val="0"/>
                  <w:marBottom w:val="0"/>
                  <w:divBdr>
                    <w:top w:val="none" w:sz="0" w:space="0" w:color="auto"/>
                    <w:left w:val="none" w:sz="0" w:space="0" w:color="auto"/>
                    <w:bottom w:val="none" w:sz="0" w:space="0" w:color="auto"/>
                    <w:right w:val="none" w:sz="0" w:space="0" w:color="auto"/>
                  </w:divBdr>
                </w:div>
                <w:div w:id="1523204997">
                  <w:marLeft w:val="0"/>
                  <w:marRight w:val="0"/>
                  <w:marTop w:val="0"/>
                  <w:marBottom w:val="0"/>
                  <w:divBdr>
                    <w:top w:val="none" w:sz="0" w:space="0" w:color="auto"/>
                    <w:left w:val="none" w:sz="0" w:space="0" w:color="auto"/>
                    <w:bottom w:val="none" w:sz="0" w:space="0" w:color="auto"/>
                    <w:right w:val="none" w:sz="0" w:space="0" w:color="auto"/>
                  </w:divBdr>
                </w:div>
                <w:div w:id="1863592564">
                  <w:marLeft w:val="0"/>
                  <w:marRight w:val="0"/>
                  <w:marTop w:val="0"/>
                  <w:marBottom w:val="0"/>
                  <w:divBdr>
                    <w:top w:val="none" w:sz="0" w:space="0" w:color="auto"/>
                    <w:left w:val="none" w:sz="0" w:space="0" w:color="auto"/>
                    <w:bottom w:val="none" w:sz="0" w:space="0" w:color="auto"/>
                    <w:right w:val="none" w:sz="0" w:space="0" w:color="auto"/>
                  </w:divBdr>
                </w:div>
                <w:div w:id="988703430">
                  <w:marLeft w:val="0"/>
                  <w:marRight w:val="0"/>
                  <w:marTop w:val="0"/>
                  <w:marBottom w:val="0"/>
                  <w:divBdr>
                    <w:top w:val="none" w:sz="0" w:space="0" w:color="auto"/>
                    <w:left w:val="none" w:sz="0" w:space="0" w:color="auto"/>
                    <w:bottom w:val="none" w:sz="0" w:space="0" w:color="auto"/>
                    <w:right w:val="none" w:sz="0" w:space="0" w:color="auto"/>
                  </w:divBdr>
                </w:div>
                <w:div w:id="1582908224">
                  <w:marLeft w:val="0"/>
                  <w:marRight w:val="0"/>
                  <w:marTop w:val="0"/>
                  <w:marBottom w:val="0"/>
                  <w:divBdr>
                    <w:top w:val="none" w:sz="0" w:space="0" w:color="auto"/>
                    <w:left w:val="none" w:sz="0" w:space="0" w:color="auto"/>
                    <w:bottom w:val="none" w:sz="0" w:space="0" w:color="auto"/>
                    <w:right w:val="none" w:sz="0" w:space="0" w:color="auto"/>
                  </w:divBdr>
                </w:div>
                <w:div w:id="120734244">
                  <w:marLeft w:val="0"/>
                  <w:marRight w:val="0"/>
                  <w:marTop w:val="0"/>
                  <w:marBottom w:val="0"/>
                  <w:divBdr>
                    <w:top w:val="none" w:sz="0" w:space="0" w:color="auto"/>
                    <w:left w:val="none" w:sz="0" w:space="0" w:color="auto"/>
                    <w:bottom w:val="none" w:sz="0" w:space="0" w:color="auto"/>
                    <w:right w:val="none" w:sz="0" w:space="0" w:color="auto"/>
                  </w:divBdr>
                </w:div>
                <w:div w:id="32116555">
                  <w:marLeft w:val="0"/>
                  <w:marRight w:val="0"/>
                  <w:marTop w:val="0"/>
                  <w:marBottom w:val="0"/>
                  <w:divBdr>
                    <w:top w:val="none" w:sz="0" w:space="0" w:color="auto"/>
                    <w:left w:val="none" w:sz="0" w:space="0" w:color="auto"/>
                    <w:bottom w:val="none" w:sz="0" w:space="0" w:color="auto"/>
                    <w:right w:val="none" w:sz="0" w:space="0" w:color="auto"/>
                  </w:divBdr>
                </w:div>
                <w:div w:id="1133713167">
                  <w:marLeft w:val="0"/>
                  <w:marRight w:val="0"/>
                  <w:marTop w:val="0"/>
                  <w:marBottom w:val="0"/>
                  <w:divBdr>
                    <w:top w:val="none" w:sz="0" w:space="0" w:color="auto"/>
                    <w:left w:val="none" w:sz="0" w:space="0" w:color="auto"/>
                    <w:bottom w:val="none" w:sz="0" w:space="0" w:color="auto"/>
                    <w:right w:val="none" w:sz="0" w:space="0" w:color="auto"/>
                  </w:divBdr>
                </w:div>
                <w:div w:id="761486979">
                  <w:marLeft w:val="0"/>
                  <w:marRight w:val="0"/>
                  <w:marTop w:val="0"/>
                  <w:marBottom w:val="0"/>
                  <w:divBdr>
                    <w:top w:val="none" w:sz="0" w:space="0" w:color="auto"/>
                    <w:left w:val="none" w:sz="0" w:space="0" w:color="auto"/>
                    <w:bottom w:val="none" w:sz="0" w:space="0" w:color="auto"/>
                    <w:right w:val="none" w:sz="0" w:space="0" w:color="auto"/>
                  </w:divBdr>
                </w:div>
                <w:div w:id="2029990885">
                  <w:marLeft w:val="0"/>
                  <w:marRight w:val="0"/>
                  <w:marTop w:val="0"/>
                  <w:marBottom w:val="0"/>
                  <w:divBdr>
                    <w:top w:val="none" w:sz="0" w:space="0" w:color="auto"/>
                    <w:left w:val="none" w:sz="0" w:space="0" w:color="auto"/>
                    <w:bottom w:val="none" w:sz="0" w:space="0" w:color="auto"/>
                    <w:right w:val="none" w:sz="0" w:space="0" w:color="auto"/>
                  </w:divBdr>
                </w:div>
                <w:div w:id="2031904827">
                  <w:marLeft w:val="0"/>
                  <w:marRight w:val="0"/>
                  <w:marTop w:val="0"/>
                  <w:marBottom w:val="0"/>
                  <w:divBdr>
                    <w:top w:val="none" w:sz="0" w:space="0" w:color="auto"/>
                    <w:left w:val="none" w:sz="0" w:space="0" w:color="auto"/>
                    <w:bottom w:val="none" w:sz="0" w:space="0" w:color="auto"/>
                    <w:right w:val="none" w:sz="0" w:space="0" w:color="auto"/>
                  </w:divBdr>
                </w:div>
                <w:div w:id="954095956">
                  <w:marLeft w:val="0"/>
                  <w:marRight w:val="0"/>
                  <w:marTop w:val="0"/>
                  <w:marBottom w:val="0"/>
                  <w:divBdr>
                    <w:top w:val="none" w:sz="0" w:space="0" w:color="auto"/>
                    <w:left w:val="none" w:sz="0" w:space="0" w:color="auto"/>
                    <w:bottom w:val="none" w:sz="0" w:space="0" w:color="auto"/>
                    <w:right w:val="none" w:sz="0" w:space="0" w:color="auto"/>
                  </w:divBdr>
                </w:div>
                <w:div w:id="536089889">
                  <w:marLeft w:val="0"/>
                  <w:marRight w:val="0"/>
                  <w:marTop w:val="0"/>
                  <w:marBottom w:val="0"/>
                  <w:divBdr>
                    <w:top w:val="none" w:sz="0" w:space="0" w:color="auto"/>
                    <w:left w:val="none" w:sz="0" w:space="0" w:color="auto"/>
                    <w:bottom w:val="none" w:sz="0" w:space="0" w:color="auto"/>
                    <w:right w:val="none" w:sz="0" w:space="0" w:color="auto"/>
                  </w:divBdr>
                </w:div>
                <w:div w:id="379860503">
                  <w:marLeft w:val="0"/>
                  <w:marRight w:val="0"/>
                  <w:marTop w:val="0"/>
                  <w:marBottom w:val="0"/>
                  <w:divBdr>
                    <w:top w:val="none" w:sz="0" w:space="0" w:color="auto"/>
                    <w:left w:val="none" w:sz="0" w:space="0" w:color="auto"/>
                    <w:bottom w:val="none" w:sz="0" w:space="0" w:color="auto"/>
                    <w:right w:val="none" w:sz="0" w:space="0" w:color="auto"/>
                  </w:divBdr>
                </w:div>
                <w:div w:id="985084913">
                  <w:marLeft w:val="0"/>
                  <w:marRight w:val="0"/>
                  <w:marTop w:val="0"/>
                  <w:marBottom w:val="0"/>
                  <w:divBdr>
                    <w:top w:val="none" w:sz="0" w:space="0" w:color="auto"/>
                    <w:left w:val="none" w:sz="0" w:space="0" w:color="auto"/>
                    <w:bottom w:val="none" w:sz="0" w:space="0" w:color="auto"/>
                    <w:right w:val="none" w:sz="0" w:space="0" w:color="auto"/>
                  </w:divBdr>
                </w:div>
                <w:div w:id="744646939">
                  <w:marLeft w:val="0"/>
                  <w:marRight w:val="0"/>
                  <w:marTop w:val="0"/>
                  <w:marBottom w:val="0"/>
                  <w:divBdr>
                    <w:top w:val="none" w:sz="0" w:space="0" w:color="auto"/>
                    <w:left w:val="none" w:sz="0" w:space="0" w:color="auto"/>
                    <w:bottom w:val="none" w:sz="0" w:space="0" w:color="auto"/>
                    <w:right w:val="none" w:sz="0" w:space="0" w:color="auto"/>
                  </w:divBdr>
                </w:div>
                <w:div w:id="1246765459">
                  <w:marLeft w:val="0"/>
                  <w:marRight w:val="0"/>
                  <w:marTop w:val="0"/>
                  <w:marBottom w:val="0"/>
                  <w:divBdr>
                    <w:top w:val="none" w:sz="0" w:space="0" w:color="auto"/>
                    <w:left w:val="none" w:sz="0" w:space="0" w:color="auto"/>
                    <w:bottom w:val="none" w:sz="0" w:space="0" w:color="auto"/>
                    <w:right w:val="none" w:sz="0" w:space="0" w:color="auto"/>
                  </w:divBdr>
                </w:div>
                <w:div w:id="580217214">
                  <w:marLeft w:val="0"/>
                  <w:marRight w:val="0"/>
                  <w:marTop w:val="0"/>
                  <w:marBottom w:val="0"/>
                  <w:divBdr>
                    <w:top w:val="none" w:sz="0" w:space="0" w:color="auto"/>
                    <w:left w:val="none" w:sz="0" w:space="0" w:color="auto"/>
                    <w:bottom w:val="none" w:sz="0" w:space="0" w:color="auto"/>
                    <w:right w:val="none" w:sz="0" w:space="0" w:color="auto"/>
                  </w:divBdr>
                </w:div>
                <w:div w:id="655499668">
                  <w:marLeft w:val="0"/>
                  <w:marRight w:val="0"/>
                  <w:marTop w:val="0"/>
                  <w:marBottom w:val="0"/>
                  <w:divBdr>
                    <w:top w:val="none" w:sz="0" w:space="0" w:color="auto"/>
                    <w:left w:val="none" w:sz="0" w:space="0" w:color="auto"/>
                    <w:bottom w:val="none" w:sz="0" w:space="0" w:color="auto"/>
                    <w:right w:val="none" w:sz="0" w:space="0" w:color="auto"/>
                  </w:divBdr>
                </w:div>
                <w:div w:id="1175874642">
                  <w:marLeft w:val="0"/>
                  <w:marRight w:val="0"/>
                  <w:marTop w:val="0"/>
                  <w:marBottom w:val="0"/>
                  <w:divBdr>
                    <w:top w:val="none" w:sz="0" w:space="0" w:color="auto"/>
                    <w:left w:val="none" w:sz="0" w:space="0" w:color="auto"/>
                    <w:bottom w:val="none" w:sz="0" w:space="0" w:color="auto"/>
                    <w:right w:val="none" w:sz="0" w:space="0" w:color="auto"/>
                  </w:divBdr>
                </w:div>
                <w:div w:id="854616816">
                  <w:marLeft w:val="0"/>
                  <w:marRight w:val="0"/>
                  <w:marTop w:val="0"/>
                  <w:marBottom w:val="0"/>
                  <w:divBdr>
                    <w:top w:val="none" w:sz="0" w:space="0" w:color="auto"/>
                    <w:left w:val="none" w:sz="0" w:space="0" w:color="auto"/>
                    <w:bottom w:val="none" w:sz="0" w:space="0" w:color="auto"/>
                    <w:right w:val="none" w:sz="0" w:space="0" w:color="auto"/>
                  </w:divBdr>
                </w:div>
                <w:div w:id="806557496">
                  <w:marLeft w:val="0"/>
                  <w:marRight w:val="0"/>
                  <w:marTop w:val="0"/>
                  <w:marBottom w:val="0"/>
                  <w:divBdr>
                    <w:top w:val="none" w:sz="0" w:space="0" w:color="auto"/>
                    <w:left w:val="none" w:sz="0" w:space="0" w:color="auto"/>
                    <w:bottom w:val="none" w:sz="0" w:space="0" w:color="auto"/>
                    <w:right w:val="none" w:sz="0" w:space="0" w:color="auto"/>
                  </w:divBdr>
                </w:div>
                <w:div w:id="1348407759">
                  <w:marLeft w:val="0"/>
                  <w:marRight w:val="0"/>
                  <w:marTop w:val="0"/>
                  <w:marBottom w:val="0"/>
                  <w:divBdr>
                    <w:top w:val="none" w:sz="0" w:space="0" w:color="auto"/>
                    <w:left w:val="none" w:sz="0" w:space="0" w:color="auto"/>
                    <w:bottom w:val="none" w:sz="0" w:space="0" w:color="auto"/>
                    <w:right w:val="none" w:sz="0" w:space="0" w:color="auto"/>
                  </w:divBdr>
                </w:div>
                <w:div w:id="807671747">
                  <w:marLeft w:val="0"/>
                  <w:marRight w:val="0"/>
                  <w:marTop w:val="0"/>
                  <w:marBottom w:val="0"/>
                  <w:divBdr>
                    <w:top w:val="none" w:sz="0" w:space="0" w:color="auto"/>
                    <w:left w:val="none" w:sz="0" w:space="0" w:color="auto"/>
                    <w:bottom w:val="none" w:sz="0" w:space="0" w:color="auto"/>
                    <w:right w:val="none" w:sz="0" w:space="0" w:color="auto"/>
                  </w:divBdr>
                </w:div>
                <w:div w:id="350299041">
                  <w:marLeft w:val="0"/>
                  <w:marRight w:val="0"/>
                  <w:marTop w:val="0"/>
                  <w:marBottom w:val="0"/>
                  <w:divBdr>
                    <w:top w:val="none" w:sz="0" w:space="0" w:color="auto"/>
                    <w:left w:val="none" w:sz="0" w:space="0" w:color="auto"/>
                    <w:bottom w:val="none" w:sz="0" w:space="0" w:color="auto"/>
                    <w:right w:val="none" w:sz="0" w:space="0" w:color="auto"/>
                  </w:divBdr>
                </w:div>
                <w:div w:id="1640379575">
                  <w:marLeft w:val="0"/>
                  <w:marRight w:val="0"/>
                  <w:marTop w:val="0"/>
                  <w:marBottom w:val="0"/>
                  <w:divBdr>
                    <w:top w:val="none" w:sz="0" w:space="0" w:color="auto"/>
                    <w:left w:val="none" w:sz="0" w:space="0" w:color="auto"/>
                    <w:bottom w:val="none" w:sz="0" w:space="0" w:color="auto"/>
                    <w:right w:val="none" w:sz="0" w:space="0" w:color="auto"/>
                  </w:divBdr>
                </w:div>
                <w:div w:id="1975912109">
                  <w:marLeft w:val="0"/>
                  <w:marRight w:val="0"/>
                  <w:marTop w:val="0"/>
                  <w:marBottom w:val="0"/>
                  <w:divBdr>
                    <w:top w:val="none" w:sz="0" w:space="0" w:color="auto"/>
                    <w:left w:val="none" w:sz="0" w:space="0" w:color="auto"/>
                    <w:bottom w:val="none" w:sz="0" w:space="0" w:color="auto"/>
                    <w:right w:val="none" w:sz="0" w:space="0" w:color="auto"/>
                  </w:divBdr>
                </w:div>
                <w:div w:id="812520898">
                  <w:marLeft w:val="0"/>
                  <w:marRight w:val="0"/>
                  <w:marTop w:val="0"/>
                  <w:marBottom w:val="0"/>
                  <w:divBdr>
                    <w:top w:val="none" w:sz="0" w:space="0" w:color="auto"/>
                    <w:left w:val="none" w:sz="0" w:space="0" w:color="auto"/>
                    <w:bottom w:val="none" w:sz="0" w:space="0" w:color="auto"/>
                    <w:right w:val="none" w:sz="0" w:space="0" w:color="auto"/>
                  </w:divBdr>
                </w:div>
                <w:div w:id="1055465755">
                  <w:marLeft w:val="0"/>
                  <w:marRight w:val="0"/>
                  <w:marTop w:val="0"/>
                  <w:marBottom w:val="0"/>
                  <w:divBdr>
                    <w:top w:val="none" w:sz="0" w:space="0" w:color="auto"/>
                    <w:left w:val="none" w:sz="0" w:space="0" w:color="auto"/>
                    <w:bottom w:val="none" w:sz="0" w:space="0" w:color="auto"/>
                    <w:right w:val="none" w:sz="0" w:space="0" w:color="auto"/>
                  </w:divBdr>
                </w:div>
                <w:div w:id="716704928">
                  <w:marLeft w:val="0"/>
                  <w:marRight w:val="0"/>
                  <w:marTop w:val="0"/>
                  <w:marBottom w:val="0"/>
                  <w:divBdr>
                    <w:top w:val="none" w:sz="0" w:space="0" w:color="auto"/>
                    <w:left w:val="none" w:sz="0" w:space="0" w:color="auto"/>
                    <w:bottom w:val="none" w:sz="0" w:space="0" w:color="auto"/>
                    <w:right w:val="none" w:sz="0" w:space="0" w:color="auto"/>
                  </w:divBdr>
                </w:div>
                <w:div w:id="1398363922">
                  <w:marLeft w:val="0"/>
                  <w:marRight w:val="0"/>
                  <w:marTop w:val="0"/>
                  <w:marBottom w:val="0"/>
                  <w:divBdr>
                    <w:top w:val="none" w:sz="0" w:space="0" w:color="auto"/>
                    <w:left w:val="none" w:sz="0" w:space="0" w:color="auto"/>
                    <w:bottom w:val="none" w:sz="0" w:space="0" w:color="auto"/>
                    <w:right w:val="none" w:sz="0" w:space="0" w:color="auto"/>
                  </w:divBdr>
                </w:div>
                <w:div w:id="1750032192">
                  <w:marLeft w:val="0"/>
                  <w:marRight w:val="0"/>
                  <w:marTop w:val="0"/>
                  <w:marBottom w:val="0"/>
                  <w:divBdr>
                    <w:top w:val="none" w:sz="0" w:space="0" w:color="auto"/>
                    <w:left w:val="none" w:sz="0" w:space="0" w:color="auto"/>
                    <w:bottom w:val="none" w:sz="0" w:space="0" w:color="auto"/>
                    <w:right w:val="none" w:sz="0" w:space="0" w:color="auto"/>
                  </w:divBdr>
                </w:div>
                <w:div w:id="1182088726">
                  <w:marLeft w:val="0"/>
                  <w:marRight w:val="0"/>
                  <w:marTop w:val="0"/>
                  <w:marBottom w:val="0"/>
                  <w:divBdr>
                    <w:top w:val="none" w:sz="0" w:space="0" w:color="auto"/>
                    <w:left w:val="none" w:sz="0" w:space="0" w:color="auto"/>
                    <w:bottom w:val="none" w:sz="0" w:space="0" w:color="auto"/>
                    <w:right w:val="none" w:sz="0" w:space="0" w:color="auto"/>
                  </w:divBdr>
                </w:div>
                <w:div w:id="1853765854">
                  <w:marLeft w:val="0"/>
                  <w:marRight w:val="0"/>
                  <w:marTop w:val="0"/>
                  <w:marBottom w:val="0"/>
                  <w:divBdr>
                    <w:top w:val="none" w:sz="0" w:space="0" w:color="auto"/>
                    <w:left w:val="none" w:sz="0" w:space="0" w:color="auto"/>
                    <w:bottom w:val="none" w:sz="0" w:space="0" w:color="auto"/>
                    <w:right w:val="none" w:sz="0" w:space="0" w:color="auto"/>
                  </w:divBdr>
                </w:div>
                <w:div w:id="849032414">
                  <w:marLeft w:val="0"/>
                  <w:marRight w:val="0"/>
                  <w:marTop w:val="0"/>
                  <w:marBottom w:val="0"/>
                  <w:divBdr>
                    <w:top w:val="none" w:sz="0" w:space="0" w:color="auto"/>
                    <w:left w:val="none" w:sz="0" w:space="0" w:color="auto"/>
                    <w:bottom w:val="none" w:sz="0" w:space="0" w:color="auto"/>
                    <w:right w:val="none" w:sz="0" w:space="0" w:color="auto"/>
                  </w:divBdr>
                </w:div>
                <w:div w:id="1395353539">
                  <w:marLeft w:val="0"/>
                  <w:marRight w:val="0"/>
                  <w:marTop w:val="0"/>
                  <w:marBottom w:val="0"/>
                  <w:divBdr>
                    <w:top w:val="none" w:sz="0" w:space="0" w:color="auto"/>
                    <w:left w:val="none" w:sz="0" w:space="0" w:color="auto"/>
                    <w:bottom w:val="none" w:sz="0" w:space="0" w:color="auto"/>
                    <w:right w:val="none" w:sz="0" w:space="0" w:color="auto"/>
                  </w:divBdr>
                </w:div>
                <w:div w:id="1426924109">
                  <w:marLeft w:val="0"/>
                  <w:marRight w:val="0"/>
                  <w:marTop w:val="0"/>
                  <w:marBottom w:val="0"/>
                  <w:divBdr>
                    <w:top w:val="none" w:sz="0" w:space="0" w:color="auto"/>
                    <w:left w:val="none" w:sz="0" w:space="0" w:color="auto"/>
                    <w:bottom w:val="none" w:sz="0" w:space="0" w:color="auto"/>
                    <w:right w:val="none" w:sz="0" w:space="0" w:color="auto"/>
                  </w:divBdr>
                </w:div>
                <w:div w:id="1952930074">
                  <w:marLeft w:val="0"/>
                  <w:marRight w:val="0"/>
                  <w:marTop w:val="0"/>
                  <w:marBottom w:val="0"/>
                  <w:divBdr>
                    <w:top w:val="none" w:sz="0" w:space="0" w:color="auto"/>
                    <w:left w:val="none" w:sz="0" w:space="0" w:color="auto"/>
                    <w:bottom w:val="none" w:sz="0" w:space="0" w:color="auto"/>
                    <w:right w:val="none" w:sz="0" w:space="0" w:color="auto"/>
                  </w:divBdr>
                </w:div>
                <w:div w:id="1708489260">
                  <w:marLeft w:val="0"/>
                  <w:marRight w:val="0"/>
                  <w:marTop w:val="0"/>
                  <w:marBottom w:val="0"/>
                  <w:divBdr>
                    <w:top w:val="none" w:sz="0" w:space="0" w:color="auto"/>
                    <w:left w:val="none" w:sz="0" w:space="0" w:color="auto"/>
                    <w:bottom w:val="none" w:sz="0" w:space="0" w:color="auto"/>
                    <w:right w:val="none" w:sz="0" w:space="0" w:color="auto"/>
                  </w:divBdr>
                </w:div>
                <w:div w:id="82993605">
                  <w:marLeft w:val="0"/>
                  <w:marRight w:val="0"/>
                  <w:marTop w:val="0"/>
                  <w:marBottom w:val="0"/>
                  <w:divBdr>
                    <w:top w:val="none" w:sz="0" w:space="0" w:color="auto"/>
                    <w:left w:val="none" w:sz="0" w:space="0" w:color="auto"/>
                    <w:bottom w:val="none" w:sz="0" w:space="0" w:color="auto"/>
                    <w:right w:val="none" w:sz="0" w:space="0" w:color="auto"/>
                  </w:divBdr>
                </w:div>
                <w:div w:id="1503007167">
                  <w:marLeft w:val="0"/>
                  <w:marRight w:val="0"/>
                  <w:marTop w:val="0"/>
                  <w:marBottom w:val="0"/>
                  <w:divBdr>
                    <w:top w:val="none" w:sz="0" w:space="0" w:color="auto"/>
                    <w:left w:val="none" w:sz="0" w:space="0" w:color="auto"/>
                    <w:bottom w:val="none" w:sz="0" w:space="0" w:color="auto"/>
                    <w:right w:val="none" w:sz="0" w:space="0" w:color="auto"/>
                  </w:divBdr>
                </w:div>
                <w:div w:id="1382244418">
                  <w:marLeft w:val="0"/>
                  <w:marRight w:val="0"/>
                  <w:marTop w:val="0"/>
                  <w:marBottom w:val="0"/>
                  <w:divBdr>
                    <w:top w:val="none" w:sz="0" w:space="0" w:color="auto"/>
                    <w:left w:val="none" w:sz="0" w:space="0" w:color="auto"/>
                    <w:bottom w:val="none" w:sz="0" w:space="0" w:color="auto"/>
                    <w:right w:val="none" w:sz="0" w:space="0" w:color="auto"/>
                  </w:divBdr>
                </w:div>
                <w:div w:id="1884517028">
                  <w:marLeft w:val="0"/>
                  <w:marRight w:val="0"/>
                  <w:marTop w:val="0"/>
                  <w:marBottom w:val="0"/>
                  <w:divBdr>
                    <w:top w:val="none" w:sz="0" w:space="0" w:color="auto"/>
                    <w:left w:val="none" w:sz="0" w:space="0" w:color="auto"/>
                    <w:bottom w:val="none" w:sz="0" w:space="0" w:color="auto"/>
                    <w:right w:val="none" w:sz="0" w:space="0" w:color="auto"/>
                  </w:divBdr>
                </w:div>
                <w:div w:id="597522309">
                  <w:marLeft w:val="0"/>
                  <w:marRight w:val="0"/>
                  <w:marTop w:val="0"/>
                  <w:marBottom w:val="0"/>
                  <w:divBdr>
                    <w:top w:val="none" w:sz="0" w:space="0" w:color="auto"/>
                    <w:left w:val="none" w:sz="0" w:space="0" w:color="auto"/>
                    <w:bottom w:val="none" w:sz="0" w:space="0" w:color="auto"/>
                    <w:right w:val="none" w:sz="0" w:space="0" w:color="auto"/>
                  </w:divBdr>
                </w:div>
                <w:div w:id="1304696857">
                  <w:marLeft w:val="0"/>
                  <w:marRight w:val="0"/>
                  <w:marTop w:val="0"/>
                  <w:marBottom w:val="0"/>
                  <w:divBdr>
                    <w:top w:val="none" w:sz="0" w:space="0" w:color="auto"/>
                    <w:left w:val="none" w:sz="0" w:space="0" w:color="auto"/>
                    <w:bottom w:val="none" w:sz="0" w:space="0" w:color="auto"/>
                    <w:right w:val="none" w:sz="0" w:space="0" w:color="auto"/>
                  </w:divBdr>
                </w:div>
                <w:div w:id="198711172">
                  <w:marLeft w:val="0"/>
                  <w:marRight w:val="0"/>
                  <w:marTop w:val="0"/>
                  <w:marBottom w:val="0"/>
                  <w:divBdr>
                    <w:top w:val="none" w:sz="0" w:space="0" w:color="auto"/>
                    <w:left w:val="none" w:sz="0" w:space="0" w:color="auto"/>
                    <w:bottom w:val="none" w:sz="0" w:space="0" w:color="auto"/>
                    <w:right w:val="none" w:sz="0" w:space="0" w:color="auto"/>
                  </w:divBdr>
                </w:div>
                <w:div w:id="522743529">
                  <w:marLeft w:val="0"/>
                  <w:marRight w:val="0"/>
                  <w:marTop w:val="0"/>
                  <w:marBottom w:val="0"/>
                  <w:divBdr>
                    <w:top w:val="none" w:sz="0" w:space="0" w:color="auto"/>
                    <w:left w:val="none" w:sz="0" w:space="0" w:color="auto"/>
                    <w:bottom w:val="none" w:sz="0" w:space="0" w:color="auto"/>
                    <w:right w:val="none" w:sz="0" w:space="0" w:color="auto"/>
                  </w:divBdr>
                </w:div>
                <w:div w:id="473644126">
                  <w:marLeft w:val="0"/>
                  <w:marRight w:val="0"/>
                  <w:marTop w:val="0"/>
                  <w:marBottom w:val="0"/>
                  <w:divBdr>
                    <w:top w:val="none" w:sz="0" w:space="0" w:color="auto"/>
                    <w:left w:val="none" w:sz="0" w:space="0" w:color="auto"/>
                    <w:bottom w:val="none" w:sz="0" w:space="0" w:color="auto"/>
                    <w:right w:val="none" w:sz="0" w:space="0" w:color="auto"/>
                  </w:divBdr>
                </w:div>
                <w:div w:id="3897035">
                  <w:marLeft w:val="0"/>
                  <w:marRight w:val="0"/>
                  <w:marTop w:val="0"/>
                  <w:marBottom w:val="0"/>
                  <w:divBdr>
                    <w:top w:val="none" w:sz="0" w:space="0" w:color="auto"/>
                    <w:left w:val="none" w:sz="0" w:space="0" w:color="auto"/>
                    <w:bottom w:val="none" w:sz="0" w:space="0" w:color="auto"/>
                    <w:right w:val="none" w:sz="0" w:space="0" w:color="auto"/>
                  </w:divBdr>
                </w:div>
                <w:div w:id="1801462206">
                  <w:marLeft w:val="0"/>
                  <w:marRight w:val="0"/>
                  <w:marTop w:val="0"/>
                  <w:marBottom w:val="0"/>
                  <w:divBdr>
                    <w:top w:val="none" w:sz="0" w:space="0" w:color="auto"/>
                    <w:left w:val="none" w:sz="0" w:space="0" w:color="auto"/>
                    <w:bottom w:val="none" w:sz="0" w:space="0" w:color="auto"/>
                    <w:right w:val="none" w:sz="0" w:space="0" w:color="auto"/>
                  </w:divBdr>
                </w:div>
                <w:div w:id="203954939">
                  <w:marLeft w:val="0"/>
                  <w:marRight w:val="0"/>
                  <w:marTop w:val="0"/>
                  <w:marBottom w:val="0"/>
                  <w:divBdr>
                    <w:top w:val="none" w:sz="0" w:space="0" w:color="auto"/>
                    <w:left w:val="none" w:sz="0" w:space="0" w:color="auto"/>
                    <w:bottom w:val="none" w:sz="0" w:space="0" w:color="auto"/>
                    <w:right w:val="none" w:sz="0" w:space="0" w:color="auto"/>
                  </w:divBdr>
                </w:div>
                <w:div w:id="360016553">
                  <w:marLeft w:val="0"/>
                  <w:marRight w:val="0"/>
                  <w:marTop w:val="0"/>
                  <w:marBottom w:val="0"/>
                  <w:divBdr>
                    <w:top w:val="none" w:sz="0" w:space="0" w:color="auto"/>
                    <w:left w:val="none" w:sz="0" w:space="0" w:color="auto"/>
                    <w:bottom w:val="none" w:sz="0" w:space="0" w:color="auto"/>
                    <w:right w:val="none" w:sz="0" w:space="0" w:color="auto"/>
                  </w:divBdr>
                </w:div>
                <w:div w:id="200821372">
                  <w:marLeft w:val="0"/>
                  <w:marRight w:val="0"/>
                  <w:marTop w:val="0"/>
                  <w:marBottom w:val="0"/>
                  <w:divBdr>
                    <w:top w:val="none" w:sz="0" w:space="0" w:color="auto"/>
                    <w:left w:val="none" w:sz="0" w:space="0" w:color="auto"/>
                    <w:bottom w:val="none" w:sz="0" w:space="0" w:color="auto"/>
                    <w:right w:val="none" w:sz="0" w:space="0" w:color="auto"/>
                  </w:divBdr>
                </w:div>
                <w:div w:id="280847462">
                  <w:marLeft w:val="0"/>
                  <w:marRight w:val="0"/>
                  <w:marTop w:val="0"/>
                  <w:marBottom w:val="0"/>
                  <w:divBdr>
                    <w:top w:val="none" w:sz="0" w:space="0" w:color="auto"/>
                    <w:left w:val="none" w:sz="0" w:space="0" w:color="auto"/>
                    <w:bottom w:val="none" w:sz="0" w:space="0" w:color="auto"/>
                    <w:right w:val="none" w:sz="0" w:space="0" w:color="auto"/>
                  </w:divBdr>
                </w:div>
                <w:div w:id="1114135404">
                  <w:marLeft w:val="0"/>
                  <w:marRight w:val="0"/>
                  <w:marTop w:val="0"/>
                  <w:marBottom w:val="0"/>
                  <w:divBdr>
                    <w:top w:val="none" w:sz="0" w:space="0" w:color="auto"/>
                    <w:left w:val="none" w:sz="0" w:space="0" w:color="auto"/>
                    <w:bottom w:val="none" w:sz="0" w:space="0" w:color="auto"/>
                    <w:right w:val="none" w:sz="0" w:space="0" w:color="auto"/>
                  </w:divBdr>
                </w:div>
                <w:div w:id="1804959352">
                  <w:marLeft w:val="0"/>
                  <w:marRight w:val="0"/>
                  <w:marTop w:val="0"/>
                  <w:marBottom w:val="0"/>
                  <w:divBdr>
                    <w:top w:val="none" w:sz="0" w:space="0" w:color="auto"/>
                    <w:left w:val="none" w:sz="0" w:space="0" w:color="auto"/>
                    <w:bottom w:val="none" w:sz="0" w:space="0" w:color="auto"/>
                    <w:right w:val="none" w:sz="0" w:space="0" w:color="auto"/>
                  </w:divBdr>
                </w:div>
                <w:div w:id="1636761606">
                  <w:marLeft w:val="0"/>
                  <w:marRight w:val="0"/>
                  <w:marTop w:val="0"/>
                  <w:marBottom w:val="0"/>
                  <w:divBdr>
                    <w:top w:val="none" w:sz="0" w:space="0" w:color="auto"/>
                    <w:left w:val="none" w:sz="0" w:space="0" w:color="auto"/>
                    <w:bottom w:val="none" w:sz="0" w:space="0" w:color="auto"/>
                    <w:right w:val="none" w:sz="0" w:space="0" w:color="auto"/>
                  </w:divBdr>
                </w:div>
                <w:div w:id="1975332799">
                  <w:marLeft w:val="0"/>
                  <w:marRight w:val="0"/>
                  <w:marTop w:val="0"/>
                  <w:marBottom w:val="0"/>
                  <w:divBdr>
                    <w:top w:val="none" w:sz="0" w:space="0" w:color="auto"/>
                    <w:left w:val="none" w:sz="0" w:space="0" w:color="auto"/>
                    <w:bottom w:val="none" w:sz="0" w:space="0" w:color="auto"/>
                    <w:right w:val="none" w:sz="0" w:space="0" w:color="auto"/>
                  </w:divBdr>
                </w:div>
                <w:div w:id="1099720428">
                  <w:marLeft w:val="0"/>
                  <w:marRight w:val="0"/>
                  <w:marTop w:val="0"/>
                  <w:marBottom w:val="0"/>
                  <w:divBdr>
                    <w:top w:val="none" w:sz="0" w:space="0" w:color="auto"/>
                    <w:left w:val="none" w:sz="0" w:space="0" w:color="auto"/>
                    <w:bottom w:val="none" w:sz="0" w:space="0" w:color="auto"/>
                    <w:right w:val="none" w:sz="0" w:space="0" w:color="auto"/>
                  </w:divBdr>
                </w:div>
                <w:div w:id="83305406">
                  <w:marLeft w:val="0"/>
                  <w:marRight w:val="0"/>
                  <w:marTop w:val="0"/>
                  <w:marBottom w:val="0"/>
                  <w:divBdr>
                    <w:top w:val="none" w:sz="0" w:space="0" w:color="auto"/>
                    <w:left w:val="none" w:sz="0" w:space="0" w:color="auto"/>
                    <w:bottom w:val="none" w:sz="0" w:space="0" w:color="auto"/>
                    <w:right w:val="none" w:sz="0" w:space="0" w:color="auto"/>
                  </w:divBdr>
                </w:div>
                <w:div w:id="1043020500">
                  <w:marLeft w:val="0"/>
                  <w:marRight w:val="0"/>
                  <w:marTop w:val="0"/>
                  <w:marBottom w:val="0"/>
                  <w:divBdr>
                    <w:top w:val="none" w:sz="0" w:space="0" w:color="auto"/>
                    <w:left w:val="none" w:sz="0" w:space="0" w:color="auto"/>
                    <w:bottom w:val="none" w:sz="0" w:space="0" w:color="auto"/>
                    <w:right w:val="none" w:sz="0" w:space="0" w:color="auto"/>
                  </w:divBdr>
                </w:div>
                <w:div w:id="1749383987">
                  <w:marLeft w:val="0"/>
                  <w:marRight w:val="0"/>
                  <w:marTop w:val="0"/>
                  <w:marBottom w:val="0"/>
                  <w:divBdr>
                    <w:top w:val="none" w:sz="0" w:space="0" w:color="auto"/>
                    <w:left w:val="none" w:sz="0" w:space="0" w:color="auto"/>
                    <w:bottom w:val="none" w:sz="0" w:space="0" w:color="auto"/>
                    <w:right w:val="none" w:sz="0" w:space="0" w:color="auto"/>
                  </w:divBdr>
                </w:div>
                <w:div w:id="17243035">
                  <w:marLeft w:val="0"/>
                  <w:marRight w:val="0"/>
                  <w:marTop w:val="0"/>
                  <w:marBottom w:val="0"/>
                  <w:divBdr>
                    <w:top w:val="none" w:sz="0" w:space="0" w:color="auto"/>
                    <w:left w:val="none" w:sz="0" w:space="0" w:color="auto"/>
                    <w:bottom w:val="none" w:sz="0" w:space="0" w:color="auto"/>
                    <w:right w:val="none" w:sz="0" w:space="0" w:color="auto"/>
                  </w:divBdr>
                </w:div>
                <w:div w:id="257300099">
                  <w:marLeft w:val="0"/>
                  <w:marRight w:val="0"/>
                  <w:marTop w:val="0"/>
                  <w:marBottom w:val="0"/>
                  <w:divBdr>
                    <w:top w:val="none" w:sz="0" w:space="0" w:color="auto"/>
                    <w:left w:val="none" w:sz="0" w:space="0" w:color="auto"/>
                    <w:bottom w:val="none" w:sz="0" w:space="0" w:color="auto"/>
                    <w:right w:val="none" w:sz="0" w:space="0" w:color="auto"/>
                  </w:divBdr>
                </w:div>
                <w:div w:id="1090009397">
                  <w:marLeft w:val="0"/>
                  <w:marRight w:val="0"/>
                  <w:marTop w:val="0"/>
                  <w:marBottom w:val="0"/>
                  <w:divBdr>
                    <w:top w:val="none" w:sz="0" w:space="0" w:color="auto"/>
                    <w:left w:val="none" w:sz="0" w:space="0" w:color="auto"/>
                    <w:bottom w:val="none" w:sz="0" w:space="0" w:color="auto"/>
                    <w:right w:val="none" w:sz="0" w:space="0" w:color="auto"/>
                  </w:divBdr>
                </w:div>
                <w:div w:id="996231191">
                  <w:marLeft w:val="0"/>
                  <w:marRight w:val="0"/>
                  <w:marTop w:val="0"/>
                  <w:marBottom w:val="0"/>
                  <w:divBdr>
                    <w:top w:val="none" w:sz="0" w:space="0" w:color="auto"/>
                    <w:left w:val="none" w:sz="0" w:space="0" w:color="auto"/>
                    <w:bottom w:val="none" w:sz="0" w:space="0" w:color="auto"/>
                    <w:right w:val="none" w:sz="0" w:space="0" w:color="auto"/>
                  </w:divBdr>
                </w:div>
                <w:div w:id="862015177">
                  <w:marLeft w:val="0"/>
                  <w:marRight w:val="0"/>
                  <w:marTop w:val="0"/>
                  <w:marBottom w:val="0"/>
                  <w:divBdr>
                    <w:top w:val="none" w:sz="0" w:space="0" w:color="auto"/>
                    <w:left w:val="none" w:sz="0" w:space="0" w:color="auto"/>
                    <w:bottom w:val="none" w:sz="0" w:space="0" w:color="auto"/>
                    <w:right w:val="none" w:sz="0" w:space="0" w:color="auto"/>
                  </w:divBdr>
                </w:div>
                <w:div w:id="226114909">
                  <w:marLeft w:val="0"/>
                  <w:marRight w:val="0"/>
                  <w:marTop w:val="0"/>
                  <w:marBottom w:val="0"/>
                  <w:divBdr>
                    <w:top w:val="none" w:sz="0" w:space="0" w:color="auto"/>
                    <w:left w:val="none" w:sz="0" w:space="0" w:color="auto"/>
                    <w:bottom w:val="none" w:sz="0" w:space="0" w:color="auto"/>
                    <w:right w:val="none" w:sz="0" w:space="0" w:color="auto"/>
                  </w:divBdr>
                </w:div>
                <w:div w:id="911083003">
                  <w:marLeft w:val="0"/>
                  <w:marRight w:val="0"/>
                  <w:marTop w:val="0"/>
                  <w:marBottom w:val="0"/>
                  <w:divBdr>
                    <w:top w:val="none" w:sz="0" w:space="0" w:color="auto"/>
                    <w:left w:val="none" w:sz="0" w:space="0" w:color="auto"/>
                    <w:bottom w:val="none" w:sz="0" w:space="0" w:color="auto"/>
                    <w:right w:val="none" w:sz="0" w:space="0" w:color="auto"/>
                  </w:divBdr>
                </w:div>
                <w:div w:id="1737588169">
                  <w:marLeft w:val="0"/>
                  <w:marRight w:val="0"/>
                  <w:marTop w:val="0"/>
                  <w:marBottom w:val="0"/>
                  <w:divBdr>
                    <w:top w:val="none" w:sz="0" w:space="0" w:color="auto"/>
                    <w:left w:val="none" w:sz="0" w:space="0" w:color="auto"/>
                    <w:bottom w:val="none" w:sz="0" w:space="0" w:color="auto"/>
                    <w:right w:val="none" w:sz="0" w:space="0" w:color="auto"/>
                  </w:divBdr>
                </w:div>
                <w:div w:id="970865957">
                  <w:marLeft w:val="0"/>
                  <w:marRight w:val="0"/>
                  <w:marTop w:val="0"/>
                  <w:marBottom w:val="0"/>
                  <w:divBdr>
                    <w:top w:val="none" w:sz="0" w:space="0" w:color="auto"/>
                    <w:left w:val="none" w:sz="0" w:space="0" w:color="auto"/>
                    <w:bottom w:val="none" w:sz="0" w:space="0" w:color="auto"/>
                    <w:right w:val="none" w:sz="0" w:space="0" w:color="auto"/>
                  </w:divBdr>
                </w:div>
                <w:div w:id="1340153431">
                  <w:marLeft w:val="0"/>
                  <w:marRight w:val="0"/>
                  <w:marTop w:val="0"/>
                  <w:marBottom w:val="0"/>
                  <w:divBdr>
                    <w:top w:val="none" w:sz="0" w:space="0" w:color="auto"/>
                    <w:left w:val="none" w:sz="0" w:space="0" w:color="auto"/>
                    <w:bottom w:val="none" w:sz="0" w:space="0" w:color="auto"/>
                    <w:right w:val="none" w:sz="0" w:space="0" w:color="auto"/>
                  </w:divBdr>
                </w:div>
                <w:div w:id="1849833609">
                  <w:marLeft w:val="0"/>
                  <w:marRight w:val="0"/>
                  <w:marTop w:val="0"/>
                  <w:marBottom w:val="0"/>
                  <w:divBdr>
                    <w:top w:val="none" w:sz="0" w:space="0" w:color="auto"/>
                    <w:left w:val="none" w:sz="0" w:space="0" w:color="auto"/>
                    <w:bottom w:val="none" w:sz="0" w:space="0" w:color="auto"/>
                    <w:right w:val="none" w:sz="0" w:space="0" w:color="auto"/>
                  </w:divBdr>
                </w:div>
                <w:div w:id="2019696369">
                  <w:marLeft w:val="0"/>
                  <w:marRight w:val="0"/>
                  <w:marTop w:val="0"/>
                  <w:marBottom w:val="0"/>
                  <w:divBdr>
                    <w:top w:val="none" w:sz="0" w:space="0" w:color="auto"/>
                    <w:left w:val="none" w:sz="0" w:space="0" w:color="auto"/>
                    <w:bottom w:val="none" w:sz="0" w:space="0" w:color="auto"/>
                    <w:right w:val="none" w:sz="0" w:space="0" w:color="auto"/>
                  </w:divBdr>
                </w:div>
                <w:div w:id="462887118">
                  <w:marLeft w:val="0"/>
                  <w:marRight w:val="0"/>
                  <w:marTop w:val="0"/>
                  <w:marBottom w:val="0"/>
                  <w:divBdr>
                    <w:top w:val="none" w:sz="0" w:space="0" w:color="auto"/>
                    <w:left w:val="none" w:sz="0" w:space="0" w:color="auto"/>
                    <w:bottom w:val="none" w:sz="0" w:space="0" w:color="auto"/>
                    <w:right w:val="none" w:sz="0" w:space="0" w:color="auto"/>
                  </w:divBdr>
                </w:div>
                <w:div w:id="341400269">
                  <w:marLeft w:val="0"/>
                  <w:marRight w:val="0"/>
                  <w:marTop w:val="0"/>
                  <w:marBottom w:val="0"/>
                  <w:divBdr>
                    <w:top w:val="none" w:sz="0" w:space="0" w:color="auto"/>
                    <w:left w:val="none" w:sz="0" w:space="0" w:color="auto"/>
                    <w:bottom w:val="none" w:sz="0" w:space="0" w:color="auto"/>
                    <w:right w:val="none" w:sz="0" w:space="0" w:color="auto"/>
                  </w:divBdr>
                </w:div>
                <w:div w:id="193008079">
                  <w:marLeft w:val="0"/>
                  <w:marRight w:val="0"/>
                  <w:marTop w:val="0"/>
                  <w:marBottom w:val="0"/>
                  <w:divBdr>
                    <w:top w:val="none" w:sz="0" w:space="0" w:color="auto"/>
                    <w:left w:val="none" w:sz="0" w:space="0" w:color="auto"/>
                    <w:bottom w:val="none" w:sz="0" w:space="0" w:color="auto"/>
                    <w:right w:val="none" w:sz="0" w:space="0" w:color="auto"/>
                  </w:divBdr>
                </w:div>
                <w:div w:id="1002659345">
                  <w:marLeft w:val="0"/>
                  <w:marRight w:val="0"/>
                  <w:marTop w:val="0"/>
                  <w:marBottom w:val="0"/>
                  <w:divBdr>
                    <w:top w:val="none" w:sz="0" w:space="0" w:color="auto"/>
                    <w:left w:val="none" w:sz="0" w:space="0" w:color="auto"/>
                    <w:bottom w:val="none" w:sz="0" w:space="0" w:color="auto"/>
                    <w:right w:val="none" w:sz="0" w:space="0" w:color="auto"/>
                  </w:divBdr>
                </w:div>
                <w:div w:id="1566648135">
                  <w:marLeft w:val="0"/>
                  <w:marRight w:val="0"/>
                  <w:marTop w:val="0"/>
                  <w:marBottom w:val="0"/>
                  <w:divBdr>
                    <w:top w:val="none" w:sz="0" w:space="0" w:color="auto"/>
                    <w:left w:val="none" w:sz="0" w:space="0" w:color="auto"/>
                    <w:bottom w:val="none" w:sz="0" w:space="0" w:color="auto"/>
                    <w:right w:val="none" w:sz="0" w:space="0" w:color="auto"/>
                  </w:divBdr>
                </w:div>
                <w:div w:id="1462532915">
                  <w:marLeft w:val="0"/>
                  <w:marRight w:val="0"/>
                  <w:marTop w:val="0"/>
                  <w:marBottom w:val="0"/>
                  <w:divBdr>
                    <w:top w:val="none" w:sz="0" w:space="0" w:color="auto"/>
                    <w:left w:val="none" w:sz="0" w:space="0" w:color="auto"/>
                    <w:bottom w:val="none" w:sz="0" w:space="0" w:color="auto"/>
                    <w:right w:val="none" w:sz="0" w:space="0" w:color="auto"/>
                  </w:divBdr>
                </w:div>
                <w:div w:id="1912080124">
                  <w:marLeft w:val="0"/>
                  <w:marRight w:val="0"/>
                  <w:marTop w:val="0"/>
                  <w:marBottom w:val="0"/>
                  <w:divBdr>
                    <w:top w:val="none" w:sz="0" w:space="0" w:color="auto"/>
                    <w:left w:val="none" w:sz="0" w:space="0" w:color="auto"/>
                    <w:bottom w:val="none" w:sz="0" w:space="0" w:color="auto"/>
                    <w:right w:val="none" w:sz="0" w:space="0" w:color="auto"/>
                  </w:divBdr>
                </w:div>
                <w:div w:id="1761560270">
                  <w:marLeft w:val="0"/>
                  <w:marRight w:val="0"/>
                  <w:marTop w:val="0"/>
                  <w:marBottom w:val="0"/>
                  <w:divBdr>
                    <w:top w:val="none" w:sz="0" w:space="0" w:color="auto"/>
                    <w:left w:val="none" w:sz="0" w:space="0" w:color="auto"/>
                    <w:bottom w:val="none" w:sz="0" w:space="0" w:color="auto"/>
                    <w:right w:val="none" w:sz="0" w:space="0" w:color="auto"/>
                  </w:divBdr>
                </w:div>
                <w:div w:id="1938711016">
                  <w:marLeft w:val="0"/>
                  <w:marRight w:val="0"/>
                  <w:marTop w:val="0"/>
                  <w:marBottom w:val="0"/>
                  <w:divBdr>
                    <w:top w:val="none" w:sz="0" w:space="0" w:color="auto"/>
                    <w:left w:val="none" w:sz="0" w:space="0" w:color="auto"/>
                    <w:bottom w:val="none" w:sz="0" w:space="0" w:color="auto"/>
                    <w:right w:val="none" w:sz="0" w:space="0" w:color="auto"/>
                  </w:divBdr>
                </w:div>
                <w:div w:id="657610956">
                  <w:marLeft w:val="0"/>
                  <w:marRight w:val="0"/>
                  <w:marTop w:val="0"/>
                  <w:marBottom w:val="0"/>
                  <w:divBdr>
                    <w:top w:val="none" w:sz="0" w:space="0" w:color="auto"/>
                    <w:left w:val="none" w:sz="0" w:space="0" w:color="auto"/>
                    <w:bottom w:val="none" w:sz="0" w:space="0" w:color="auto"/>
                    <w:right w:val="none" w:sz="0" w:space="0" w:color="auto"/>
                  </w:divBdr>
                </w:div>
                <w:div w:id="748161478">
                  <w:marLeft w:val="0"/>
                  <w:marRight w:val="0"/>
                  <w:marTop w:val="0"/>
                  <w:marBottom w:val="0"/>
                  <w:divBdr>
                    <w:top w:val="none" w:sz="0" w:space="0" w:color="auto"/>
                    <w:left w:val="none" w:sz="0" w:space="0" w:color="auto"/>
                    <w:bottom w:val="none" w:sz="0" w:space="0" w:color="auto"/>
                    <w:right w:val="none" w:sz="0" w:space="0" w:color="auto"/>
                  </w:divBdr>
                </w:div>
                <w:div w:id="1921478403">
                  <w:marLeft w:val="0"/>
                  <w:marRight w:val="0"/>
                  <w:marTop w:val="0"/>
                  <w:marBottom w:val="0"/>
                  <w:divBdr>
                    <w:top w:val="none" w:sz="0" w:space="0" w:color="auto"/>
                    <w:left w:val="none" w:sz="0" w:space="0" w:color="auto"/>
                    <w:bottom w:val="none" w:sz="0" w:space="0" w:color="auto"/>
                    <w:right w:val="none" w:sz="0" w:space="0" w:color="auto"/>
                  </w:divBdr>
                </w:div>
                <w:div w:id="1686011197">
                  <w:marLeft w:val="0"/>
                  <w:marRight w:val="0"/>
                  <w:marTop w:val="0"/>
                  <w:marBottom w:val="0"/>
                  <w:divBdr>
                    <w:top w:val="none" w:sz="0" w:space="0" w:color="auto"/>
                    <w:left w:val="none" w:sz="0" w:space="0" w:color="auto"/>
                    <w:bottom w:val="none" w:sz="0" w:space="0" w:color="auto"/>
                    <w:right w:val="none" w:sz="0" w:space="0" w:color="auto"/>
                  </w:divBdr>
                </w:div>
                <w:div w:id="810364721">
                  <w:marLeft w:val="0"/>
                  <w:marRight w:val="0"/>
                  <w:marTop w:val="0"/>
                  <w:marBottom w:val="0"/>
                  <w:divBdr>
                    <w:top w:val="none" w:sz="0" w:space="0" w:color="auto"/>
                    <w:left w:val="none" w:sz="0" w:space="0" w:color="auto"/>
                    <w:bottom w:val="none" w:sz="0" w:space="0" w:color="auto"/>
                    <w:right w:val="none" w:sz="0" w:space="0" w:color="auto"/>
                  </w:divBdr>
                </w:div>
                <w:div w:id="1939828475">
                  <w:marLeft w:val="0"/>
                  <w:marRight w:val="0"/>
                  <w:marTop w:val="0"/>
                  <w:marBottom w:val="0"/>
                  <w:divBdr>
                    <w:top w:val="none" w:sz="0" w:space="0" w:color="auto"/>
                    <w:left w:val="none" w:sz="0" w:space="0" w:color="auto"/>
                    <w:bottom w:val="none" w:sz="0" w:space="0" w:color="auto"/>
                    <w:right w:val="none" w:sz="0" w:space="0" w:color="auto"/>
                  </w:divBdr>
                </w:div>
                <w:div w:id="1024019837">
                  <w:marLeft w:val="0"/>
                  <w:marRight w:val="0"/>
                  <w:marTop w:val="0"/>
                  <w:marBottom w:val="0"/>
                  <w:divBdr>
                    <w:top w:val="none" w:sz="0" w:space="0" w:color="auto"/>
                    <w:left w:val="none" w:sz="0" w:space="0" w:color="auto"/>
                    <w:bottom w:val="none" w:sz="0" w:space="0" w:color="auto"/>
                    <w:right w:val="none" w:sz="0" w:space="0" w:color="auto"/>
                  </w:divBdr>
                </w:div>
                <w:div w:id="1590382661">
                  <w:marLeft w:val="0"/>
                  <w:marRight w:val="0"/>
                  <w:marTop w:val="0"/>
                  <w:marBottom w:val="0"/>
                  <w:divBdr>
                    <w:top w:val="none" w:sz="0" w:space="0" w:color="auto"/>
                    <w:left w:val="none" w:sz="0" w:space="0" w:color="auto"/>
                    <w:bottom w:val="none" w:sz="0" w:space="0" w:color="auto"/>
                    <w:right w:val="none" w:sz="0" w:space="0" w:color="auto"/>
                  </w:divBdr>
                </w:div>
                <w:div w:id="267390457">
                  <w:marLeft w:val="0"/>
                  <w:marRight w:val="0"/>
                  <w:marTop w:val="0"/>
                  <w:marBottom w:val="0"/>
                  <w:divBdr>
                    <w:top w:val="none" w:sz="0" w:space="0" w:color="auto"/>
                    <w:left w:val="none" w:sz="0" w:space="0" w:color="auto"/>
                    <w:bottom w:val="none" w:sz="0" w:space="0" w:color="auto"/>
                    <w:right w:val="none" w:sz="0" w:space="0" w:color="auto"/>
                  </w:divBdr>
                </w:div>
                <w:div w:id="144974284">
                  <w:marLeft w:val="0"/>
                  <w:marRight w:val="0"/>
                  <w:marTop w:val="0"/>
                  <w:marBottom w:val="0"/>
                  <w:divBdr>
                    <w:top w:val="none" w:sz="0" w:space="0" w:color="auto"/>
                    <w:left w:val="none" w:sz="0" w:space="0" w:color="auto"/>
                    <w:bottom w:val="none" w:sz="0" w:space="0" w:color="auto"/>
                    <w:right w:val="none" w:sz="0" w:space="0" w:color="auto"/>
                  </w:divBdr>
                </w:div>
                <w:div w:id="537399890">
                  <w:marLeft w:val="0"/>
                  <w:marRight w:val="0"/>
                  <w:marTop w:val="0"/>
                  <w:marBottom w:val="0"/>
                  <w:divBdr>
                    <w:top w:val="none" w:sz="0" w:space="0" w:color="auto"/>
                    <w:left w:val="none" w:sz="0" w:space="0" w:color="auto"/>
                    <w:bottom w:val="none" w:sz="0" w:space="0" w:color="auto"/>
                    <w:right w:val="none" w:sz="0" w:space="0" w:color="auto"/>
                  </w:divBdr>
                </w:div>
                <w:div w:id="1607078750">
                  <w:marLeft w:val="0"/>
                  <w:marRight w:val="0"/>
                  <w:marTop w:val="0"/>
                  <w:marBottom w:val="0"/>
                  <w:divBdr>
                    <w:top w:val="none" w:sz="0" w:space="0" w:color="auto"/>
                    <w:left w:val="none" w:sz="0" w:space="0" w:color="auto"/>
                    <w:bottom w:val="none" w:sz="0" w:space="0" w:color="auto"/>
                    <w:right w:val="none" w:sz="0" w:space="0" w:color="auto"/>
                  </w:divBdr>
                </w:div>
                <w:div w:id="142936455">
                  <w:marLeft w:val="0"/>
                  <w:marRight w:val="0"/>
                  <w:marTop w:val="0"/>
                  <w:marBottom w:val="0"/>
                  <w:divBdr>
                    <w:top w:val="none" w:sz="0" w:space="0" w:color="auto"/>
                    <w:left w:val="none" w:sz="0" w:space="0" w:color="auto"/>
                    <w:bottom w:val="none" w:sz="0" w:space="0" w:color="auto"/>
                    <w:right w:val="none" w:sz="0" w:space="0" w:color="auto"/>
                  </w:divBdr>
                </w:div>
                <w:div w:id="1589030">
                  <w:marLeft w:val="0"/>
                  <w:marRight w:val="0"/>
                  <w:marTop w:val="0"/>
                  <w:marBottom w:val="0"/>
                  <w:divBdr>
                    <w:top w:val="none" w:sz="0" w:space="0" w:color="auto"/>
                    <w:left w:val="none" w:sz="0" w:space="0" w:color="auto"/>
                    <w:bottom w:val="none" w:sz="0" w:space="0" w:color="auto"/>
                    <w:right w:val="none" w:sz="0" w:space="0" w:color="auto"/>
                  </w:divBdr>
                </w:div>
                <w:div w:id="516819041">
                  <w:marLeft w:val="0"/>
                  <w:marRight w:val="0"/>
                  <w:marTop w:val="0"/>
                  <w:marBottom w:val="0"/>
                  <w:divBdr>
                    <w:top w:val="none" w:sz="0" w:space="0" w:color="auto"/>
                    <w:left w:val="none" w:sz="0" w:space="0" w:color="auto"/>
                    <w:bottom w:val="none" w:sz="0" w:space="0" w:color="auto"/>
                    <w:right w:val="none" w:sz="0" w:space="0" w:color="auto"/>
                  </w:divBdr>
                </w:div>
                <w:div w:id="166869272">
                  <w:marLeft w:val="0"/>
                  <w:marRight w:val="0"/>
                  <w:marTop w:val="0"/>
                  <w:marBottom w:val="0"/>
                  <w:divBdr>
                    <w:top w:val="none" w:sz="0" w:space="0" w:color="auto"/>
                    <w:left w:val="none" w:sz="0" w:space="0" w:color="auto"/>
                    <w:bottom w:val="none" w:sz="0" w:space="0" w:color="auto"/>
                    <w:right w:val="none" w:sz="0" w:space="0" w:color="auto"/>
                  </w:divBdr>
                </w:div>
                <w:div w:id="2005084457">
                  <w:marLeft w:val="0"/>
                  <w:marRight w:val="0"/>
                  <w:marTop w:val="0"/>
                  <w:marBottom w:val="0"/>
                  <w:divBdr>
                    <w:top w:val="none" w:sz="0" w:space="0" w:color="auto"/>
                    <w:left w:val="none" w:sz="0" w:space="0" w:color="auto"/>
                    <w:bottom w:val="none" w:sz="0" w:space="0" w:color="auto"/>
                    <w:right w:val="none" w:sz="0" w:space="0" w:color="auto"/>
                  </w:divBdr>
                </w:div>
                <w:div w:id="203905584">
                  <w:marLeft w:val="0"/>
                  <w:marRight w:val="0"/>
                  <w:marTop w:val="0"/>
                  <w:marBottom w:val="0"/>
                  <w:divBdr>
                    <w:top w:val="none" w:sz="0" w:space="0" w:color="auto"/>
                    <w:left w:val="none" w:sz="0" w:space="0" w:color="auto"/>
                    <w:bottom w:val="none" w:sz="0" w:space="0" w:color="auto"/>
                    <w:right w:val="none" w:sz="0" w:space="0" w:color="auto"/>
                  </w:divBdr>
                </w:div>
                <w:div w:id="303892368">
                  <w:marLeft w:val="0"/>
                  <w:marRight w:val="0"/>
                  <w:marTop w:val="0"/>
                  <w:marBottom w:val="0"/>
                  <w:divBdr>
                    <w:top w:val="none" w:sz="0" w:space="0" w:color="auto"/>
                    <w:left w:val="none" w:sz="0" w:space="0" w:color="auto"/>
                    <w:bottom w:val="none" w:sz="0" w:space="0" w:color="auto"/>
                    <w:right w:val="none" w:sz="0" w:space="0" w:color="auto"/>
                  </w:divBdr>
                </w:div>
                <w:div w:id="987829659">
                  <w:marLeft w:val="0"/>
                  <w:marRight w:val="0"/>
                  <w:marTop w:val="0"/>
                  <w:marBottom w:val="0"/>
                  <w:divBdr>
                    <w:top w:val="none" w:sz="0" w:space="0" w:color="auto"/>
                    <w:left w:val="none" w:sz="0" w:space="0" w:color="auto"/>
                    <w:bottom w:val="none" w:sz="0" w:space="0" w:color="auto"/>
                    <w:right w:val="none" w:sz="0" w:space="0" w:color="auto"/>
                  </w:divBdr>
                </w:div>
                <w:div w:id="1718774816">
                  <w:marLeft w:val="0"/>
                  <w:marRight w:val="0"/>
                  <w:marTop w:val="0"/>
                  <w:marBottom w:val="0"/>
                  <w:divBdr>
                    <w:top w:val="none" w:sz="0" w:space="0" w:color="auto"/>
                    <w:left w:val="none" w:sz="0" w:space="0" w:color="auto"/>
                    <w:bottom w:val="none" w:sz="0" w:space="0" w:color="auto"/>
                    <w:right w:val="none" w:sz="0" w:space="0" w:color="auto"/>
                  </w:divBdr>
                </w:div>
                <w:div w:id="590432447">
                  <w:marLeft w:val="0"/>
                  <w:marRight w:val="0"/>
                  <w:marTop w:val="0"/>
                  <w:marBottom w:val="0"/>
                  <w:divBdr>
                    <w:top w:val="none" w:sz="0" w:space="0" w:color="auto"/>
                    <w:left w:val="none" w:sz="0" w:space="0" w:color="auto"/>
                    <w:bottom w:val="none" w:sz="0" w:space="0" w:color="auto"/>
                    <w:right w:val="none" w:sz="0" w:space="0" w:color="auto"/>
                  </w:divBdr>
                </w:div>
                <w:div w:id="1581863986">
                  <w:marLeft w:val="0"/>
                  <w:marRight w:val="0"/>
                  <w:marTop w:val="0"/>
                  <w:marBottom w:val="0"/>
                  <w:divBdr>
                    <w:top w:val="none" w:sz="0" w:space="0" w:color="auto"/>
                    <w:left w:val="none" w:sz="0" w:space="0" w:color="auto"/>
                    <w:bottom w:val="none" w:sz="0" w:space="0" w:color="auto"/>
                    <w:right w:val="none" w:sz="0" w:space="0" w:color="auto"/>
                  </w:divBdr>
                </w:div>
                <w:div w:id="755975143">
                  <w:marLeft w:val="0"/>
                  <w:marRight w:val="0"/>
                  <w:marTop w:val="0"/>
                  <w:marBottom w:val="0"/>
                  <w:divBdr>
                    <w:top w:val="none" w:sz="0" w:space="0" w:color="auto"/>
                    <w:left w:val="none" w:sz="0" w:space="0" w:color="auto"/>
                    <w:bottom w:val="none" w:sz="0" w:space="0" w:color="auto"/>
                    <w:right w:val="none" w:sz="0" w:space="0" w:color="auto"/>
                  </w:divBdr>
                </w:div>
                <w:div w:id="18819543">
                  <w:marLeft w:val="0"/>
                  <w:marRight w:val="0"/>
                  <w:marTop w:val="0"/>
                  <w:marBottom w:val="0"/>
                  <w:divBdr>
                    <w:top w:val="none" w:sz="0" w:space="0" w:color="auto"/>
                    <w:left w:val="none" w:sz="0" w:space="0" w:color="auto"/>
                    <w:bottom w:val="none" w:sz="0" w:space="0" w:color="auto"/>
                    <w:right w:val="none" w:sz="0" w:space="0" w:color="auto"/>
                  </w:divBdr>
                </w:div>
                <w:div w:id="737752676">
                  <w:marLeft w:val="0"/>
                  <w:marRight w:val="0"/>
                  <w:marTop w:val="0"/>
                  <w:marBottom w:val="0"/>
                  <w:divBdr>
                    <w:top w:val="none" w:sz="0" w:space="0" w:color="auto"/>
                    <w:left w:val="none" w:sz="0" w:space="0" w:color="auto"/>
                    <w:bottom w:val="none" w:sz="0" w:space="0" w:color="auto"/>
                    <w:right w:val="none" w:sz="0" w:space="0" w:color="auto"/>
                  </w:divBdr>
                </w:div>
                <w:div w:id="85550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39993">
          <w:marLeft w:val="0"/>
          <w:marRight w:val="0"/>
          <w:marTop w:val="0"/>
          <w:marBottom w:val="0"/>
          <w:divBdr>
            <w:top w:val="none" w:sz="0" w:space="0" w:color="auto"/>
            <w:left w:val="none" w:sz="0" w:space="0" w:color="auto"/>
            <w:bottom w:val="none" w:sz="0" w:space="0" w:color="auto"/>
            <w:right w:val="none" w:sz="0" w:space="0" w:color="auto"/>
          </w:divBdr>
          <w:divsChild>
            <w:div w:id="716198302">
              <w:marLeft w:val="0"/>
              <w:marRight w:val="0"/>
              <w:marTop w:val="0"/>
              <w:marBottom w:val="0"/>
              <w:divBdr>
                <w:top w:val="none" w:sz="0" w:space="0" w:color="auto"/>
                <w:left w:val="none" w:sz="0" w:space="0" w:color="auto"/>
                <w:bottom w:val="none" w:sz="0" w:space="0" w:color="auto"/>
                <w:right w:val="none" w:sz="0" w:space="0" w:color="auto"/>
              </w:divBdr>
              <w:divsChild>
                <w:div w:id="1663697896">
                  <w:marLeft w:val="0"/>
                  <w:marRight w:val="0"/>
                  <w:marTop w:val="0"/>
                  <w:marBottom w:val="0"/>
                  <w:divBdr>
                    <w:top w:val="none" w:sz="0" w:space="0" w:color="auto"/>
                    <w:left w:val="none" w:sz="0" w:space="0" w:color="auto"/>
                    <w:bottom w:val="none" w:sz="0" w:space="0" w:color="auto"/>
                    <w:right w:val="none" w:sz="0" w:space="0" w:color="auto"/>
                  </w:divBdr>
                </w:div>
                <w:div w:id="1653022182">
                  <w:marLeft w:val="0"/>
                  <w:marRight w:val="0"/>
                  <w:marTop w:val="0"/>
                  <w:marBottom w:val="0"/>
                  <w:divBdr>
                    <w:top w:val="none" w:sz="0" w:space="0" w:color="auto"/>
                    <w:left w:val="none" w:sz="0" w:space="0" w:color="auto"/>
                    <w:bottom w:val="none" w:sz="0" w:space="0" w:color="auto"/>
                    <w:right w:val="none" w:sz="0" w:space="0" w:color="auto"/>
                  </w:divBdr>
                </w:div>
                <w:div w:id="606818036">
                  <w:marLeft w:val="0"/>
                  <w:marRight w:val="0"/>
                  <w:marTop w:val="0"/>
                  <w:marBottom w:val="0"/>
                  <w:divBdr>
                    <w:top w:val="none" w:sz="0" w:space="0" w:color="auto"/>
                    <w:left w:val="none" w:sz="0" w:space="0" w:color="auto"/>
                    <w:bottom w:val="none" w:sz="0" w:space="0" w:color="auto"/>
                    <w:right w:val="none" w:sz="0" w:space="0" w:color="auto"/>
                  </w:divBdr>
                </w:div>
                <w:div w:id="2030327302">
                  <w:marLeft w:val="0"/>
                  <w:marRight w:val="0"/>
                  <w:marTop w:val="0"/>
                  <w:marBottom w:val="0"/>
                  <w:divBdr>
                    <w:top w:val="none" w:sz="0" w:space="0" w:color="auto"/>
                    <w:left w:val="none" w:sz="0" w:space="0" w:color="auto"/>
                    <w:bottom w:val="none" w:sz="0" w:space="0" w:color="auto"/>
                    <w:right w:val="none" w:sz="0" w:space="0" w:color="auto"/>
                  </w:divBdr>
                </w:div>
                <w:div w:id="1331371999">
                  <w:marLeft w:val="0"/>
                  <w:marRight w:val="0"/>
                  <w:marTop w:val="0"/>
                  <w:marBottom w:val="0"/>
                  <w:divBdr>
                    <w:top w:val="none" w:sz="0" w:space="0" w:color="auto"/>
                    <w:left w:val="none" w:sz="0" w:space="0" w:color="auto"/>
                    <w:bottom w:val="none" w:sz="0" w:space="0" w:color="auto"/>
                    <w:right w:val="none" w:sz="0" w:space="0" w:color="auto"/>
                  </w:divBdr>
                </w:div>
                <w:div w:id="968588746">
                  <w:marLeft w:val="0"/>
                  <w:marRight w:val="0"/>
                  <w:marTop w:val="0"/>
                  <w:marBottom w:val="0"/>
                  <w:divBdr>
                    <w:top w:val="none" w:sz="0" w:space="0" w:color="auto"/>
                    <w:left w:val="none" w:sz="0" w:space="0" w:color="auto"/>
                    <w:bottom w:val="none" w:sz="0" w:space="0" w:color="auto"/>
                    <w:right w:val="none" w:sz="0" w:space="0" w:color="auto"/>
                  </w:divBdr>
                </w:div>
                <w:div w:id="1298681088">
                  <w:marLeft w:val="0"/>
                  <w:marRight w:val="0"/>
                  <w:marTop w:val="0"/>
                  <w:marBottom w:val="0"/>
                  <w:divBdr>
                    <w:top w:val="none" w:sz="0" w:space="0" w:color="auto"/>
                    <w:left w:val="none" w:sz="0" w:space="0" w:color="auto"/>
                    <w:bottom w:val="none" w:sz="0" w:space="0" w:color="auto"/>
                    <w:right w:val="none" w:sz="0" w:space="0" w:color="auto"/>
                  </w:divBdr>
                </w:div>
                <w:div w:id="461004342">
                  <w:marLeft w:val="0"/>
                  <w:marRight w:val="0"/>
                  <w:marTop w:val="0"/>
                  <w:marBottom w:val="0"/>
                  <w:divBdr>
                    <w:top w:val="none" w:sz="0" w:space="0" w:color="auto"/>
                    <w:left w:val="none" w:sz="0" w:space="0" w:color="auto"/>
                    <w:bottom w:val="none" w:sz="0" w:space="0" w:color="auto"/>
                    <w:right w:val="none" w:sz="0" w:space="0" w:color="auto"/>
                  </w:divBdr>
                </w:div>
                <w:div w:id="1583027328">
                  <w:marLeft w:val="0"/>
                  <w:marRight w:val="0"/>
                  <w:marTop w:val="0"/>
                  <w:marBottom w:val="0"/>
                  <w:divBdr>
                    <w:top w:val="none" w:sz="0" w:space="0" w:color="auto"/>
                    <w:left w:val="none" w:sz="0" w:space="0" w:color="auto"/>
                    <w:bottom w:val="none" w:sz="0" w:space="0" w:color="auto"/>
                    <w:right w:val="none" w:sz="0" w:space="0" w:color="auto"/>
                  </w:divBdr>
                </w:div>
                <w:div w:id="73867464">
                  <w:marLeft w:val="0"/>
                  <w:marRight w:val="0"/>
                  <w:marTop w:val="0"/>
                  <w:marBottom w:val="0"/>
                  <w:divBdr>
                    <w:top w:val="none" w:sz="0" w:space="0" w:color="auto"/>
                    <w:left w:val="none" w:sz="0" w:space="0" w:color="auto"/>
                    <w:bottom w:val="none" w:sz="0" w:space="0" w:color="auto"/>
                    <w:right w:val="none" w:sz="0" w:space="0" w:color="auto"/>
                  </w:divBdr>
                </w:div>
                <w:div w:id="529759605">
                  <w:marLeft w:val="0"/>
                  <w:marRight w:val="0"/>
                  <w:marTop w:val="0"/>
                  <w:marBottom w:val="0"/>
                  <w:divBdr>
                    <w:top w:val="none" w:sz="0" w:space="0" w:color="auto"/>
                    <w:left w:val="none" w:sz="0" w:space="0" w:color="auto"/>
                    <w:bottom w:val="none" w:sz="0" w:space="0" w:color="auto"/>
                    <w:right w:val="none" w:sz="0" w:space="0" w:color="auto"/>
                  </w:divBdr>
                </w:div>
                <w:div w:id="331421275">
                  <w:marLeft w:val="0"/>
                  <w:marRight w:val="0"/>
                  <w:marTop w:val="0"/>
                  <w:marBottom w:val="0"/>
                  <w:divBdr>
                    <w:top w:val="none" w:sz="0" w:space="0" w:color="auto"/>
                    <w:left w:val="none" w:sz="0" w:space="0" w:color="auto"/>
                    <w:bottom w:val="none" w:sz="0" w:space="0" w:color="auto"/>
                    <w:right w:val="none" w:sz="0" w:space="0" w:color="auto"/>
                  </w:divBdr>
                </w:div>
                <w:div w:id="635792009">
                  <w:marLeft w:val="0"/>
                  <w:marRight w:val="0"/>
                  <w:marTop w:val="0"/>
                  <w:marBottom w:val="0"/>
                  <w:divBdr>
                    <w:top w:val="none" w:sz="0" w:space="0" w:color="auto"/>
                    <w:left w:val="none" w:sz="0" w:space="0" w:color="auto"/>
                    <w:bottom w:val="none" w:sz="0" w:space="0" w:color="auto"/>
                    <w:right w:val="none" w:sz="0" w:space="0" w:color="auto"/>
                  </w:divBdr>
                </w:div>
                <w:div w:id="537395651">
                  <w:marLeft w:val="0"/>
                  <w:marRight w:val="0"/>
                  <w:marTop w:val="0"/>
                  <w:marBottom w:val="0"/>
                  <w:divBdr>
                    <w:top w:val="none" w:sz="0" w:space="0" w:color="auto"/>
                    <w:left w:val="none" w:sz="0" w:space="0" w:color="auto"/>
                    <w:bottom w:val="none" w:sz="0" w:space="0" w:color="auto"/>
                    <w:right w:val="none" w:sz="0" w:space="0" w:color="auto"/>
                  </w:divBdr>
                </w:div>
                <w:div w:id="606036817">
                  <w:marLeft w:val="0"/>
                  <w:marRight w:val="0"/>
                  <w:marTop w:val="0"/>
                  <w:marBottom w:val="0"/>
                  <w:divBdr>
                    <w:top w:val="none" w:sz="0" w:space="0" w:color="auto"/>
                    <w:left w:val="none" w:sz="0" w:space="0" w:color="auto"/>
                    <w:bottom w:val="none" w:sz="0" w:space="0" w:color="auto"/>
                    <w:right w:val="none" w:sz="0" w:space="0" w:color="auto"/>
                  </w:divBdr>
                </w:div>
                <w:div w:id="795180528">
                  <w:marLeft w:val="0"/>
                  <w:marRight w:val="0"/>
                  <w:marTop w:val="0"/>
                  <w:marBottom w:val="0"/>
                  <w:divBdr>
                    <w:top w:val="none" w:sz="0" w:space="0" w:color="auto"/>
                    <w:left w:val="none" w:sz="0" w:space="0" w:color="auto"/>
                    <w:bottom w:val="none" w:sz="0" w:space="0" w:color="auto"/>
                    <w:right w:val="none" w:sz="0" w:space="0" w:color="auto"/>
                  </w:divBdr>
                </w:div>
                <w:div w:id="534122357">
                  <w:marLeft w:val="0"/>
                  <w:marRight w:val="0"/>
                  <w:marTop w:val="0"/>
                  <w:marBottom w:val="0"/>
                  <w:divBdr>
                    <w:top w:val="none" w:sz="0" w:space="0" w:color="auto"/>
                    <w:left w:val="none" w:sz="0" w:space="0" w:color="auto"/>
                    <w:bottom w:val="none" w:sz="0" w:space="0" w:color="auto"/>
                    <w:right w:val="none" w:sz="0" w:space="0" w:color="auto"/>
                  </w:divBdr>
                </w:div>
                <w:div w:id="435294811">
                  <w:marLeft w:val="0"/>
                  <w:marRight w:val="0"/>
                  <w:marTop w:val="0"/>
                  <w:marBottom w:val="0"/>
                  <w:divBdr>
                    <w:top w:val="none" w:sz="0" w:space="0" w:color="auto"/>
                    <w:left w:val="none" w:sz="0" w:space="0" w:color="auto"/>
                    <w:bottom w:val="none" w:sz="0" w:space="0" w:color="auto"/>
                    <w:right w:val="none" w:sz="0" w:space="0" w:color="auto"/>
                  </w:divBdr>
                </w:div>
                <w:div w:id="1181822849">
                  <w:marLeft w:val="0"/>
                  <w:marRight w:val="0"/>
                  <w:marTop w:val="0"/>
                  <w:marBottom w:val="0"/>
                  <w:divBdr>
                    <w:top w:val="none" w:sz="0" w:space="0" w:color="auto"/>
                    <w:left w:val="none" w:sz="0" w:space="0" w:color="auto"/>
                    <w:bottom w:val="none" w:sz="0" w:space="0" w:color="auto"/>
                    <w:right w:val="none" w:sz="0" w:space="0" w:color="auto"/>
                  </w:divBdr>
                </w:div>
                <w:div w:id="2032409577">
                  <w:marLeft w:val="0"/>
                  <w:marRight w:val="0"/>
                  <w:marTop w:val="0"/>
                  <w:marBottom w:val="0"/>
                  <w:divBdr>
                    <w:top w:val="none" w:sz="0" w:space="0" w:color="auto"/>
                    <w:left w:val="none" w:sz="0" w:space="0" w:color="auto"/>
                    <w:bottom w:val="none" w:sz="0" w:space="0" w:color="auto"/>
                    <w:right w:val="none" w:sz="0" w:space="0" w:color="auto"/>
                  </w:divBdr>
                </w:div>
                <w:div w:id="1217160046">
                  <w:marLeft w:val="0"/>
                  <w:marRight w:val="0"/>
                  <w:marTop w:val="0"/>
                  <w:marBottom w:val="0"/>
                  <w:divBdr>
                    <w:top w:val="none" w:sz="0" w:space="0" w:color="auto"/>
                    <w:left w:val="none" w:sz="0" w:space="0" w:color="auto"/>
                    <w:bottom w:val="none" w:sz="0" w:space="0" w:color="auto"/>
                    <w:right w:val="none" w:sz="0" w:space="0" w:color="auto"/>
                  </w:divBdr>
                </w:div>
                <w:div w:id="730733926">
                  <w:marLeft w:val="0"/>
                  <w:marRight w:val="0"/>
                  <w:marTop w:val="0"/>
                  <w:marBottom w:val="0"/>
                  <w:divBdr>
                    <w:top w:val="none" w:sz="0" w:space="0" w:color="auto"/>
                    <w:left w:val="none" w:sz="0" w:space="0" w:color="auto"/>
                    <w:bottom w:val="none" w:sz="0" w:space="0" w:color="auto"/>
                    <w:right w:val="none" w:sz="0" w:space="0" w:color="auto"/>
                  </w:divBdr>
                </w:div>
                <w:div w:id="1451588442">
                  <w:marLeft w:val="0"/>
                  <w:marRight w:val="0"/>
                  <w:marTop w:val="0"/>
                  <w:marBottom w:val="0"/>
                  <w:divBdr>
                    <w:top w:val="none" w:sz="0" w:space="0" w:color="auto"/>
                    <w:left w:val="none" w:sz="0" w:space="0" w:color="auto"/>
                    <w:bottom w:val="none" w:sz="0" w:space="0" w:color="auto"/>
                    <w:right w:val="none" w:sz="0" w:space="0" w:color="auto"/>
                  </w:divBdr>
                </w:div>
                <w:div w:id="1495104761">
                  <w:marLeft w:val="0"/>
                  <w:marRight w:val="0"/>
                  <w:marTop w:val="0"/>
                  <w:marBottom w:val="0"/>
                  <w:divBdr>
                    <w:top w:val="none" w:sz="0" w:space="0" w:color="auto"/>
                    <w:left w:val="none" w:sz="0" w:space="0" w:color="auto"/>
                    <w:bottom w:val="none" w:sz="0" w:space="0" w:color="auto"/>
                    <w:right w:val="none" w:sz="0" w:space="0" w:color="auto"/>
                  </w:divBdr>
                </w:div>
                <w:div w:id="421413680">
                  <w:marLeft w:val="0"/>
                  <w:marRight w:val="0"/>
                  <w:marTop w:val="0"/>
                  <w:marBottom w:val="0"/>
                  <w:divBdr>
                    <w:top w:val="none" w:sz="0" w:space="0" w:color="auto"/>
                    <w:left w:val="none" w:sz="0" w:space="0" w:color="auto"/>
                    <w:bottom w:val="none" w:sz="0" w:space="0" w:color="auto"/>
                    <w:right w:val="none" w:sz="0" w:space="0" w:color="auto"/>
                  </w:divBdr>
                </w:div>
                <w:div w:id="346754672">
                  <w:marLeft w:val="0"/>
                  <w:marRight w:val="0"/>
                  <w:marTop w:val="0"/>
                  <w:marBottom w:val="0"/>
                  <w:divBdr>
                    <w:top w:val="none" w:sz="0" w:space="0" w:color="auto"/>
                    <w:left w:val="none" w:sz="0" w:space="0" w:color="auto"/>
                    <w:bottom w:val="none" w:sz="0" w:space="0" w:color="auto"/>
                    <w:right w:val="none" w:sz="0" w:space="0" w:color="auto"/>
                  </w:divBdr>
                </w:div>
                <w:div w:id="1705984526">
                  <w:marLeft w:val="0"/>
                  <w:marRight w:val="0"/>
                  <w:marTop w:val="0"/>
                  <w:marBottom w:val="0"/>
                  <w:divBdr>
                    <w:top w:val="none" w:sz="0" w:space="0" w:color="auto"/>
                    <w:left w:val="none" w:sz="0" w:space="0" w:color="auto"/>
                    <w:bottom w:val="none" w:sz="0" w:space="0" w:color="auto"/>
                    <w:right w:val="none" w:sz="0" w:space="0" w:color="auto"/>
                  </w:divBdr>
                </w:div>
                <w:div w:id="792745274">
                  <w:marLeft w:val="0"/>
                  <w:marRight w:val="0"/>
                  <w:marTop w:val="0"/>
                  <w:marBottom w:val="0"/>
                  <w:divBdr>
                    <w:top w:val="none" w:sz="0" w:space="0" w:color="auto"/>
                    <w:left w:val="none" w:sz="0" w:space="0" w:color="auto"/>
                    <w:bottom w:val="none" w:sz="0" w:space="0" w:color="auto"/>
                    <w:right w:val="none" w:sz="0" w:space="0" w:color="auto"/>
                  </w:divBdr>
                </w:div>
                <w:div w:id="1151218439">
                  <w:marLeft w:val="0"/>
                  <w:marRight w:val="0"/>
                  <w:marTop w:val="0"/>
                  <w:marBottom w:val="0"/>
                  <w:divBdr>
                    <w:top w:val="none" w:sz="0" w:space="0" w:color="auto"/>
                    <w:left w:val="none" w:sz="0" w:space="0" w:color="auto"/>
                    <w:bottom w:val="none" w:sz="0" w:space="0" w:color="auto"/>
                    <w:right w:val="none" w:sz="0" w:space="0" w:color="auto"/>
                  </w:divBdr>
                </w:div>
                <w:div w:id="569659885">
                  <w:marLeft w:val="0"/>
                  <w:marRight w:val="0"/>
                  <w:marTop w:val="0"/>
                  <w:marBottom w:val="0"/>
                  <w:divBdr>
                    <w:top w:val="none" w:sz="0" w:space="0" w:color="auto"/>
                    <w:left w:val="none" w:sz="0" w:space="0" w:color="auto"/>
                    <w:bottom w:val="none" w:sz="0" w:space="0" w:color="auto"/>
                    <w:right w:val="none" w:sz="0" w:space="0" w:color="auto"/>
                  </w:divBdr>
                </w:div>
                <w:div w:id="334771561">
                  <w:marLeft w:val="0"/>
                  <w:marRight w:val="0"/>
                  <w:marTop w:val="0"/>
                  <w:marBottom w:val="0"/>
                  <w:divBdr>
                    <w:top w:val="none" w:sz="0" w:space="0" w:color="auto"/>
                    <w:left w:val="none" w:sz="0" w:space="0" w:color="auto"/>
                    <w:bottom w:val="none" w:sz="0" w:space="0" w:color="auto"/>
                    <w:right w:val="none" w:sz="0" w:space="0" w:color="auto"/>
                  </w:divBdr>
                </w:div>
                <w:div w:id="655039963">
                  <w:marLeft w:val="0"/>
                  <w:marRight w:val="0"/>
                  <w:marTop w:val="0"/>
                  <w:marBottom w:val="0"/>
                  <w:divBdr>
                    <w:top w:val="none" w:sz="0" w:space="0" w:color="auto"/>
                    <w:left w:val="none" w:sz="0" w:space="0" w:color="auto"/>
                    <w:bottom w:val="none" w:sz="0" w:space="0" w:color="auto"/>
                    <w:right w:val="none" w:sz="0" w:space="0" w:color="auto"/>
                  </w:divBdr>
                </w:div>
                <w:div w:id="1644115987">
                  <w:marLeft w:val="0"/>
                  <w:marRight w:val="0"/>
                  <w:marTop w:val="0"/>
                  <w:marBottom w:val="0"/>
                  <w:divBdr>
                    <w:top w:val="none" w:sz="0" w:space="0" w:color="auto"/>
                    <w:left w:val="none" w:sz="0" w:space="0" w:color="auto"/>
                    <w:bottom w:val="none" w:sz="0" w:space="0" w:color="auto"/>
                    <w:right w:val="none" w:sz="0" w:space="0" w:color="auto"/>
                  </w:divBdr>
                </w:div>
                <w:div w:id="1498350541">
                  <w:marLeft w:val="0"/>
                  <w:marRight w:val="0"/>
                  <w:marTop w:val="0"/>
                  <w:marBottom w:val="0"/>
                  <w:divBdr>
                    <w:top w:val="none" w:sz="0" w:space="0" w:color="auto"/>
                    <w:left w:val="none" w:sz="0" w:space="0" w:color="auto"/>
                    <w:bottom w:val="none" w:sz="0" w:space="0" w:color="auto"/>
                    <w:right w:val="none" w:sz="0" w:space="0" w:color="auto"/>
                  </w:divBdr>
                </w:div>
                <w:div w:id="1666862157">
                  <w:marLeft w:val="0"/>
                  <w:marRight w:val="0"/>
                  <w:marTop w:val="0"/>
                  <w:marBottom w:val="0"/>
                  <w:divBdr>
                    <w:top w:val="none" w:sz="0" w:space="0" w:color="auto"/>
                    <w:left w:val="none" w:sz="0" w:space="0" w:color="auto"/>
                    <w:bottom w:val="none" w:sz="0" w:space="0" w:color="auto"/>
                    <w:right w:val="none" w:sz="0" w:space="0" w:color="auto"/>
                  </w:divBdr>
                </w:div>
                <w:div w:id="862982326">
                  <w:marLeft w:val="0"/>
                  <w:marRight w:val="0"/>
                  <w:marTop w:val="0"/>
                  <w:marBottom w:val="0"/>
                  <w:divBdr>
                    <w:top w:val="none" w:sz="0" w:space="0" w:color="auto"/>
                    <w:left w:val="none" w:sz="0" w:space="0" w:color="auto"/>
                    <w:bottom w:val="none" w:sz="0" w:space="0" w:color="auto"/>
                    <w:right w:val="none" w:sz="0" w:space="0" w:color="auto"/>
                  </w:divBdr>
                </w:div>
                <w:div w:id="529610153">
                  <w:marLeft w:val="0"/>
                  <w:marRight w:val="0"/>
                  <w:marTop w:val="0"/>
                  <w:marBottom w:val="0"/>
                  <w:divBdr>
                    <w:top w:val="none" w:sz="0" w:space="0" w:color="auto"/>
                    <w:left w:val="none" w:sz="0" w:space="0" w:color="auto"/>
                    <w:bottom w:val="none" w:sz="0" w:space="0" w:color="auto"/>
                    <w:right w:val="none" w:sz="0" w:space="0" w:color="auto"/>
                  </w:divBdr>
                </w:div>
                <w:div w:id="809515633">
                  <w:marLeft w:val="0"/>
                  <w:marRight w:val="0"/>
                  <w:marTop w:val="0"/>
                  <w:marBottom w:val="0"/>
                  <w:divBdr>
                    <w:top w:val="none" w:sz="0" w:space="0" w:color="auto"/>
                    <w:left w:val="none" w:sz="0" w:space="0" w:color="auto"/>
                    <w:bottom w:val="none" w:sz="0" w:space="0" w:color="auto"/>
                    <w:right w:val="none" w:sz="0" w:space="0" w:color="auto"/>
                  </w:divBdr>
                </w:div>
                <w:div w:id="533662550">
                  <w:marLeft w:val="0"/>
                  <w:marRight w:val="0"/>
                  <w:marTop w:val="0"/>
                  <w:marBottom w:val="0"/>
                  <w:divBdr>
                    <w:top w:val="none" w:sz="0" w:space="0" w:color="auto"/>
                    <w:left w:val="none" w:sz="0" w:space="0" w:color="auto"/>
                    <w:bottom w:val="none" w:sz="0" w:space="0" w:color="auto"/>
                    <w:right w:val="none" w:sz="0" w:space="0" w:color="auto"/>
                  </w:divBdr>
                </w:div>
                <w:div w:id="1918510553">
                  <w:marLeft w:val="0"/>
                  <w:marRight w:val="0"/>
                  <w:marTop w:val="0"/>
                  <w:marBottom w:val="0"/>
                  <w:divBdr>
                    <w:top w:val="none" w:sz="0" w:space="0" w:color="auto"/>
                    <w:left w:val="none" w:sz="0" w:space="0" w:color="auto"/>
                    <w:bottom w:val="none" w:sz="0" w:space="0" w:color="auto"/>
                    <w:right w:val="none" w:sz="0" w:space="0" w:color="auto"/>
                  </w:divBdr>
                </w:div>
                <w:div w:id="364673889">
                  <w:marLeft w:val="0"/>
                  <w:marRight w:val="0"/>
                  <w:marTop w:val="0"/>
                  <w:marBottom w:val="0"/>
                  <w:divBdr>
                    <w:top w:val="none" w:sz="0" w:space="0" w:color="auto"/>
                    <w:left w:val="none" w:sz="0" w:space="0" w:color="auto"/>
                    <w:bottom w:val="none" w:sz="0" w:space="0" w:color="auto"/>
                    <w:right w:val="none" w:sz="0" w:space="0" w:color="auto"/>
                  </w:divBdr>
                </w:div>
                <w:div w:id="1603562955">
                  <w:marLeft w:val="0"/>
                  <w:marRight w:val="0"/>
                  <w:marTop w:val="0"/>
                  <w:marBottom w:val="0"/>
                  <w:divBdr>
                    <w:top w:val="none" w:sz="0" w:space="0" w:color="auto"/>
                    <w:left w:val="none" w:sz="0" w:space="0" w:color="auto"/>
                    <w:bottom w:val="none" w:sz="0" w:space="0" w:color="auto"/>
                    <w:right w:val="none" w:sz="0" w:space="0" w:color="auto"/>
                  </w:divBdr>
                </w:div>
                <w:div w:id="599878976">
                  <w:marLeft w:val="0"/>
                  <w:marRight w:val="0"/>
                  <w:marTop w:val="0"/>
                  <w:marBottom w:val="0"/>
                  <w:divBdr>
                    <w:top w:val="none" w:sz="0" w:space="0" w:color="auto"/>
                    <w:left w:val="none" w:sz="0" w:space="0" w:color="auto"/>
                    <w:bottom w:val="none" w:sz="0" w:space="0" w:color="auto"/>
                    <w:right w:val="none" w:sz="0" w:space="0" w:color="auto"/>
                  </w:divBdr>
                </w:div>
                <w:div w:id="1383481285">
                  <w:marLeft w:val="0"/>
                  <w:marRight w:val="0"/>
                  <w:marTop w:val="0"/>
                  <w:marBottom w:val="0"/>
                  <w:divBdr>
                    <w:top w:val="none" w:sz="0" w:space="0" w:color="auto"/>
                    <w:left w:val="none" w:sz="0" w:space="0" w:color="auto"/>
                    <w:bottom w:val="none" w:sz="0" w:space="0" w:color="auto"/>
                    <w:right w:val="none" w:sz="0" w:space="0" w:color="auto"/>
                  </w:divBdr>
                </w:div>
                <w:div w:id="1896768666">
                  <w:marLeft w:val="0"/>
                  <w:marRight w:val="0"/>
                  <w:marTop w:val="0"/>
                  <w:marBottom w:val="0"/>
                  <w:divBdr>
                    <w:top w:val="none" w:sz="0" w:space="0" w:color="auto"/>
                    <w:left w:val="none" w:sz="0" w:space="0" w:color="auto"/>
                    <w:bottom w:val="none" w:sz="0" w:space="0" w:color="auto"/>
                    <w:right w:val="none" w:sz="0" w:space="0" w:color="auto"/>
                  </w:divBdr>
                </w:div>
                <w:div w:id="96603885">
                  <w:marLeft w:val="0"/>
                  <w:marRight w:val="0"/>
                  <w:marTop w:val="0"/>
                  <w:marBottom w:val="0"/>
                  <w:divBdr>
                    <w:top w:val="none" w:sz="0" w:space="0" w:color="auto"/>
                    <w:left w:val="none" w:sz="0" w:space="0" w:color="auto"/>
                    <w:bottom w:val="none" w:sz="0" w:space="0" w:color="auto"/>
                    <w:right w:val="none" w:sz="0" w:space="0" w:color="auto"/>
                  </w:divBdr>
                </w:div>
                <w:div w:id="471094574">
                  <w:marLeft w:val="0"/>
                  <w:marRight w:val="0"/>
                  <w:marTop w:val="0"/>
                  <w:marBottom w:val="0"/>
                  <w:divBdr>
                    <w:top w:val="none" w:sz="0" w:space="0" w:color="auto"/>
                    <w:left w:val="none" w:sz="0" w:space="0" w:color="auto"/>
                    <w:bottom w:val="none" w:sz="0" w:space="0" w:color="auto"/>
                    <w:right w:val="none" w:sz="0" w:space="0" w:color="auto"/>
                  </w:divBdr>
                </w:div>
                <w:div w:id="1547452291">
                  <w:marLeft w:val="0"/>
                  <w:marRight w:val="0"/>
                  <w:marTop w:val="0"/>
                  <w:marBottom w:val="0"/>
                  <w:divBdr>
                    <w:top w:val="none" w:sz="0" w:space="0" w:color="auto"/>
                    <w:left w:val="none" w:sz="0" w:space="0" w:color="auto"/>
                    <w:bottom w:val="none" w:sz="0" w:space="0" w:color="auto"/>
                    <w:right w:val="none" w:sz="0" w:space="0" w:color="auto"/>
                  </w:divBdr>
                </w:div>
                <w:div w:id="306908195">
                  <w:marLeft w:val="0"/>
                  <w:marRight w:val="0"/>
                  <w:marTop w:val="0"/>
                  <w:marBottom w:val="0"/>
                  <w:divBdr>
                    <w:top w:val="none" w:sz="0" w:space="0" w:color="auto"/>
                    <w:left w:val="none" w:sz="0" w:space="0" w:color="auto"/>
                    <w:bottom w:val="none" w:sz="0" w:space="0" w:color="auto"/>
                    <w:right w:val="none" w:sz="0" w:space="0" w:color="auto"/>
                  </w:divBdr>
                </w:div>
                <w:div w:id="552236021">
                  <w:marLeft w:val="0"/>
                  <w:marRight w:val="0"/>
                  <w:marTop w:val="0"/>
                  <w:marBottom w:val="0"/>
                  <w:divBdr>
                    <w:top w:val="none" w:sz="0" w:space="0" w:color="auto"/>
                    <w:left w:val="none" w:sz="0" w:space="0" w:color="auto"/>
                    <w:bottom w:val="none" w:sz="0" w:space="0" w:color="auto"/>
                    <w:right w:val="none" w:sz="0" w:space="0" w:color="auto"/>
                  </w:divBdr>
                </w:div>
                <w:div w:id="375783541">
                  <w:marLeft w:val="0"/>
                  <w:marRight w:val="0"/>
                  <w:marTop w:val="0"/>
                  <w:marBottom w:val="0"/>
                  <w:divBdr>
                    <w:top w:val="none" w:sz="0" w:space="0" w:color="auto"/>
                    <w:left w:val="none" w:sz="0" w:space="0" w:color="auto"/>
                    <w:bottom w:val="none" w:sz="0" w:space="0" w:color="auto"/>
                    <w:right w:val="none" w:sz="0" w:space="0" w:color="auto"/>
                  </w:divBdr>
                </w:div>
                <w:div w:id="226112577">
                  <w:marLeft w:val="0"/>
                  <w:marRight w:val="0"/>
                  <w:marTop w:val="0"/>
                  <w:marBottom w:val="0"/>
                  <w:divBdr>
                    <w:top w:val="none" w:sz="0" w:space="0" w:color="auto"/>
                    <w:left w:val="none" w:sz="0" w:space="0" w:color="auto"/>
                    <w:bottom w:val="none" w:sz="0" w:space="0" w:color="auto"/>
                    <w:right w:val="none" w:sz="0" w:space="0" w:color="auto"/>
                  </w:divBdr>
                </w:div>
                <w:div w:id="688870597">
                  <w:marLeft w:val="0"/>
                  <w:marRight w:val="0"/>
                  <w:marTop w:val="0"/>
                  <w:marBottom w:val="0"/>
                  <w:divBdr>
                    <w:top w:val="none" w:sz="0" w:space="0" w:color="auto"/>
                    <w:left w:val="none" w:sz="0" w:space="0" w:color="auto"/>
                    <w:bottom w:val="none" w:sz="0" w:space="0" w:color="auto"/>
                    <w:right w:val="none" w:sz="0" w:space="0" w:color="auto"/>
                  </w:divBdr>
                </w:div>
                <w:div w:id="687606385">
                  <w:marLeft w:val="0"/>
                  <w:marRight w:val="0"/>
                  <w:marTop w:val="0"/>
                  <w:marBottom w:val="0"/>
                  <w:divBdr>
                    <w:top w:val="none" w:sz="0" w:space="0" w:color="auto"/>
                    <w:left w:val="none" w:sz="0" w:space="0" w:color="auto"/>
                    <w:bottom w:val="none" w:sz="0" w:space="0" w:color="auto"/>
                    <w:right w:val="none" w:sz="0" w:space="0" w:color="auto"/>
                  </w:divBdr>
                </w:div>
                <w:div w:id="273247998">
                  <w:marLeft w:val="0"/>
                  <w:marRight w:val="0"/>
                  <w:marTop w:val="0"/>
                  <w:marBottom w:val="0"/>
                  <w:divBdr>
                    <w:top w:val="none" w:sz="0" w:space="0" w:color="auto"/>
                    <w:left w:val="none" w:sz="0" w:space="0" w:color="auto"/>
                    <w:bottom w:val="none" w:sz="0" w:space="0" w:color="auto"/>
                    <w:right w:val="none" w:sz="0" w:space="0" w:color="auto"/>
                  </w:divBdr>
                </w:div>
                <w:div w:id="592324799">
                  <w:marLeft w:val="0"/>
                  <w:marRight w:val="0"/>
                  <w:marTop w:val="0"/>
                  <w:marBottom w:val="0"/>
                  <w:divBdr>
                    <w:top w:val="none" w:sz="0" w:space="0" w:color="auto"/>
                    <w:left w:val="none" w:sz="0" w:space="0" w:color="auto"/>
                    <w:bottom w:val="none" w:sz="0" w:space="0" w:color="auto"/>
                    <w:right w:val="none" w:sz="0" w:space="0" w:color="auto"/>
                  </w:divBdr>
                </w:div>
                <w:div w:id="1151751502">
                  <w:marLeft w:val="0"/>
                  <w:marRight w:val="0"/>
                  <w:marTop w:val="0"/>
                  <w:marBottom w:val="0"/>
                  <w:divBdr>
                    <w:top w:val="none" w:sz="0" w:space="0" w:color="auto"/>
                    <w:left w:val="none" w:sz="0" w:space="0" w:color="auto"/>
                    <w:bottom w:val="none" w:sz="0" w:space="0" w:color="auto"/>
                    <w:right w:val="none" w:sz="0" w:space="0" w:color="auto"/>
                  </w:divBdr>
                </w:div>
                <w:div w:id="980891987">
                  <w:marLeft w:val="0"/>
                  <w:marRight w:val="0"/>
                  <w:marTop w:val="0"/>
                  <w:marBottom w:val="0"/>
                  <w:divBdr>
                    <w:top w:val="none" w:sz="0" w:space="0" w:color="auto"/>
                    <w:left w:val="none" w:sz="0" w:space="0" w:color="auto"/>
                    <w:bottom w:val="none" w:sz="0" w:space="0" w:color="auto"/>
                    <w:right w:val="none" w:sz="0" w:space="0" w:color="auto"/>
                  </w:divBdr>
                </w:div>
                <w:div w:id="931863191">
                  <w:marLeft w:val="0"/>
                  <w:marRight w:val="0"/>
                  <w:marTop w:val="0"/>
                  <w:marBottom w:val="0"/>
                  <w:divBdr>
                    <w:top w:val="none" w:sz="0" w:space="0" w:color="auto"/>
                    <w:left w:val="none" w:sz="0" w:space="0" w:color="auto"/>
                    <w:bottom w:val="none" w:sz="0" w:space="0" w:color="auto"/>
                    <w:right w:val="none" w:sz="0" w:space="0" w:color="auto"/>
                  </w:divBdr>
                </w:div>
                <w:div w:id="678775766">
                  <w:marLeft w:val="0"/>
                  <w:marRight w:val="0"/>
                  <w:marTop w:val="0"/>
                  <w:marBottom w:val="0"/>
                  <w:divBdr>
                    <w:top w:val="none" w:sz="0" w:space="0" w:color="auto"/>
                    <w:left w:val="none" w:sz="0" w:space="0" w:color="auto"/>
                    <w:bottom w:val="none" w:sz="0" w:space="0" w:color="auto"/>
                    <w:right w:val="none" w:sz="0" w:space="0" w:color="auto"/>
                  </w:divBdr>
                </w:div>
                <w:div w:id="14237235">
                  <w:marLeft w:val="0"/>
                  <w:marRight w:val="0"/>
                  <w:marTop w:val="0"/>
                  <w:marBottom w:val="0"/>
                  <w:divBdr>
                    <w:top w:val="none" w:sz="0" w:space="0" w:color="auto"/>
                    <w:left w:val="none" w:sz="0" w:space="0" w:color="auto"/>
                    <w:bottom w:val="none" w:sz="0" w:space="0" w:color="auto"/>
                    <w:right w:val="none" w:sz="0" w:space="0" w:color="auto"/>
                  </w:divBdr>
                </w:div>
                <w:div w:id="851451488">
                  <w:marLeft w:val="0"/>
                  <w:marRight w:val="0"/>
                  <w:marTop w:val="0"/>
                  <w:marBottom w:val="0"/>
                  <w:divBdr>
                    <w:top w:val="none" w:sz="0" w:space="0" w:color="auto"/>
                    <w:left w:val="none" w:sz="0" w:space="0" w:color="auto"/>
                    <w:bottom w:val="none" w:sz="0" w:space="0" w:color="auto"/>
                    <w:right w:val="none" w:sz="0" w:space="0" w:color="auto"/>
                  </w:divBdr>
                </w:div>
                <w:div w:id="1804734975">
                  <w:marLeft w:val="0"/>
                  <w:marRight w:val="0"/>
                  <w:marTop w:val="0"/>
                  <w:marBottom w:val="0"/>
                  <w:divBdr>
                    <w:top w:val="none" w:sz="0" w:space="0" w:color="auto"/>
                    <w:left w:val="none" w:sz="0" w:space="0" w:color="auto"/>
                    <w:bottom w:val="none" w:sz="0" w:space="0" w:color="auto"/>
                    <w:right w:val="none" w:sz="0" w:space="0" w:color="auto"/>
                  </w:divBdr>
                </w:div>
                <w:div w:id="1880704446">
                  <w:marLeft w:val="0"/>
                  <w:marRight w:val="0"/>
                  <w:marTop w:val="0"/>
                  <w:marBottom w:val="0"/>
                  <w:divBdr>
                    <w:top w:val="none" w:sz="0" w:space="0" w:color="auto"/>
                    <w:left w:val="none" w:sz="0" w:space="0" w:color="auto"/>
                    <w:bottom w:val="none" w:sz="0" w:space="0" w:color="auto"/>
                    <w:right w:val="none" w:sz="0" w:space="0" w:color="auto"/>
                  </w:divBdr>
                </w:div>
                <w:div w:id="958873861">
                  <w:marLeft w:val="0"/>
                  <w:marRight w:val="0"/>
                  <w:marTop w:val="0"/>
                  <w:marBottom w:val="0"/>
                  <w:divBdr>
                    <w:top w:val="none" w:sz="0" w:space="0" w:color="auto"/>
                    <w:left w:val="none" w:sz="0" w:space="0" w:color="auto"/>
                    <w:bottom w:val="none" w:sz="0" w:space="0" w:color="auto"/>
                    <w:right w:val="none" w:sz="0" w:space="0" w:color="auto"/>
                  </w:divBdr>
                </w:div>
                <w:div w:id="108821075">
                  <w:marLeft w:val="0"/>
                  <w:marRight w:val="0"/>
                  <w:marTop w:val="0"/>
                  <w:marBottom w:val="0"/>
                  <w:divBdr>
                    <w:top w:val="none" w:sz="0" w:space="0" w:color="auto"/>
                    <w:left w:val="none" w:sz="0" w:space="0" w:color="auto"/>
                    <w:bottom w:val="none" w:sz="0" w:space="0" w:color="auto"/>
                    <w:right w:val="none" w:sz="0" w:space="0" w:color="auto"/>
                  </w:divBdr>
                </w:div>
                <w:div w:id="7223304">
                  <w:marLeft w:val="0"/>
                  <w:marRight w:val="0"/>
                  <w:marTop w:val="0"/>
                  <w:marBottom w:val="0"/>
                  <w:divBdr>
                    <w:top w:val="none" w:sz="0" w:space="0" w:color="auto"/>
                    <w:left w:val="none" w:sz="0" w:space="0" w:color="auto"/>
                    <w:bottom w:val="none" w:sz="0" w:space="0" w:color="auto"/>
                    <w:right w:val="none" w:sz="0" w:space="0" w:color="auto"/>
                  </w:divBdr>
                </w:div>
                <w:div w:id="702292512">
                  <w:marLeft w:val="0"/>
                  <w:marRight w:val="0"/>
                  <w:marTop w:val="0"/>
                  <w:marBottom w:val="0"/>
                  <w:divBdr>
                    <w:top w:val="none" w:sz="0" w:space="0" w:color="auto"/>
                    <w:left w:val="none" w:sz="0" w:space="0" w:color="auto"/>
                    <w:bottom w:val="none" w:sz="0" w:space="0" w:color="auto"/>
                    <w:right w:val="none" w:sz="0" w:space="0" w:color="auto"/>
                  </w:divBdr>
                </w:div>
                <w:div w:id="838470727">
                  <w:marLeft w:val="0"/>
                  <w:marRight w:val="0"/>
                  <w:marTop w:val="0"/>
                  <w:marBottom w:val="0"/>
                  <w:divBdr>
                    <w:top w:val="none" w:sz="0" w:space="0" w:color="auto"/>
                    <w:left w:val="none" w:sz="0" w:space="0" w:color="auto"/>
                    <w:bottom w:val="none" w:sz="0" w:space="0" w:color="auto"/>
                    <w:right w:val="none" w:sz="0" w:space="0" w:color="auto"/>
                  </w:divBdr>
                </w:div>
                <w:div w:id="283274809">
                  <w:marLeft w:val="0"/>
                  <w:marRight w:val="0"/>
                  <w:marTop w:val="0"/>
                  <w:marBottom w:val="0"/>
                  <w:divBdr>
                    <w:top w:val="none" w:sz="0" w:space="0" w:color="auto"/>
                    <w:left w:val="none" w:sz="0" w:space="0" w:color="auto"/>
                    <w:bottom w:val="none" w:sz="0" w:space="0" w:color="auto"/>
                    <w:right w:val="none" w:sz="0" w:space="0" w:color="auto"/>
                  </w:divBdr>
                </w:div>
                <w:div w:id="615647092">
                  <w:marLeft w:val="0"/>
                  <w:marRight w:val="0"/>
                  <w:marTop w:val="0"/>
                  <w:marBottom w:val="0"/>
                  <w:divBdr>
                    <w:top w:val="none" w:sz="0" w:space="0" w:color="auto"/>
                    <w:left w:val="none" w:sz="0" w:space="0" w:color="auto"/>
                    <w:bottom w:val="none" w:sz="0" w:space="0" w:color="auto"/>
                    <w:right w:val="none" w:sz="0" w:space="0" w:color="auto"/>
                  </w:divBdr>
                </w:div>
                <w:div w:id="1846045954">
                  <w:marLeft w:val="0"/>
                  <w:marRight w:val="0"/>
                  <w:marTop w:val="0"/>
                  <w:marBottom w:val="0"/>
                  <w:divBdr>
                    <w:top w:val="none" w:sz="0" w:space="0" w:color="auto"/>
                    <w:left w:val="none" w:sz="0" w:space="0" w:color="auto"/>
                    <w:bottom w:val="none" w:sz="0" w:space="0" w:color="auto"/>
                    <w:right w:val="none" w:sz="0" w:space="0" w:color="auto"/>
                  </w:divBdr>
                </w:div>
                <w:div w:id="419452899">
                  <w:marLeft w:val="0"/>
                  <w:marRight w:val="0"/>
                  <w:marTop w:val="0"/>
                  <w:marBottom w:val="0"/>
                  <w:divBdr>
                    <w:top w:val="none" w:sz="0" w:space="0" w:color="auto"/>
                    <w:left w:val="none" w:sz="0" w:space="0" w:color="auto"/>
                    <w:bottom w:val="none" w:sz="0" w:space="0" w:color="auto"/>
                    <w:right w:val="none" w:sz="0" w:space="0" w:color="auto"/>
                  </w:divBdr>
                </w:div>
                <w:div w:id="1254512201">
                  <w:marLeft w:val="0"/>
                  <w:marRight w:val="0"/>
                  <w:marTop w:val="0"/>
                  <w:marBottom w:val="0"/>
                  <w:divBdr>
                    <w:top w:val="none" w:sz="0" w:space="0" w:color="auto"/>
                    <w:left w:val="none" w:sz="0" w:space="0" w:color="auto"/>
                    <w:bottom w:val="none" w:sz="0" w:space="0" w:color="auto"/>
                    <w:right w:val="none" w:sz="0" w:space="0" w:color="auto"/>
                  </w:divBdr>
                </w:div>
                <w:div w:id="1624921372">
                  <w:marLeft w:val="0"/>
                  <w:marRight w:val="0"/>
                  <w:marTop w:val="0"/>
                  <w:marBottom w:val="0"/>
                  <w:divBdr>
                    <w:top w:val="none" w:sz="0" w:space="0" w:color="auto"/>
                    <w:left w:val="none" w:sz="0" w:space="0" w:color="auto"/>
                    <w:bottom w:val="none" w:sz="0" w:space="0" w:color="auto"/>
                    <w:right w:val="none" w:sz="0" w:space="0" w:color="auto"/>
                  </w:divBdr>
                </w:div>
                <w:div w:id="741634749">
                  <w:marLeft w:val="0"/>
                  <w:marRight w:val="0"/>
                  <w:marTop w:val="0"/>
                  <w:marBottom w:val="0"/>
                  <w:divBdr>
                    <w:top w:val="none" w:sz="0" w:space="0" w:color="auto"/>
                    <w:left w:val="none" w:sz="0" w:space="0" w:color="auto"/>
                    <w:bottom w:val="none" w:sz="0" w:space="0" w:color="auto"/>
                    <w:right w:val="none" w:sz="0" w:space="0" w:color="auto"/>
                  </w:divBdr>
                </w:div>
                <w:div w:id="1678538245">
                  <w:marLeft w:val="0"/>
                  <w:marRight w:val="0"/>
                  <w:marTop w:val="0"/>
                  <w:marBottom w:val="0"/>
                  <w:divBdr>
                    <w:top w:val="none" w:sz="0" w:space="0" w:color="auto"/>
                    <w:left w:val="none" w:sz="0" w:space="0" w:color="auto"/>
                    <w:bottom w:val="none" w:sz="0" w:space="0" w:color="auto"/>
                    <w:right w:val="none" w:sz="0" w:space="0" w:color="auto"/>
                  </w:divBdr>
                </w:div>
                <w:div w:id="1055615965">
                  <w:marLeft w:val="0"/>
                  <w:marRight w:val="0"/>
                  <w:marTop w:val="0"/>
                  <w:marBottom w:val="0"/>
                  <w:divBdr>
                    <w:top w:val="none" w:sz="0" w:space="0" w:color="auto"/>
                    <w:left w:val="none" w:sz="0" w:space="0" w:color="auto"/>
                    <w:bottom w:val="none" w:sz="0" w:space="0" w:color="auto"/>
                    <w:right w:val="none" w:sz="0" w:space="0" w:color="auto"/>
                  </w:divBdr>
                </w:div>
                <w:div w:id="921177839">
                  <w:marLeft w:val="0"/>
                  <w:marRight w:val="0"/>
                  <w:marTop w:val="0"/>
                  <w:marBottom w:val="0"/>
                  <w:divBdr>
                    <w:top w:val="none" w:sz="0" w:space="0" w:color="auto"/>
                    <w:left w:val="none" w:sz="0" w:space="0" w:color="auto"/>
                    <w:bottom w:val="none" w:sz="0" w:space="0" w:color="auto"/>
                    <w:right w:val="none" w:sz="0" w:space="0" w:color="auto"/>
                  </w:divBdr>
                </w:div>
                <w:div w:id="1733042737">
                  <w:marLeft w:val="0"/>
                  <w:marRight w:val="0"/>
                  <w:marTop w:val="0"/>
                  <w:marBottom w:val="0"/>
                  <w:divBdr>
                    <w:top w:val="none" w:sz="0" w:space="0" w:color="auto"/>
                    <w:left w:val="none" w:sz="0" w:space="0" w:color="auto"/>
                    <w:bottom w:val="none" w:sz="0" w:space="0" w:color="auto"/>
                    <w:right w:val="none" w:sz="0" w:space="0" w:color="auto"/>
                  </w:divBdr>
                </w:div>
                <w:div w:id="881747791">
                  <w:marLeft w:val="0"/>
                  <w:marRight w:val="0"/>
                  <w:marTop w:val="0"/>
                  <w:marBottom w:val="0"/>
                  <w:divBdr>
                    <w:top w:val="none" w:sz="0" w:space="0" w:color="auto"/>
                    <w:left w:val="none" w:sz="0" w:space="0" w:color="auto"/>
                    <w:bottom w:val="none" w:sz="0" w:space="0" w:color="auto"/>
                    <w:right w:val="none" w:sz="0" w:space="0" w:color="auto"/>
                  </w:divBdr>
                </w:div>
                <w:div w:id="1690375622">
                  <w:marLeft w:val="0"/>
                  <w:marRight w:val="0"/>
                  <w:marTop w:val="0"/>
                  <w:marBottom w:val="0"/>
                  <w:divBdr>
                    <w:top w:val="none" w:sz="0" w:space="0" w:color="auto"/>
                    <w:left w:val="none" w:sz="0" w:space="0" w:color="auto"/>
                    <w:bottom w:val="none" w:sz="0" w:space="0" w:color="auto"/>
                    <w:right w:val="none" w:sz="0" w:space="0" w:color="auto"/>
                  </w:divBdr>
                </w:div>
                <w:div w:id="1446265789">
                  <w:marLeft w:val="0"/>
                  <w:marRight w:val="0"/>
                  <w:marTop w:val="0"/>
                  <w:marBottom w:val="0"/>
                  <w:divBdr>
                    <w:top w:val="none" w:sz="0" w:space="0" w:color="auto"/>
                    <w:left w:val="none" w:sz="0" w:space="0" w:color="auto"/>
                    <w:bottom w:val="none" w:sz="0" w:space="0" w:color="auto"/>
                    <w:right w:val="none" w:sz="0" w:space="0" w:color="auto"/>
                  </w:divBdr>
                </w:div>
                <w:div w:id="1192645817">
                  <w:marLeft w:val="0"/>
                  <w:marRight w:val="0"/>
                  <w:marTop w:val="0"/>
                  <w:marBottom w:val="0"/>
                  <w:divBdr>
                    <w:top w:val="none" w:sz="0" w:space="0" w:color="auto"/>
                    <w:left w:val="none" w:sz="0" w:space="0" w:color="auto"/>
                    <w:bottom w:val="none" w:sz="0" w:space="0" w:color="auto"/>
                    <w:right w:val="none" w:sz="0" w:space="0" w:color="auto"/>
                  </w:divBdr>
                </w:div>
                <w:div w:id="1655990330">
                  <w:marLeft w:val="0"/>
                  <w:marRight w:val="0"/>
                  <w:marTop w:val="0"/>
                  <w:marBottom w:val="0"/>
                  <w:divBdr>
                    <w:top w:val="none" w:sz="0" w:space="0" w:color="auto"/>
                    <w:left w:val="none" w:sz="0" w:space="0" w:color="auto"/>
                    <w:bottom w:val="none" w:sz="0" w:space="0" w:color="auto"/>
                    <w:right w:val="none" w:sz="0" w:space="0" w:color="auto"/>
                  </w:divBdr>
                </w:div>
                <w:div w:id="386875964">
                  <w:marLeft w:val="0"/>
                  <w:marRight w:val="0"/>
                  <w:marTop w:val="0"/>
                  <w:marBottom w:val="0"/>
                  <w:divBdr>
                    <w:top w:val="none" w:sz="0" w:space="0" w:color="auto"/>
                    <w:left w:val="none" w:sz="0" w:space="0" w:color="auto"/>
                    <w:bottom w:val="none" w:sz="0" w:space="0" w:color="auto"/>
                    <w:right w:val="none" w:sz="0" w:space="0" w:color="auto"/>
                  </w:divBdr>
                </w:div>
                <w:div w:id="455489644">
                  <w:marLeft w:val="0"/>
                  <w:marRight w:val="0"/>
                  <w:marTop w:val="0"/>
                  <w:marBottom w:val="0"/>
                  <w:divBdr>
                    <w:top w:val="none" w:sz="0" w:space="0" w:color="auto"/>
                    <w:left w:val="none" w:sz="0" w:space="0" w:color="auto"/>
                    <w:bottom w:val="none" w:sz="0" w:space="0" w:color="auto"/>
                    <w:right w:val="none" w:sz="0" w:space="0" w:color="auto"/>
                  </w:divBdr>
                </w:div>
                <w:div w:id="229386098">
                  <w:marLeft w:val="0"/>
                  <w:marRight w:val="0"/>
                  <w:marTop w:val="0"/>
                  <w:marBottom w:val="0"/>
                  <w:divBdr>
                    <w:top w:val="none" w:sz="0" w:space="0" w:color="auto"/>
                    <w:left w:val="none" w:sz="0" w:space="0" w:color="auto"/>
                    <w:bottom w:val="none" w:sz="0" w:space="0" w:color="auto"/>
                    <w:right w:val="none" w:sz="0" w:space="0" w:color="auto"/>
                  </w:divBdr>
                </w:div>
                <w:div w:id="1363481879">
                  <w:marLeft w:val="0"/>
                  <w:marRight w:val="0"/>
                  <w:marTop w:val="0"/>
                  <w:marBottom w:val="0"/>
                  <w:divBdr>
                    <w:top w:val="none" w:sz="0" w:space="0" w:color="auto"/>
                    <w:left w:val="none" w:sz="0" w:space="0" w:color="auto"/>
                    <w:bottom w:val="none" w:sz="0" w:space="0" w:color="auto"/>
                    <w:right w:val="none" w:sz="0" w:space="0" w:color="auto"/>
                  </w:divBdr>
                </w:div>
                <w:div w:id="397174050">
                  <w:marLeft w:val="0"/>
                  <w:marRight w:val="0"/>
                  <w:marTop w:val="0"/>
                  <w:marBottom w:val="0"/>
                  <w:divBdr>
                    <w:top w:val="none" w:sz="0" w:space="0" w:color="auto"/>
                    <w:left w:val="none" w:sz="0" w:space="0" w:color="auto"/>
                    <w:bottom w:val="none" w:sz="0" w:space="0" w:color="auto"/>
                    <w:right w:val="none" w:sz="0" w:space="0" w:color="auto"/>
                  </w:divBdr>
                </w:div>
                <w:div w:id="1815754686">
                  <w:marLeft w:val="0"/>
                  <w:marRight w:val="0"/>
                  <w:marTop w:val="0"/>
                  <w:marBottom w:val="0"/>
                  <w:divBdr>
                    <w:top w:val="none" w:sz="0" w:space="0" w:color="auto"/>
                    <w:left w:val="none" w:sz="0" w:space="0" w:color="auto"/>
                    <w:bottom w:val="none" w:sz="0" w:space="0" w:color="auto"/>
                    <w:right w:val="none" w:sz="0" w:space="0" w:color="auto"/>
                  </w:divBdr>
                </w:div>
                <w:div w:id="366608915">
                  <w:marLeft w:val="0"/>
                  <w:marRight w:val="0"/>
                  <w:marTop w:val="0"/>
                  <w:marBottom w:val="0"/>
                  <w:divBdr>
                    <w:top w:val="none" w:sz="0" w:space="0" w:color="auto"/>
                    <w:left w:val="none" w:sz="0" w:space="0" w:color="auto"/>
                    <w:bottom w:val="none" w:sz="0" w:space="0" w:color="auto"/>
                    <w:right w:val="none" w:sz="0" w:space="0" w:color="auto"/>
                  </w:divBdr>
                </w:div>
                <w:div w:id="323051129">
                  <w:marLeft w:val="0"/>
                  <w:marRight w:val="0"/>
                  <w:marTop w:val="0"/>
                  <w:marBottom w:val="0"/>
                  <w:divBdr>
                    <w:top w:val="none" w:sz="0" w:space="0" w:color="auto"/>
                    <w:left w:val="none" w:sz="0" w:space="0" w:color="auto"/>
                    <w:bottom w:val="none" w:sz="0" w:space="0" w:color="auto"/>
                    <w:right w:val="none" w:sz="0" w:space="0" w:color="auto"/>
                  </w:divBdr>
                </w:div>
                <w:div w:id="2082365534">
                  <w:marLeft w:val="0"/>
                  <w:marRight w:val="0"/>
                  <w:marTop w:val="0"/>
                  <w:marBottom w:val="0"/>
                  <w:divBdr>
                    <w:top w:val="none" w:sz="0" w:space="0" w:color="auto"/>
                    <w:left w:val="none" w:sz="0" w:space="0" w:color="auto"/>
                    <w:bottom w:val="none" w:sz="0" w:space="0" w:color="auto"/>
                    <w:right w:val="none" w:sz="0" w:space="0" w:color="auto"/>
                  </w:divBdr>
                </w:div>
                <w:div w:id="231737707">
                  <w:marLeft w:val="0"/>
                  <w:marRight w:val="0"/>
                  <w:marTop w:val="0"/>
                  <w:marBottom w:val="0"/>
                  <w:divBdr>
                    <w:top w:val="none" w:sz="0" w:space="0" w:color="auto"/>
                    <w:left w:val="none" w:sz="0" w:space="0" w:color="auto"/>
                    <w:bottom w:val="none" w:sz="0" w:space="0" w:color="auto"/>
                    <w:right w:val="none" w:sz="0" w:space="0" w:color="auto"/>
                  </w:divBdr>
                </w:div>
                <w:div w:id="1669943978">
                  <w:marLeft w:val="0"/>
                  <w:marRight w:val="0"/>
                  <w:marTop w:val="0"/>
                  <w:marBottom w:val="0"/>
                  <w:divBdr>
                    <w:top w:val="none" w:sz="0" w:space="0" w:color="auto"/>
                    <w:left w:val="none" w:sz="0" w:space="0" w:color="auto"/>
                    <w:bottom w:val="none" w:sz="0" w:space="0" w:color="auto"/>
                    <w:right w:val="none" w:sz="0" w:space="0" w:color="auto"/>
                  </w:divBdr>
                </w:div>
                <w:div w:id="1721202710">
                  <w:marLeft w:val="0"/>
                  <w:marRight w:val="0"/>
                  <w:marTop w:val="0"/>
                  <w:marBottom w:val="0"/>
                  <w:divBdr>
                    <w:top w:val="none" w:sz="0" w:space="0" w:color="auto"/>
                    <w:left w:val="none" w:sz="0" w:space="0" w:color="auto"/>
                    <w:bottom w:val="none" w:sz="0" w:space="0" w:color="auto"/>
                    <w:right w:val="none" w:sz="0" w:space="0" w:color="auto"/>
                  </w:divBdr>
                </w:div>
                <w:div w:id="49958781">
                  <w:marLeft w:val="0"/>
                  <w:marRight w:val="0"/>
                  <w:marTop w:val="0"/>
                  <w:marBottom w:val="0"/>
                  <w:divBdr>
                    <w:top w:val="none" w:sz="0" w:space="0" w:color="auto"/>
                    <w:left w:val="none" w:sz="0" w:space="0" w:color="auto"/>
                    <w:bottom w:val="none" w:sz="0" w:space="0" w:color="auto"/>
                    <w:right w:val="none" w:sz="0" w:space="0" w:color="auto"/>
                  </w:divBdr>
                </w:div>
                <w:div w:id="77097922">
                  <w:marLeft w:val="0"/>
                  <w:marRight w:val="0"/>
                  <w:marTop w:val="0"/>
                  <w:marBottom w:val="0"/>
                  <w:divBdr>
                    <w:top w:val="none" w:sz="0" w:space="0" w:color="auto"/>
                    <w:left w:val="none" w:sz="0" w:space="0" w:color="auto"/>
                    <w:bottom w:val="none" w:sz="0" w:space="0" w:color="auto"/>
                    <w:right w:val="none" w:sz="0" w:space="0" w:color="auto"/>
                  </w:divBdr>
                </w:div>
                <w:div w:id="178737661">
                  <w:marLeft w:val="0"/>
                  <w:marRight w:val="0"/>
                  <w:marTop w:val="0"/>
                  <w:marBottom w:val="0"/>
                  <w:divBdr>
                    <w:top w:val="none" w:sz="0" w:space="0" w:color="auto"/>
                    <w:left w:val="none" w:sz="0" w:space="0" w:color="auto"/>
                    <w:bottom w:val="none" w:sz="0" w:space="0" w:color="auto"/>
                    <w:right w:val="none" w:sz="0" w:space="0" w:color="auto"/>
                  </w:divBdr>
                </w:div>
                <w:div w:id="1879008155">
                  <w:marLeft w:val="0"/>
                  <w:marRight w:val="0"/>
                  <w:marTop w:val="0"/>
                  <w:marBottom w:val="0"/>
                  <w:divBdr>
                    <w:top w:val="none" w:sz="0" w:space="0" w:color="auto"/>
                    <w:left w:val="none" w:sz="0" w:space="0" w:color="auto"/>
                    <w:bottom w:val="none" w:sz="0" w:space="0" w:color="auto"/>
                    <w:right w:val="none" w:sz="0" w:space="0" w:color="auto"/>
                  </w:divBdr>
                </w:div>
                <w:div w:id="1656035322">
                  <w:marLeft w:val="0"/>
                  <w:marRight w:val="0"/>
                  <w:marTop w:val="0"/>
                  <w:marBottom w:val="0"/>
                  <w:divBdr>
                    <w:top w:val="none" w:sz="0" w:space="0" w:color="auto"/>
                    <w:left w:val="none" w:sz="0" w:space="0" w:color="auto"/>
                    <w:bottom w:val="none" w:sz="0" w:space="0" w:color="auto"/>
                    <w:right w:val="none" w:sz="0" w:space="0" w:color="auto"/>
                  </w:divBdr>
                </w:div>
                <w:div w:id="1454251266">
                  <w:marLeft w:val="0"/>
                  <w:marRight w:val="0"/>
                  <w:marTop w:val="0"/>
                  <w:marBottom w:val="0"/>
                  <w:divBdr>
                    <w:top w:val="none" w:sz="0" w:space="0" w:color="auto"/>
                    <w:left w:val="none" w:sz="0" w:space="0" w:color="auto"/>
                    <w:bottom w:val="none" w:sz="0" w:space="0" w:color="auto"/>
                    <w:right w:val="none" w:sz="0" w:space="0" w:color="auto"/>
                  </w:divBdr>
                </w:div>
                <w:div w:id="1762792626">
                  <w:marLeft w:val="0"/>
                  <w:marRight w:val="0"/>
                  <w:marTop w:val="0"/>
                  <w:marBottom w:val="0"/>
                  <w:divBdr>
                    <w:top w:val="none" w:sz="0" w:space="0" w:color="auto"/>
                    <w:left w:val="none" w:sz="0" w:space="0" w:color="auto"/>
                    <w:bottom w:val="none" w:sz="0" w:space="0" w:color="auto"/>
                    <w:right w:val="none" w:sz="0" w:space="0" w:color="auto"/>
                  </w:divBdr>
                </w:div>
                <w:div w:id="1840197077">
                  <w:marLeft w:val="0"/>
                  <w:marRight w:val="0"/>
                  <w:marTop w:val="0"/>
                  <w:marBottom w:val="0"/>
                  <w:divBdr>
                    <w:top w:val="none" w:sz="0" w:space="0" w:color="auto"/>
                    <w:left w:val="none" w:sz="0" w:space="0" w:color="auto"/>
                    <w:bottom w:val="none" w:sz="0" w:space="0" w:color="auto"/>
                    <w:right w:val="none" w:sz="0" w:space="0" w:color="auto"/>
                  </w:divBdr>
                </w:div>
                <w:div w:id="1392579350">
                  <w:marLeft w:val="0"/>
                  <w:marRight w:val="0"/>
                  <w:marTop w:val="0"/>
                  <w:marBottom w:val="0"/>
                  <w:divBdr>
                    <w:top w:val="none" w:sz="0" w:space="0" w:color="auto"/>
                    <w:left w:val="none" w:sz="0" w:space="0" w:color="auto"/>
                    <w:bottom w:val="none" w:sz="0" w:space="0" w:color="auto"/>
                    <w:right w:val="none" w:sz="0" w:space="0" w:color="auto"/>
                  </w:divBdr>
                </w:div>
                <w:div w:id="1363438435">
                  <w:marLeft w:val="0"/>
                  <w:marRight w:val="0"/>
                  <w:marTop w:val="0"/>
                  <w:marBottom w:val="0"/>
                  <w:divBdr>
                    <w:top w:val="none" w:sz="0" w:space="0" w:color="auto"/>
                    <w:left w:val="none" w:sz="0" w:space="0" w:color="auto"/>
                    <w:bottom w:val="none" w:sz="0" w:space="0" w:color="auto"/>
                    <w:right w:val="none" w:sz="0" w:space="0" w:color="auto"/>
                  </w:divBdr>
                </w:div>
                <w:div w:id="1431662215">
                  <w:marLeft w:val="0"/>
                  <w:marRight w:val="0"/>
                  <w:marTop w:val="0"/>
                  <w:marBottom w:val="0"/>
                  <w:divBdr>
                    <w:top w:val="none" w:sz="0" w:space="0" w:color="auto"/>
                    <w:left w:val="none" w:sz="0" w:space="0" w:color="auto"/>
                    <w:bottom w:val="none" w:sz="0" w:space="0" w:color="auto"/>
                    <w:right w:val="none" w:sz="0" w:space="0" w:color="auto"/>
                  </w:divBdr>
                </w:div>
                <w:div w:id="1676955417">
                  <w:marLeft w:val="0"/>
                  <w:marRight w:val="0"/>
                  <w:marTop w:val="0"/>
                  <w:marBottom w:val="0"/>
                  <w:divBdr>
                    <w:top w:val="none" w:sz="0" w:space="0" w:color="auto"/>
                    <w:left w:val="none" w:sz="0" w:space="0" w:color="auto"/>
                    <w:bottom w:val="none" w:sz="0" w:space="0" w:color="auto"/>
                    <w:right w:val="none" w:sz="0" w:space="0" w:color="auto"/>
                  </w:divBdr>
                </w:div>
                <w:div w:id="131019870">
                  <w:marLeft w:val="0"/>
                  <w:marRight w:val="0"/>
                  <w:marTop w:val="0"/>
                  <w:marBottom w:val="0"/>
                  <w:divBdr>
                    <w:top w:val="none" w:sz="0" w:space="0" w:color="auto"/>
                    <w:left w:val="none" w:sz="0" w:space="0" w:color="auto"/>
                    <w:bottom w:val="none" w:sz="0" w:space="0" w:color="auto"/>
                    <w:right w:val="none" w:sz="0" w:space="0" w:color="auto"/>
                  </w:divBdr>
                </w:div>
                <w:div w:id="265117386">
                  <w:marLeft w:val="0"/>
                  <w:marRight w:val="0"/>
                  <w:marTop w:val="0"/>
                  <w:marBottom w:val="0"/>
                  <w:divBdr>
                    <w:top w:val="none" w:sz="0" w:space="0" w:color="auto"/>
                    <w:left w:val="none" w:sz="0" w:space="0" w:color="auto"/>
                    <w:bottom w:val="none" w:sz="0" w:space="0" w:color="auto"/>
                    <w:right w:val="none" w:sz="0" w:space="0" w:color="auto"/>
                  </w:divBdr>
                </w:div>
                <w:div w:id="572350509">
                  <w:marLeft w:val="0"/>
                  <w:marRight w:val="0"/>
                  <w:marTop w:val="0"/>
                  <w:marBottom w:val="0"/>
                  <w:divBdr>
                    <w:top w:val="none" w:sz="0" w:space="0" w:color="auto"/>
                    <w:left w:val="none" w:sz="0" w:space="0" w:color="auto"/>
                    <w:bottom w:val="none" w:sz="0" w:space="0" w:color="auto"/>
                    <w:right w:val="none" w:sz="0" w:space="0" w:color="auto"/>
                  </w:divBdr>
                </w:div>
                <w:div w:id="962081777">
                  <w:marLeft w:val="0"/>
                  <w:marRight w:val="0"/>
                  <w:marTop w:val="0"/>
                  <w:marBottom w:val="0"/>
                  <w:divBdr>
                    <w:top w:val="none" w:sz="0" w:space="0" w:color="auto"/>
                    <w:left w:val="none" w:sz="0" w:space="0" w:color="auto"/>
                    <w:bottom w:val="none" w:sz="0" w:space="0" w:color="auto"/>
                    <w:right w:val="none" w:sz="0" w:space="0" w:color="auto"/>
                  </w:divBdr>
                </w:div>
                <w:div w:id="948506123">
                  <w:marLeft w:val="0"/>
                  <w:marRight w:val="0"/>
                  <w:marTop w:val="0"/>
                  <w:marBottom w:val="0"/>
                  <w:divBdr>
                    <w:top w:val="none" w:sz="0" w:space="0" w:color="auto"/>
                    <w:left w:val="none" w:sz="0" w:space="0" w:color="auto"/>
                    <w:bottom w:val="none" w:sz="0" w:space="0" w:color="auto"/>
                    <w:right w:val="none" w:sz="0" w:space="0" w:color="auto"/>
                  </w:divBdr>
                </w:div>
                <w:div w:id="944651081">
                  <w:marLeft w:val="0"/>
                  <w:marRight w:val="0"/>
                  <w:marTop w:val="0"/>
                  <w:marBottom w:val="0"/>
                  <w:divBdr>
                    <w:top w:val="none" w:sz="0" w:space="0" w:color="auto"/>
                    <w:left w:val="none" w:sz="0" w:space="0" w:color="auto"/>
                    <w:bottom w:val="none" w:sz="0" w:space="0" w:color="auto"/>
                    <w:right w:val="none" w:sz="0" w:space="0" w:color="auto"/>
                  </w:divBdr>
                </w:div>
                <w:div w:id="2053646453">
                  <w:marLeft w:val="0"/>
                  <w:marRight w:val="0"/>
                  <w:marTop w:val="0"/>
                  <w:marBottom w:val="0"/>
                  <w:divBdr>
                    <w:top w:val="none" w:sz="0" w:space="0" w:color="auto"/>
                    <w:left w:val="none" w:sz="0" w:space="0" w:color="auto"/>
                    <w:bottom w:val="none" w:sz="0" w:space="0" w:color="auto"/>
                    <w:right w:val="none" w:sz="0" w:space="0" w:color="auto"/>
                  </w:divBdr>
                </w:div>
                <w:div w:id="7544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3040">
          <w:marLeft w:val="0"/>
          <w:marRight w:val="0"/>
          <w:marTop w:val="0"/>
          <w:marBottom w:val="0"/>
          <w:divBdr>
            <w:top w:val="none" w:sz="0" w:space="0" w:color="auto"/>
            <w:left w:val="none" w:sz="0" w:space="0" w:color="auto"/>
            <w:bottom w:val="none" w:sz="0" w:space="0" w:color="auto"/>
            <w:right w:val="none" w:sz="0" w:space="0" w:color="auto"/>
          </w:divBdr>
          <w:divsChild>
            <w:div w:id="1807234679">
              <w:marLeft w:val="0"/>
              <w:marRight w:val="0"/>
              <w:marTop w:val="0"/>
              <w:marBottom w:val="0"/>
              <w:divBdr>
                <w:top w:val="none" w:sz="0" w:space="0" w:color="auto"/>
                <w:left w:val="none" w:sz="0" w:space="0" w:color="auto"/>
                <w:bottom w:val="none" w:sz="0" w:space="0" w:color="auto"/>
                <w:right w:val="none" w:sz="0" w:space="0" w:color="auto"/>
              </w:divBdr>
            </w:div>
            <w:div w:id="2051804635">
              <w:marLeft w:val="0"/>
              <w:marRight w:val="0"/>
              <w:marTop w:val="0"/>
              <w:marBottom w:val="0"/>
              <w:divBdr>
                <w:top w:val="none" w:sz="0" w:space="0" w:color="auto"/>
                <w:left w:val="none" w:sz="0" w:space="0" w:color="auto"/>
                <w:bottom w:val="none" w:sz="0" w:space="0" w:color="auto"/>
                <w:right w:val="none" w:sz="0" w:space="0" w:color="auto"/>
              </w:divBdr>
            </w:div>
            <w:div w:id="664207876">
              <w:marLeft w:val="0"/>
              <w:marRight w:val="0"/>
              <w:marTop w:val="0"/>
              <w:marBottom w:val="0"/>
              <w:divBdr>
                <w:top w:val="none" w:sz="0" w:space="0" w:color="auto"/>
                <w:left w:val="none" w:sz="0" w:space="0" w:color="auto"/>
                <w:bottom w:val="none" w:sz="0" w:space="0" w:color="auto"/>
                <w:right w:val="none" w:sz="0" w:space="0" w:color="auto"/>
              </w:divBdr>
            </w:div>
            <w:div w:id="1733893059">
              <w:marLeft w:val="0"/>
              <w:marRight w:val="0"/>
              <w:marTop w:val="0"/>
              <w:marBottom w:val="0"/>
              <w:divBdr>
                <w:top w:val="none" w:sz="0" w:space="0" w:color="auto"/>
                <w:left w:val="none" w:sz="0" w:space="0" w:color="auto"/>
                <w:bottom w:val="none" w:sz="0" w:space="0" w:color="auto"/>
                <w:right w:val="none" w:sz="0" w:space="0" w:color="auto"/>
              </w:divBdr>
            </w:div>
            <w:div w:id="607742327">
              <w:marLeft w:val="0"/>
              <w:marRight w:val="0"/>
              <w:marTop w:val="0"/>
              <w:marBottom w:val="0"/>
              <w:divBdr>
                <w:top w:val="none" w:sz="0" w:space="0" w:color="auto"/>
                <w:left w:val="none" w:sz="0" w:space="0" w:color="auto"/>
                <w:bottom w:val="none" w:sz="0" w:space="0" w:color="auto"/>
                <w:right w:val="none" w:sz="0" w:space="0" w:color="auto"/>
              </w:divBdr>
            </w:div>
            <w:div w:id="696199593">
              <w:marLeft w:val="0"/>
              <w:marRight w:val="0"/>
              <w:marTop w:val="0"/>
              <w:marBottom w:val="0"/>
              <w:divBdr>
                <w:top w:val="none" w:sz="0" w:space="0" w:color="auto"/>
                <w:left w:val="none" w:sz="0" w:space="0" w:color="auto"/>
                <w:bottom w:val="none" w:sz="0" w:space="0" w:color="auto"/>
                <w:right w:val="none" w:sz="0" w:space="0" w:color="auto"/>
              </w:divBdr>
            </w:div>
            <w:div w:id="1049959283">
              <w:marLeft w:val="0"/>
              <w:marRight w:val="0"/>
              <w:marTop w:val="0"/>
              <w:marBottom w:val="0"/>
              <w:divBdr>
                <w:top w:val="none" w:sz="0" w:space="0" w:color="auto"/>
                <w:left w:val="none" w:sz="0" w:space="0" w:color="auto"/>
                <w:bottom w:val="none" w:sz="0" w:space="0" w:color="auto"/>
                <w:right w:val="none" w:sz="0" w:space="0" w:color="auto"/>
              </w:divBdr>
            </w:div>
            <w:div w:id="349575454">
              <w:marLeft w:val="0"/>
              <w:marRight w:val="0"/>
              <w:marTop w:val="0"/>
              <w:marBottom w:val="0"/>
              <w:divBdr>
                <w:top w:val="none" w:sz="0" w:space="0" w:color="auto"/>
                <w:left w:val="none" w:sz="0" w:space="0" w:color="auto"/>
                <w:bottom w:val="none" w:sz="0" w:space="0" w:color="auto"/>
                <w:right w:val="none" w:sz="0" w:space="0" w:color="auto"/>
              </w:divBdr>
            </w:div>
            <w:div w:id="628897713">
              <w:marLeft w:val="0"/>
              <w:marRight w:val="0"/>
              <w:marTop w:val="0"/>
              <w:marBottom w:val="0"/>
              <w:divBdr>
                <w:top w:val="none" w:sz="0" w:space="0" w:color="auto"/>
                <w:left w:val="none" w:sz="0" w:space="0" w:color="auto"/>
                <w:bottom w:val="none" w:sz="0" w:space="0" w:color="auto"/>
                <w:right w:val="none" w:sz="0" w:space="0" w:color="auto"/>
              </w:divBdr>
            </w:div>
            <w:div w:id="673843247">
              <w:marLeft w:val="0"/>
              <w:marRight w:val="0"/>
              <w:marTop w:val="0"/>
              <w:marBottom w:val="0"/>
              <w:divBdr>
                <w:top w:val="none" w:sz="0" w:space="0" w:color="auto"/>
                <w:left w:val="none" w:sz="0" w:space="0" w:color="auto"/>
                <w:bottom w:val="none" w:sz="0" w:space="0" w:color="auto"/>
                <w:right w:val="none" w:sz="0" w:space="0" w:color="auto"/>
              </w:divBdr>
            </w:div>
            <w:div w:id="2007241992">
              <w:marLeft w:val="0"/>
              <w:marRight w:val="0"/>
              <w:marTop w:val="0"/>
              <w:marBottom w:val="0"/>
              <w:divBdr>
                <w:top w:val="none" w:sz="0" w:space="0" w:color="auto"/>
                <w:left w:val="none" w:sz="0" w:space="0" w:color="auto"/>
                <w:bottom w:val="none" w:sz="0" w:space="0" w:color="auto"/>
                <w:right w:val="none" w:sz="0" w:space="0" w:color="auto"/>
              </w:divBdr>
            </w:div>
            <w:div w:id="1613242305">
              <w:marLeft w:val="0"/>
              <w:marRight w:val="0"/>
              <w:marTop w:val="0"/>
              <w:marBottom w:val="0"/>
              <w:divBdr>
                <w:top w:val="none" w:sz="0" w:space="0" w:color="auto"/>
                <w:left w:val="none" w:sz="0" w:space="0" w:color="auto"/>
                <w:bottom w:val="none" w:sz="0" w:space="0" w:color="auto"/>
                <w:right w:val="none" w:sz="0" w:space="0" w:color="auto"/>
              </w:divBdr>
            </w:div>
            <w:div w:id="885020913">
              <w:marLeft w:val="0"/>
              <w:marRight w:val="0"/>
              <w:marTop w:val="0"/>
              <w:marBottom w:val="0"/>
              <w:divBdr>
                <w:top w:val="none" w:sz="0" w:space="0" w:color="auto"/>
                <w:left w:val="none" w:sz="0" w:space="0" w:color="auto"/>
                <w:bottom w:val="none" w:sz="0" w:space="0" w:color="auto"/>
                <w:right w:val="none" w:sz="0" w:space="0" w:color="auto"/>
              </w:divBdr>
            </w:div>
            <w:div w:id="888078891">
              <w:marLeft w:val="0"/>
              <w:marRight w:val="0"/>
              <w:marTop w:val="0"/>
              <w:marBottom w:val="0"/>
              <w:divBdr>
                <w:top w:val="none" w:sz="0" w:space="0" w:color="auto"/>
                <w:left w:val="none" w:sz="0" w:space="0" w:color="auto"/>
                <w:bottom w:val="none" w:sz="0" w:space="0" w:color="auto"/>
                <w:right w:val="none" w:sz="0" w:space="0" w:color="auto"/>
              </w:divBdr>
            </w:div>
            <w:div w:id="845443025">
              <w:marLeft w:val="0"/>
              <w:marRight w:val="0"/>
              <w:marTop w:val="0"/>
              <w:marBottom w:val="0"/>
              <w:divBdr>
                <w:top w:val="none" w:sz="0" w:space="0" w:color="auto"/>
                <w:left w:val="none" w:sz="0" w:space="0" w:color="auto"/>
                <w:bottom w:val="none" w:sz="0" w:space="0" w:color="auto"/>
                <w:right w:val="none" w:sz="0" w:space="0" w:color="auto"/>
              </w:divBdr>
            </w:div>
            <w:div w:id="1003358915">
              <w:marLeft w:val="0"/>
              <w:marRight w:val="0"/>
              <w:marTop w:val="0"/>
              <w:marBottom w:val="0"/>
              <w:divBdr>
                <w:top w:val="none" w:sz="0" w:space="0" w:color="auto"/>
                <w:left w:val="none" w:sz="0" w:space="0" w:color="auto"/>
                <w:bottom w:val="none" w:sz="0" w:space="0" w:color="auto"/>
                <w:right w:val="none" w:sz="0" w:space="0" w:color="auto"/>
              </w:divBdr>
            </w:div>
            <w:div w:id="1866364211">
              <w:marLeft w:val="0"/>
              <w:marRight w:val="0"/>
              <w:marTop w:val="0"/>
              <w:marBottom w:val="0"/>
              <w:divBdr>
                <w:top w:val="none" w:sz="0" w:space="0" w:color="auto"/>
                <w:left w:val="none" w:sz="0" w:space="0" w:color="auto"/>
                <w:bottom w:val="none" w:sz="0" w:space="0" w:color="auto"/>
                <w:right w:val="none" w:sz="0" w:space="0" w:color="auto"/>
              </w:divBdr>
            </w:div>
            <w:div w:id="1504471013">
              <w:marLeft w:val="0"/>
              <w:marRight w:val="0"/>
              <w:marTop w:val="0"/>
              <w:marBottom w:val="0"/>
              <w:divBdr>
                <w:top w:val="none" w:sz="0" w:space="0" w:color="auto"/>
                <w:left w:val="none" w:sz="0" w:space="0" w:color="auto"/>
                <w:bottom w:val="none" w:sz="0" w:space="0" w:color="auto"/>
                <w:right w:val="none" w:sz="0" w:space="0" w:color="auto"/>
              </w:divBdr>
            </w:div>
            <w:div w:id="1687905830">
              <w:marLeft w:val="0"/>
              <w:marRight w:val="0"/>
              <w:marTop w:val="0"/>
              <w:marBottom w:val="0"/>
              <w:divBdr>
                <w:top w:val="none" w:sz="0" w:space="0" w:color="auto"/>
                <w:left w:val="none" w:sz="0" w:space="0" w:color="auto"/>
                <w:bottom w:val="none" w:sz="0" w:space="0" w:color="auto"/>
                <w:right w:val="none" w:sz="0" w:space="0" w:color="auto"/>
              </w:divBdr>
            </w:div>
            <w:div w:id="1603342541">
              <w:marLeft w:val="0"/>
              <w:marRight w:val="0"/>
              <w:marTop w:val="0"/>
              <w:marBottom w:val="0"/>
              <w:divBdr>
                <w:top w:val="none" w:sz="0" w:space="0" w:color="auto"/>
                <w:left w:val="none" w:sz="0" w:space="0" w:color="auto"/>
                <w:bottom w:val="none" w:sz="0" w:space="0" w:color="auto"/>
                <w:right w:val="none" w:sz="0" w:space="0" w:color="auto"/>
              </w:divBdr>
            </w:div>
            <w:div w:id="58477703">
              <w:marLeft w:val="0"/>
              <w:marRight w:val="0"/>
              <w:marTop w:val="0"/>
              <w:marBottom w:val="0"/>
              <w:divBdr>
                <w:top w:val="none" w:sz="0" w:space="0" w:color="auto"/>
                <w:left w:val="none" w:sz="0" w:space="0" w:color="auto"/>
                <w:bottom w:val="none" w:sz="0" w:space="0" w:color="auto"/>
                <w:right w:val="none" w:sz="0" w:space="0" w:color="auto"/>
              </w:divBdr>
            </w:div>
            <w:div w:id="2143958969">
              <w:marLeft w:val="0"/>
              <w:marRight w:val="0"/>
              <w:marTop w:val="0"/>
              <w:marBottom w:val="0"/>
              <w:divBdr>
                <w:top w:val="none" w:sz="0" w:space="0" w:color="auto"/>
                <w:left w:val="none" w:sz="0" w:space="0" w:color="auto"/>
                <w:bottom w:val="none" w:sz="0" w:space="0" w:color="auto"/>
                <w:right w:val="none" w:sz="0" w:space="0" w:color="auto"/>
              </w:divBdr>
            </w:div>
            <w:div w:id="1359090324">
              <w:marLeft w:val="0"/>
              <w:marRight w:val="0"/>
              <w:marTop w:val="0"/>
              <w:marBottom w:val="0"/>
              <w:divBdr>
                <w:top w:val="none" w:sz="0" w:space="0" w:color="auto"/>
                <w:left w:val="none" w:sz="0" w:space="0" w:color="auto"/>
                <w:bottom w:val="none" w:sz="0" w:space="0" w:color="auto"/>
                <w:right w:val="none" w:sz="0" w:space="0" w:color="auto"/>
              </w:divBdr>
            </w:div>
            <w:div w:id="962423903">
              <w:marLeft w:val="0"/>
              <w:marRight w:val="0"/>
              <w:marTop w:val="0"/>
              <w:marBottom w:val="0"/>
              <w:divBdr>
                <w:top w:val="none" w:sz="0" w:space="0" w:color="auto"/>
                <w:left w:val="none" w:sz="0" w:space="0" w:color="auto"/>
                <w:bottom w:val="none" w:sz="0" w:space="0" w:color="auto"/>
                <w:right w:val="none" w:sz="0" w:space="0" w:color="auto"/>
              </w:divBdr>
            </w:div>
            <w:div w:id="775246899">
              <w:marLeft w:val="0"/>
              <w:marRight w:val="0"/>
              <w:marTop w:val="0"/>
              <w:marBottom w:val="0"/>
              <w:divBdr>
                <w:top w:val="none" w:sz="0" w:space="0" w:color="auto"/>
                <w:left w:val="none" w:sz="0" w:space="0" w:color="auto"/>
                <w:bottom w:val="none" w:sz="0" w:space="0" w:color="auto"/>
                <w:right w:val="none" w:sz="0" w:space="0" w:color="auto"/>
              </w:divBdr>
            </w:div>
            <w:div w:id="1162047494">
              <w:marLeft w:val="0"/>
              <w:marRight w:val="0"/>
              <w:marTop w:val="0"/>
              <w:marBottom w:val="0"/>
              <w:divBdr>
                <w:top w:val="none" w:sz="0" w:space="0" w:color="auto"/>
                <w:left w:val="none" w:sz="0" w:space="0" w:color="auto"/>
                <w:bottom w:val="none" w:sz="0" w:space="0" w:color="auto"/>
                <w:right w:val="none" w:sz="0" w:space="0" w:color="auto"/>
              </w:divBdr>
            </w:div>
            <w:div w:id="1141846581">
              <w:marLeft w:val="0"/>
              <w:marRight w:val="0"/>
              <w:marTop w:val="0"/>
              <w:marBottom w:val="0"/>
              <w:divBdr>
                <w:top w:val="none" w:sz="0" w:space="0" w:color="auto"/>
                <w:left w:val="none" w:sz="0" w:space="0" w:color="auto"/>
                <w:bottom w:val="none" w:sz="0" w:space="0" w:color="auto"/>
                <w:right w:val="none" w:sz="0" w:space="0" w:color="auto"/>
              </w:divBdr>
            </w:div>
            <w:div w:id="804616991">
              <w:marLeft w:val="0"/>
              <w:marRight w:val="0"/>
              <w:marTop w:val="0"/>
              <w:marBottom w:val="0"/>
              <w:divBdr>
                <w:top w:val="none" w:sz="0" w:space="0" w:color="auto"/>
                <w:left w:val="none" w:sz="0" w:space="0" w:color="auto"/>
                <w:bottom w:val="none" w:sz="0" w:space="0" w:color="auto"/>
                <w:right w:val="none" w:sz="0" w:space="0" w:color="auto"/>
              </w:divBdr>
            </w:div>
            <w:div w:id="1859388805">
              <w:marLeft w:val="0"/>
              <w:marRight w:val="0"/>
              <w:marTop w:val="0"/>
              <w:marBottom w:val="0"/>
              <w:divBdr>
                <w:top w:val="none" w:sz="0" w:space="0" w:color="auto"/>
                <w:left w:val="none" w:sz="0" w:space="0" w:color="auto"/>
                <w:bottom w:val="none" w:sz="0" w:space="0" w:color="auto"/>
                <w:right w:val="none" w:sz="0" w:space="0" w:color="auto"/>
              </w:divBdr>
            </w:div>
            <w:div w:id="1436513203">
              <w:marLeft w:val="0"/>
              <w:marRight w:val="0"/>
              <w:marTop w:val="0"/>
              <w:marBottom w:val="0"/>
              <w:divBdr>
                <w:top w:val="none" w:sz="0" w:space="0" w:color="auto"/>
                <w:left w:val="none" w:sz="0" w:space="0" w:color="auto"/>
                <w:bottom w:val="none" w:sz="0" w:space="0" w:color="auto"/>
                <w:right w:val="none" w:sz="0" w:space="0" w:color="auto"/>
              </w:divBdr>
            </w:div>
            <w:div w:id="943616608">
              <w:marLeft w:val="0"/>
              <w:marRight w:val="0"/>
              <w:marTop w:val="0"/>
              <w:marBottom w:val="0"/>
              <w:divBdr>
                <w:top w:val="none" w:sz="0" w:space="0" w:color="auto"/>
                <w:left w:val="none" w:sz="0" w:space="0" w:color="auto"/>
                <w:bottom w:val="none" w:sz="0" w:space="0" w:color="auto"/>
                <w:right w:val="none" w:sz="0" w:space="0" w:color="auto"/>
              </w:divBdr>
            </w:div>
            <w:div w:id="1699357760">
              <w:marLeft w:val="0"/>
              <w:marRight w:val="0"/>
              <w:marTop w:val="0"/>
              <w:marBottom w:val="0"/>
              <w:divBdr>
                <w:top w:val="none" w:sz="0" w:space="0" w:color="auto"/>
                <w:left w:val="none" w:sz="0" w:space="0" w:color="auto"/>
                <w:bottom w:val="none" w:sz="0" w:space="0" w:color="auto"/>
                <w:right w:val="none" w:sz="0" w:space="0" w:color="auto"/>
              </w:divBdr>
            </w:div>
            <w:div w:id="919485449">
              <w:marLeft w:val="0"/>
              <w:marRight w:val="0"/>
              <w:marTop w:val="0"/>
              <w:marBottom w:val="0"/>
              <w:divBdr>
                <w:top w:val="none" w:sz="0" w:space="0" w:color="auto"/>
                <w:left w:val="none" w:sz="0" w:space="0" w:color="auto"/>
                <w:bottom w:val="none" w:sz="0" w:space="0" w:color="auto"/>
                <w:right w:val="none" w:sz="0" w:space="0" w:color="auto"/>
              </w:divBdr>
            </w:div>
            <w:div w:id="844169403">
              <w:marLeft w:val="0"/>
              <w:marRight w:val="0"/>
              <w:marTop w:val="0"/>
              <w:marBottom w:val="0"/>
              <w:divBdr>
                <w:top w:val="none" w:sz="0" w:space="0" w:color="auto"/>
                <w:left w:val="none" w:sz="0" w:space="0" w:color="auto"/>
                <w:bottom w:val="none" w:sz="0" w:space="0" w:color="auto"/>
                <w:right w:val="none" w:sz="0" w:space="0" w:color="auto"/>
              </w:divBdr>
            </w:div>
            <w:div w:id="289409563">
              <w:marLeft w:val="0"/>
              <w:marRight w:val="0"/>
              <w:marTop w:val="0"/>
              <w:marBottom w:val="0"/>
              <w:divBdr>
                <w:top w:val="none" w:sz="0" w:space="0" w:color="auto"/>
                <w:left w:val="none" w:sz="0" w:space="0" w:color="auto"/>
                <w:bottom w:val="none" w:sz="0" w:space="0" w:color="auto"/>
                <w:right w:val="none" w:sz="0" w:space="0" w:color="auto"/>
              </w:divBdr>
            </w:div>
            <w:div w:id="656809211">
              <w:marLeft w:val="0"/>
              <w:marRight w:val="0"/>
              <w:marTop w:val="0"/>
              <w:marBottom w:val="0"/>
              <w:divBdr>
                <w:top w:val="none" w:sz="0" w:space="0" w:color="auto"/>
                <w:left w:val="none" w:sz="0" w:space="0" w:color="auto"/>
                <w:bottom w:val="none" w:sz="0" w:space="0" w:color="auto"/>
                <w:right w:val="none" w:sz="0" w:space="0" w:color="auto"/>
              </w:divBdr>
            </w:div>
            <w:div w:id="1340347629">
              <w:marLeft w:val="0"/>
              <w:marRight w:val="0"/>
              <w:marTop w:val="0"/>
              <w:marBottom w:val="0"/>
              <w:divBdr>
                <w:top w:val="none" w:sz="0" w:space="0" w:color="auto"/>
                <w:left w:val="none" w:sz="0" w:space="0" w:color="auto"/>
                <w:bottom w:val="none" w:sz="0" w:space="0" w:color="auto"/>
                <w:right w:val="none" w:sz="0" w:space="0" w:color="auto"/>
              </w:divBdr>
            </w:div>
            <w:div w:id="1516731552">
              <w:marLeft w:val="0"/>
              <w:marRight w:val="0"/>
              <w:marTop w:val="0"/>
              <w:marBottom w:val="0"/>
              <w:divBdr>
                <w:top w:val="none" w:sz="0" w:space="0" w:color="auto"/>
                <w:left w:val="none" w:sz="0" w:space="0" w:color="auto"/>
                <w:bottom w:val="none" w:sz="0" w:space="0" w:color="auto"/>
                <w:right w:val="none" w:sz="0" w:space="0" w:color="auto"/>
              </w:divBdr>
            </w:div>
            <w:div w:id="785000894">
              <w:marLeft w:val="0"/>
              <w:marRight w:val="0"/>
              <w:marTop w:val="0"/>
              <w:marBottom w:val="0"/>
              <w:divBdr>
                <w:top w:val="none" w:sz="0" w:space="0" w:color="auto"/>
                <w:left w:val="none" w:sz="0" w:space="0" w:color="auto"/>
                <w:bottom w:val="none" w:sz="0" w:space="0" w:color="auto"/>
                <w:right w:val="none" w:sz="0" w:space="0" w:color="auto"/>
              </w:divBdr>
            </w:div>
            <w:div w:id="1725903915">
              <w:marLeft w:val="0"/>
              <w:marRight w:val="0"/>
              <w:marTop w:val="0"/>
              <w:marBottom w:val="0"/>
              <w:divBdr>
                <w:top w:val="none" w:sz="0" w:space="0" w:color="auto"/>
                <w:left w:val="none" w:sz="0" w:space="0" w:color="auto"/>
                <w:bottom w:val="none" w:sz="0" w:space="0" w:color="auto"/>
                <w:right w:val="none" w:sz="0" w:space="0" w:color="auto"/>
              </w:divBdr>
            </w:div>
            <w:div w:id="1846243729">
              <w:marLeft w:val="0"/>
              <w:marRight w:val="0"/>
              <w:marTop w:val="0"/>
              <w:marBottom w:val="0"/>
              <w:divBdr>
                <w:top w:val="none" w:sz="0" w:space="0" w:color="auto"/>
                <w:left w:val="none" w:sz="0" w:space="0" w:color="auto"/>
                <w:bottom w:val="none" w:sz="0" w:space="0" w:color="auto"/>
                <w:right w:val="none" w:sz="0" w:space="0" w:color="auto"/>
              </w:divBdr>
            </w:div>
            <w:div w:id="1624071253">
              <w:marLeft w:val="0"/>
              <w:marRight w:val="0"/>
              <w:marTop w:val="0"/>
              <w:marBottom w:val="0"/>
              <w:divBdr>
                <w:top w:val="none" w:sz="0" w:space="0" w:color="auto"/>
                <w:left w:val="none" w:sz="0" w:space="0" w:color="auto"/>
                <w:bottom w:val="none" w:sz="0" w:space="0" w:color="auto"/>
                <w:right w:val="none" w:sz="0" w:space="0" w:color="auto"/>
              </w:divBdr>
            </w:div>
            <w:div w:id="1585456884">
              <w:marLeft w:val="0"/>
              <w:marRight w:val="0"/>
              <w:marTop w:val="0"/>
              <w:marBottom w:val="0"/>
              <w:divBdr>
                <w:top w:val="none" w:sz="0" w:space="0" w:color="auto"/>
                <w:left w:val="none" w:sz="0" w:space="0" w:color="auto"/>
                <w:bottom w:val="none" w:sz="0" w:space="0" w:color="auto"/>
                <w:right w:val="none" w:sz="0" w:space="0" w:color="auto"/>
              </w:divBdr>
            </w:div>
            <w:div w:id="2057771815">
              <w:marLeft w:val="0"/>
              <w:marRight w:val="0"/>
              <w:marTop w:val="0"/>
              <w:marBottom w:val="0"/>
              <w:divBdr>
                <w:top w:val="none" w:sz="0" w:space="0" w:color="auto"/>
                <w:left w:val="none" w:sz="0" w:space="0" w:color="auto"/>
                <w:bottom w:val="none" w:sz="0" w:space="0" w:color="auto"/>
                <w:right w:val="none" w:sz="0" w:space="0" w:color="auto"/>
              </w:divBdr>
            </w:div>
            <w:div w:id="1187409398">
              <w:marLeft w:val="0"/>
              <w:marRight w:val="0"/>
              <w:marTop w:val="0"/>
              <w:marBottom w:val="0"/>
              <w:divBdr>
                <w:top w:val="none" w:sz="0" w:space="0" w:color="auto"/>
                <w:left w:val="none" w:sz="0" w:space="0" w:color="auto"/>
                <w:bottom w:val="none" w:sz="0" w:space="0" w:color="auto"/>
                <w:right w:val="none" w:sz="0" w:space="0" w:color="auto"/>
              </w:divBdr>
            </w:div>
            <w:div w:id="317151518">
              <w:marLeft w:val="0"/>
              <w:marRight w:val="0"/>
              <w:marTop w:val="0"/>
              <w:marBottom w:val="0"/>
              <w:divBdr>
                <w:top w:val="none" w:sz="0" w:space="0" w:color="auto"/>
                <w:left w:val="none" w:sz="0" w:space="0" w:color="auto"/>
                <w:bottom w:val="none" w:sz="0" w:space="0" w:color="auto"/>
                <w:right w:val="none" w:sz="0" w:space="0" w:color="auto"/>
              </w:divBdr>
            </w:div>
            <w:div w:id="1853950942">
              <w:marLeft w:val="0"/>
              <w:marRight w:val="0"/>
              <w:marTop w:val="0"/>
              <w:marBottom w:val="0"/>
              <w:divBdr>
                <w:top w:val="none" w:sz="0" w:space="0" w:color="auto"/>
                <w:left w:val="none" w:sz="0" w:space="0" w:color="auto"/>
                <w:bottom w:val="none" w:sz="0" w:space="0" w:color="auto"/>
                <w:right w:val="none" w:sz="0" w:space="0" w:color="auto"/>
              </w:divBdr>
            </w:div>
            <w:div w:id="1616907913">
              <w:marLeft w:val="0"/>
              <w:marRight w:val="0"/>
              <w:marTop w:val="0"/>
              <w:marBottom w:val="0"/>
              <w:divBdr>
                <w:top w:val="none" w:sz="0" w:space="0" w:color="auto"/>
                <w:left w:val="none" w:sz="0" w:space="0" w:color="auto"/>
                <w:bottom w:val="none" w:sz="0" w:space="0" w:color="auto"/>
                <w:right w:val="none" w:sz="0" w:space="0" w:color="auto"/>
              </w:divBdr>
            </w:div>
            <w:div w:id="936447548">
              <w:marLeft w:val="0"/>
              <w:marRight w:val="0"/>
              <w:marTop w:val="0"/>
              <w:marBottom w:val="0"/>
              <w:divBdr>
                <w:top w:val="none" w:sz="0" w:space="0" w:color="auto"/>
                <w:left w:val="none" w:sz="0" w:space="0" w:color="auto"/>
                <w:bottom w:val="none" w:sz="0" w:space="0" w:color="auto"/>
                <w:right w:val="none" w:sz="0" w:space="0" w:color="auto"/>
              </w:divBdr>
            </w:div>
            <w:div w:id="285551515">
              <w:marLeft w:val="0"/>
              <w:marRight w:val="0"/>
              <w:marTop w:val="0"/>
              <w:marBottom w:val="0"/>
              <w:divBdr>
                <w:top w:val="none" w:sz="0" w:space="0" w:color="auto"/>
                <w:left w:val="none" w:sz="0" w:space="0" w:color="auto"/>
                <w:bottom w:val="none" w:sz="0" w:space="0" w:color="auto"/>
                <w:right w:val="none" w:sz="0" w:space="0" w:color="auto"/>
              </w:divBdr>
            </w:div>
            <w:div w:id="2084177965">
              <w:marLeft w:val="0"/>
              <w:marRight w:val="0"/>
              <w:marTop w:val="0"/>
              <w:marBottom w:val="0"/>
              <w:divBdr>
                <w:top w:val="none" w:sz="0" w:space="0" w:color="auto"/>
                <w:left w:val="none" w:sz="0" w:space="0" w:color="auto"/>
                <w:bottom w:val="none" w:sz="0" w:space="0" w:color="auto"/>
                <w:right w:val="none" w:sz="0" w:space="0" w:color="auto"/>
              </w:divBdr>
            </w:div>
            <w:div w:id="805201822">
              <w:marLeft w:val="0"/>
              <w:marRight w:val="0"/>
              <w:marTop w:val="0"/>
              <w:marBottom w:val="0"/>
              <w:divBdr>
                <w:top w:val="none" w:sz="0" w:space="0" w:color="auto"/>
                <w:left w:val="none" w:sz="0" w:space="0" w:color="auto"/>
                <w:bottom w:val="none" w:sz="0" w:space="0" w:color="auto"/>
                <w:right w:val="none" w:sz="0" w:space="0" w:color="auto"/>
              </w:divBdr>
            </w:div>
            <w:div w:id="1371613445">
              <w:marLeft w:val="0"/>
              <w:marRight w:val="0"/>
              <w:marTop w:val="0"/>
              <w:marBottom w:val="0"/>
              <w:divBdr>
                <w:top w:val="none" w:sz="0" w:space="0" w:color="auto"/>
                <w:left w:val="none" w:sz="0" w:space="0" w:color="auto"/>
                <w:bottom w:val="none" w:sz="0" w:space="0" w:color="auto"/>
                <w:right w:val="none" w:sz="0" w:space="0" w:color="auto"/>
              </w:divBdr>
            </w:div>
            <w:div w:id="886916413">
              <w:marLeft w:val="0"/>
              <w:marRight w:val="0"/>
              <w:marTop w:val="0"/>
              <w:marBottom w:val="0"/>
              <w:divBdr>
                <w:top w:val="none" w:sz="0" w:space="0" w:color="auto"/>
                <w:left w:val="none" w:sz="0" w:space="0" w:color="auto"/>
                <w:bottom w:val="none" w:sz="0" w:space="0" w:color="auto"/>
                <w:right w:val="none" w:sz="0" w:space="0" w:color="auto"/>
              </w:divBdr>
            </w:div>
            <w:div w:id="1632974957">
              <w:marLeft w:val="0"/>
              <w:marRight w:val="0"/>
              <w:marTop w:val="0"/>
              <w:marBottom w:val="0"/>
              <w:divBdr>
                <w:top w:val="none" w:sz="0" w:space="0" w:color="auto"/>
                <w:left w:val="none" w:sz="0" w:space="0" w:color="auto"/>
                <w:bottom w:val="none" w:sz="0" w:space="0" w:color="auto"/>
                <w:right w:val="none" w:sz="0" w:space="0" w:color="auto"/>
              </w:divBdr>
            </w:div>
            <w:div w:id="1365787445">
              <w:marLeft w:val="0"/>
              <w:marRight w:val="0"/>
              <w:marTop w:val="0"/>
              <w:marBottom w:val="0"/>
              <w:divBdr>
                <w:top w:val="none" w:sz="0" w:space="0" w:color="auto"/>
                <w:left w:val="none" w:sz="0" w:space="0" w:color="auto"/>
                <w:bottom w:val="none" w:sz="0" w:space="0" w:color="auto"/>
                <w:right w:val="none" w:sz="0" w:space="0" w:color="auto"/>
              </w:divBdr>
            </w:div>
            <w:div w:id="1826778640">
              <w:marLeft w:val="0"/>
              <w:marRight w:val="0"/>
              <w:marTop w:val="0"/>
              <w:marBottom w:val="0"/>
              <w:divBdr>
                <w:top w:val="none" w:sz="0" w:space="0" w:color="auto"/>
                <w:left w:val="none" w:sz="0" w:space="0" w:color="auto"/>
                <w:bottom w:val="none" w:sz="0" w:space="0" w:color="auto"/>
                <w:right w:val="none" w:sz="0" w:space="0" w:color="auto"/>
              </w:divBdr>
            </w:div>
            <w:div w:id="272638401">
              <w:marLeft w:val="0"/>
              <w:marRight w:val="0"/>
              <w:marTop w:val="0"/>
              <w:marBottom w:val="0"/>
              <w:divBdr>
                <w:top w:val="none" w:sz="0" w:space="0" w:color="auto"/>
                <w:left w:val="none" w:sz="0" w:space="0" w:color="auto"/>
                <w:bottom w:val="none" w:sz="0" w:space="0" w:color="auto"/>
                <w:right w:val="none" w:sz="0" w:space="0" w:color="auto"/>
              </w:divBdr>
            </w:div>
            <w:div w:id="1866216047">
              <w:marLeft w:val="0"/>
              <w:marRight w:val="0"/>
              <w:marTop w:val="0"/>
              <w:marBottom w:val="0"/>
              <w:divBdr>
                <w:top w:val="none" w:sz="0" w:space="0" w:color="auto"/>
                <w:left w:val="none" w:sz="0" w:space="0" w:color="auto"/>
                <w:bottom w:val="none" w:sz="0" w:space="0" w:color="auto"/>
                <w:right w:val="none" w:sz="0" w:space="0" w:color="auto"/>
              </w:divBdr>
            </w:div>
            <w:div w:id="1698895994">
              <w:marLeft w:val="0"/>
              <w:marRight w:val="0"/>
              <w:marTop w:val="0"/>
              <w:marBottom w:val="0"/>
              <w:divBdr>
                <w:top w:val="none" w:sz="0" w:space="0" w:color="auto"/>
                <w:left w:val="none" w:sz="0" w:space="0" w:color="auto"/>
                <w:bottom w:val="none" w:sz="0" w:space="0" w:color="auto"/>
                <w:right w:val="none" w:sz="0" w:space="0" w:color="auto"/>
              </w:divBdr>
            </w:div>
            <w:div w:id="235942306">
              <w:marLeft w:val="0"/>
              <w:marRight w:val="0"/>
              <w:marTop w:val="0"/>
              <w:marBottom w:val="0"/>
              <w:divBdr>
                <w:top w:val="none" w:sz="0" w:space="0" w:color="auto"/>
                <w:left w:val="none" w:sz="0" w:space="0" w:color="auto"/>
                <w:bottom w:val="none" w:sz="0" w:space="0" w:color="auto"/>
                <w:right w:val="none" w:sz="0" w:space="0" w:color="auto"/>
              </w:divBdr>
            </w:div>
            <w:div w:id="706107239">
              <w:marLeft w:val="0"/>
              <w:marRight w:val="0"/>
              <w:marTop w:val="0"/>
              <w:marBottom w:val="0"/>
              <w:divBdr>
                <w:top w:val="none" w:sz="0" w:space="0" w:color="auto"/>
                <w:left w:val="none" w:sz="0" w:space="0" w:color="auto"/>
                <w:bottom w:val="none" w:sz="0" w:space="0" w:color="auto"/>
                <w:right w:val="none" w:sz="0" w:space="0" w:color="auto"/>
              </w:divBdr>
            </w:div>
            <w:div w:id="904878182">
              <w:marLeft w:val="0"/>
              <w:marRight w:val="0"/>
              <w:marTop w:val="0"/>
              <w:marBottom w:val="0"/>
              <w:divBdr>
                <w:top w:val="none" w:sz="0" w:space="0" w:color="auto"/>
                <w:left w:val="none" w:sz="0" w:space="0" w:color="auto"/>
                <w:bottom w:val="none" w:sz="0" w:space="0" w:color="auto"/>
                <w:right w:val="none" w:sz="0" w:space="0" w:color="auto"/>
              </w:divBdr>
            </w:div>
            <w:div w:id="1599562549">
              <w:marLeft w:val="0"/>
              <w:marRight w:val="0"/>
              <w:marTop w:val="0"/>
              <w:marBottom w:val="0"/>
              <w:divBdr>
                <w:top w:val="none" w:sz="0" w:space="0" w:color="auto"/>
                <w:left w:val="none" w:sz="0" w:space="0" w:color="auto"/>
                <w:bottom w:val="none" w:sz="0" w:space="0" w:color="auto"/>
                <w:right w:val="none" w:sz="0" w:space="0" w:color="auto"/>
              </w:divBdr>
            </w:div>
            <w:div w:id="93748491">
              <w:marLeft w:val="0"/>
              <w:marRight w:val="0"/>
              <w:marTop w:val="0"/>
              <w:marBottom w:val="0"/>
              <w:divBdr>
                <w:top w:val="none" w:sz="0" w:space="0" w:color="auto"/>
                <w:left w:val="none" w:sz="0" w:space="0" w:color="auto"/>
                <w:bottom w:val="none" w:sz="0" w:space="0" w:color="auto"/>
                <w:right w:val="none" w:sz="0" w:space="0" w:color="auto"/>
              </w:divBdr>
            </w:div>
            <w:div w:id="1103888705">
              <w:marLeft w:val="0"/>
              <w:marRight w:val="0"/>
              <w:marTop w:val="0"/>
              <w:marBottom w:val="0"/>
              <w:divBdr>
                <w:top w:val="none" w:sz="0" w:space="0" w:color="auto"/>
                <w:left w:val="none" w:sz="0" w:space="0" w:color="auto"/>
                <w:bottom w:val="none" w:sz="0" w:space="0" w:color="auto"/>
                <w:right w:val="none" w:sz="0" w:space="0" w:color="auto"/>
              </w:divBdr>
            </w:div>
            <w:div w:id="792790791">
              <w:marLeft w:val="0"/>
              <w:marRight w:val="0"/>
              <w:marTop w:val="0"/>
              <w:marBottom w:val="0"/>
              <w:divBdr>
                <w:top w:val="none" w:sz="0" w:space="0" w:color="auto"/>
                <w:left w:val="none" w:sz="0" w:space="0" w:color="auto"/>
                <w:bottom w:val="none" w:sz="0" w:space="0" w:color="auto"/>
                <w:right w:val="none" w:sz="0" w:space="0" w:color="auto"/>
              </w:divBdr>
            </w:div>
            <w:div w:id="601109216">
              <w:marLeft w:val="0"/>
              <w:marRight w:val="0"/>
              <w:marTop w:val="0"/>
              <w:marBottom w:val="0"/>
              <w:divBdr>
                <w:top w:val="none" w:sz="0" w:space="0" w:color="auto"/>
                <w:left w:val="none" w:sz="0" w:space="0" w:color="auto"/>
                <w:bottom w:val="none" w:sz="0" w:space="0" w:color="auto"/>
                <w:right w:val="none" w:sz="0" w:space="0" w:color="auto"/>
              </w:divBdr>
            </w:div>
            <w:div w:id="1167787487">
              <w:marLeft w:val="0"/>
              <w:marRight w:val="0"/>
              <w:marTop w:val="0"/>
              <w:marBottom w:val="0"/>
              <w:divBdr>
                <w:top w:val="none" w:sz="0" w:space="0" w:color="auto"/>
                <w:left w:val="none" w:sz="0" w:space="0" w:color="auto"/>
                <w:bottom w:val="none" w:sz="0" w:space="0" w:color="auto"/>
                <w:right w:val="none" w:sz="0" w:space="0" w:color="auto"/>
              </w:divBdr>
            </w:div>
            <w:div w:id="1150751366">
              <w:marLeft w:val="0"/>
              <w:marRight w:val="0"/>
              <w:marTop w:val="0"/>
              <w:marBottom w:val="0"/>
              <w:divBdr>
                <w:top w:val="none" w:sz="0" w:space="0" w:color="auto"/>
                <w:left w:val="none" w:sz="0" w:space="0" w:color="auto"/>
                <w:bottom w:val="none" w:sz="0" w:space="0" w:color="auto"/>
                <w:right w:val="none" w:sz="0" w:space="0" w:color="auto"/>
              </w:divBdr>
            </w:div>
            <w:div w:id="429467823">
              <w:marLeft w:val="0"/>
              <w:marRight w:val="0"/>
              <w:marTop w:val="0"/>
              <w:marBottom w:val="0"/>
              <w:divBdr>
                <w:top w:val="none" w:sz="0" w:space="0" w:color="auto"/>
                <w:left w:val="none" w:sz="0" w:space="0" w:color="auto"/>
                <w:bottom w:val="none" w:sz="0" w:space="0" w:color="auto"/>
                <w:right w:val="none" w:sz="0" w:space="0" w:color="auto"/>
              </w:divBdr>
            </w:div>
            <w:div w:id="1411193422">
              <w:marLeft w:val="0"/>
              <w:marRight w:val="0"/>
              <w:marTop w:val="0"/>
              <w:marBottom w:val="0"/>
              <w:divBdr>
                <w:top w:val="none" w:sz="0" w:space="0" w:color="auto"/>
                <w:left w:val="none" w:sz="0" w:space="0" w:color="auto"/>
                <w:bottom w:val="none" w:sz="0" w:space="0" w:color="auto"/>
                <w:right w:val="none" w:sz="0" w:space="0" w:color="auto"/>
              </w:divBdr>
            </w:div>
            <w:div w:id="624235154">
              <w:marLeft w:val="0"/>
              <w:marRight w:val="0"/>
              <w:marTop w:val="0"/>
              <w:marBottom w:val="0"/>
              <w:divBdr>
                <w:top w:val="none" w:sz="0" w:space="0" w:color="auto"/>
                <w:left w:val="none" w:sz="0" w:space="0" w:color="auto"/>
                <w:bottom w:val="none" w:sz="0" w:space="0" w:color="auto"/>
                <w:right w:val="none" w:sz="0" w:space="0" w:color="auto"/>
              </w:divBdr>
            </w:div>
            <w:div w:id="2051488284">
              <w:marLeft w:val="0"/>
              <w:marRight w:val="0"/>
              <w:marTop w:val="0"/>
              <w:marBottom w:val="0"/>
              <w:divBdr>
                <w:top w:val="none" w:sz="0" w:space="0" w:color="auto"/>
                <w:left w:val="none" w:sz="0" w:space="0" w:color="auto"/>
                <w:bottom w:val="none" w:sz="0" w:space="0" w:color="auto"/>
                <w:right w:val="none" w:sz="0" w:space="0" w:color="auto"/>
              </w:divBdr>
            </w:div>
            <w:div w:id="1623996524">
              <w:marLeft w:val="0"/>
              <w:marRight w:val="0"/>
              <w:marTop w:val="0"/>
              <w:marBottom w:val="0"/>
              <w:divBdr>
                <w:top w:val="none" w:sz="0" w:space="0" w:color="auto"/>
                <w:left w:val="none" w:sz="0" w:space="0" w:color="auto"/>
                <w:bottom w:val="none" w:sz="0" w:space="0" w:color="auto"/>
                <w:right w:val="none" w:sz="0" w:space="0" w:color="auto"/>
              </w:divBdr>
            </w:div>
            <w:div w:id="311569982">
              <w:marLeft w:val="0"/>
              <w:marRight w:val="0"/>
              <w:marTop w:val="0"/>
              <w:marBottom w:val="0"/>
              <w:divBdr>
                <w:top w:val="none" w:sz="0" w:space="0" w:color="auto"/>
                <w:left w:val="none" w:sz="0" w:space="0" w:color="auto"/>
                <w:bottom w:val="none" w:sz="0" w:space="0" w:color="auto"/>
                <w:right w:val="none" w:sz="0" w:space="0" w:color="auto"/>
              </w:divBdr>
            </w:div>
            <w:div w:id="292443348">
              <w:marLeft w:val="0"/>
              <w:marRight w:val="0"/>
              <w:marTop w:val="0"/>
              <w:marBottom w:val="0"/>
              <w:divBdr>
                <w:top w:val="none" w:sz="0" w:space="0" w:color="auto"/>
                <w:left w:val="none" w:sz="0" w:space="0" w:color="auto"/>
                <w:bottom w:val="none" w:sz="0" w:space="0" w:color="auto"/>
                <w:right w:val="none" w:sz="0" w:space="0" w:color="auto"/>
              </w:divBdr>
            </w:div>
            <w:div w:id="1850023073">
              <w:marLeft w:val="0"/>
              <w:marRight w:val="0"/>
              <w:marTop w:val="0"/>
              <w:marBottom w:val="0"/>
              <w:divBdr>
                <w:top w:val="none" w:sz="0" w:space="0" w:color="auto"/>
                <w:left w:val="none" w:sz="0" w:space="0" w:color="auto"/>
                <w:bottom w:val="none" w:sz="0" w:space="0" w:color="auto"/>
                <w:right w:val="none" w:sz="0" w:space="0" w:color="auto"/>
              </w:divBdr>
            </w:div>
            <w:div w:id="1544363572">
              <w:marLeft w:val="0"/>
              <w:marRight w:val="0"/>
              <w:marTop w:val="0"/>
              <w:marBottom w:val="0"/>
              <w:divBdr>
                <w:top w:val="none" w:sz="0" w:space="0" w:color="auto"/>
                <w:left w:val="none" w:sz="0" w:space="0" w:color="auto"/>
                <w:bottom w:val="none" w:sz="0" w:space="0" w:color="auto"/>
                <w:right w:val="none" w:sz="0" w:space="0" w:color="auto"/>
              </w:divBdr>
            </w:div>
            <w:div w:id="1033457263">
              <w:marLeft w:val="0"/>
              <w:marRight w:val="0"/>
              <w:marTop w:val="0"/>
              <w:marBottom w:val="0"/>
              <w:divBdr>
                <w:top w:val="none" w:sz="0" w:space="0" w:color="auto"/>
                <w:left w:val="none" w:sz="0" w:space="0" w:color="auto"/>
                <w:bottom w:val="none" w:sz="0" w:space="0" w:color="auto"/>
                <w:right w:val="none" w:sz="0" w:space="0" w:color="auto"/>
              </w:divBdr>
            </w:div>
            <w:div w:id="596525020">
              <w:marLeft w:val="0"/>
              <w:marRight w:val="0"/>
              <w:marTop w:val="0"/>
              <w:marBottom w:val="0"/>
              <w:divBdr>
                <w:top w:val="none" w:sz="0" w:space="0" w:color="auto"/>
                <w:left w:val="none" w:sz="0" w:space="0" w:color="auto"/>
                <w:bottom w:val="none" w:sz="0" w:space="0" w:color="auto"/>
                <w:right w:val="none" w:sz="0" w:space="0" w:color="auto"/>
              </w:divBdr>
            </w:div>
            <w:div w:id="1863744158">
              <w:marLeft w:val="0"/>
              <w:marRight w:val="0"/>
              <w:marTop w:val="0"/>
              <w:marBottom w:val="0"/>
              <w:divBdr>
                <w:top w:val="none" w:sz="0" w:space="0" w:color="auto"/>
                <w:left w:val="none" w:sz="0" w:space="0" w:color="auto"/>
                <w:bottom w:val="none" w:sz="0" w:space="0" w:color="auto"/>
                <w:right w:val="none" w:sz="0" w:space="0" w:color="auto"/>
              </w:divBdr>
            </w:div>
            <w:div w:id="692998799">
              <w:marLeft w:val="0"/>
              <w:marRight w:val="0"/>
              <w:marTop w:val="0"/>
              <w:marBottom w:val="0"/>
              <w:divBdr>
                <w:top w:val="none" w:sz="0" w:space="0" w:color="auto"/>
                <w:left w:val="none" w:sz="0" w:space="0" w:color="auto"/>
                <w:bottom w:val="none" w:sz="0" w:space="0" w:color="auto"/>
                <w:right w:val="none" w:sz="0" w:space="0" w:color="auto"/>
              </w:divBdr>
            </w:div>
            <w:div w:id="1788547732">
              <w:marLeft w:val="0"/>
              <w:marRight w:val="0"/>
              <w:marTop w:val="0"/>
              <w:marBottom w:val="0"/>
              <w:divBdr>
                <w:top w:val="none" w:sz="0" w:space="0" w:color="auto"/>
                <w:left w:val="none" w:sz="0" w:space="0" w:color="auto"/>
                <w:bottom w:val="none" w:sz="0" w:space="0" w:color="auto"/>
                <w:right w:val="none" w:sz="0" w:space="0" w:color="auto"/>
              </w:divBdr>
            </w:div>
            <w:div w:id="992879119">
              <w:marLeft w:val="0"/>
              <w:marRight w:val="0"/>
              <w:marTop w:val="0"/>
              <w:marBottom w:val="0"/>
              <w:divBdr>
                <w:top w:val="none" w:sz="0" w:space="0" w:color="auto"/>
                <w:left w:val="none" w:sz="0" w:space="0" w:color="auto"/>
                <w:bottom w:val="none" w:sz="0" w:space="0" w:color="auto"/>
                <w:right w:val="none" w:sz="0" w:space="0" w:color="auto"/>
              </w:divBdr>
            </w:div>
            <w:div w:id="673340896">
              <w:marLeft w:val="0"/>
              <w:marRight w:val="0"/>
              <w:marTop w:val="0"/>
              <w:marBottom w:val="0"/>
              <w:divBdr>
                <w:top w:val="none" w:sz="0" w:space="0" w:color="auto"/>
                <w:left w:val="none" w:sz="0" w:space="0" w:color="auto"/>
                <w:bottom w:val="none" w:sz="0" w:space="0" w:color="auto"/>
                <w:right w:val="none" w:sz="0" w:space="0" w:color="auto"/>
              </w:divBdr>
            </w:div>
            <w:div w:id="265387364">
              <w:marLeft w:val="0"/>
              <w:marRight w:val="0"/>
              <w:marTop w:val="0"/>
              <w:marBottom w:val="0"/>
              <w:divBdr>
                <w:top w:val="none" w:sz="0" w:space="0" w:color="auto"/>
                <w:left w:val="none" w:sz="0" w:space="0" w:color="auto"/>
                <w:bottom w:val="none" w:sz="0" w:space="0" w:color="auto"/>
                <w:right w:val="none" w:sz="0" w:space="0" w:color="auto"/>
              </w:divBdr>
            </w:div>
            <w:div w:id="225260655">
              <w:marLeft w:val="0"/>
              <w:marRight w:val="0"/>
              <w:marTop w:val="0"/>
              <w:marBottom w:val="0"/>
              <w:divBdr>
                <w:top w:val="none" w:sz="0" w:space="0" w:color="auto"/>
                <w:left w:val="none" w:sz="0" w:space="0" w:color="auto"/>
                <w:bottom w:val="none" w:sz="0" w:space="0" w:color="auto"/>
                <w:right w:val="none" w:sz="0" w:space="0" w:color="auto"/>
              </w:divBdr>
            </w:div>
            <w:div w:id="514152511">
              <w:marLeft w:val="0"/>
              <w:marRight w:val="0"/>
              <w:marTop w:val="0"/>
              <w:marBottom w:val="0"/>
              <w:divBdr>
                <w:top w:val="none" w:sz="0" w:space="0" w:color="auto"/>
                <w:left w:val="none" w:sz="0" w:space="0" w:color="auto"/>
                <w:bottom w:val="none" w:sz="0" w:space="0" w:color="auto"/>
                <w:right w:val="none" w:sz="0" w:space="0" w:color="auto"/>
              </w:divBdr>
            </w:div>
            <w:div w:id="2144300104">
              <w:marLeft w:val="0"/>
              <w:marRight w:val="0"/>
              <w:marTop w:val="0"/>
              <w:marBottom w:val="0"/>
              <w:divBdr>
                <w:top w:val="none" w:sz="0" w:space="0" w:color="auto"/>
                <w:left w:val="none" w:sz="0" w:space="0" w:color="auto"/>
                <w:bottom w:val="none" w:sz="0" w:space="0" w:color="auto"/>
                <w:right w:val="none" w:sz="0" w:space="0" w:color="auto"/>
              </w:divBdr>
            </w:div>
            <w:div w:id="569269850">
              <w:marLeft w:val="0"/>
              <w:marRight w:val="0"/>
              <w:marTop w:val="0"/>
              <w:marBottom w:val="0"/>
              <w:divBdr>
                <w:top w:val="none" w:sz="0" w:space="0" w:color="auto"/>
                <w:left w:val="none" w:sz="0" w:space="0" w:color="auto"/>
                <w:bottom w:val="none" w:sz="0" w:space="0" w:color="auto"/>
                <w:right w:val="none" w:sz="0" w:space="0" w:color="auto"/>
              </w:divBdr>
            </w:div>
            <w:div w:id="1390768000">
              <w:marLeft w:val="0"/>
              <w:marRight w:val="0"/>
              <w:marTop w:val="0"/>
              <w:marBottom w:val="0"/>
              <w:divBdr>
                <w:top w:val="none" w:sz="0" w:space="0" w:color="auto"/>
                <w:left w:val="none" w:sz="0" w:space="0" w:color="auto"/>
                <w:bottom w:val="none" w:sz="0" w:space="0" w:color="auto"/>
                <w:right w:val="none" w:sz="0" w:space="0" w:color="auto"/>
              </w:divBdr>
            </w:div>
            <w:div w:id="558246166">
              <w:marLeft w:val="0"/>
              <w:marRight w:val="0"/>
              <w:marTop w:val="0"/>
              <w:marBottom w:val="0"/>
              <w:divBdr>
                <w:top w:val="none" w:sz="0" w:space="0" w:color="auto"/>
                <w:left w:val="none" w:sz="0" w:space="0" w:color="auto"/>
                <w:bottom w:val="none" w:sz="0" w:space="0" w:color="auto"/>
                <w:right w:val="none" w:sz="0" w:space="0" w:color="auto"/>
              </w:divBdr>
            </w:div>
            <w:div w:id="875190859">
              <w:marLeft w:val="0"/>
              <w:marRight w:val="0"/>
              <w:marTop w:val="0"/>
              <w:marBottom w:val="0"/>
              <w:divBdr>
                <w:top w:val="none" w:sz="0" w:space="0" w:color="auto"/>
                <w:left w:val="none" w:sz="0" w:space="0" w:color="auto"/>
                <w:bottom w:val="none" w:sz="0" w:space="0" w:color="auto"/>
                <w:right w:val="none" w:sz="0" w:space="0" w:color="auto"/>
              </w:divBdr>
            </w:div>
            <w:div w:id="190807685">
              <w:marLeft w:val="0"/>
              <w:marRight w:val="0"/>
              <w:marTop w:val="0"/>
              <w:marBottom w:val="0"/>
              <w:divBdr>
                <w:top w:val="none" w:sz="0" w:space="0" w:color="auto"/>
                <w:left w:val="none" w:sz="0" w:space="0" w:color="auto"/>
                <w:bottom w:val="none" w:sz="0" w:space="0" w:color="auto"/>
                <w:right w:val="none" w:sz="0" w:space="0" w:color="auto"/>
              </w:divBdr>
            </w:div>
            <w:div w:id="1358196458">
              <w:marLeft w:val="0"/>
              <w:marRight w:val="0"/>
              <w:marTop w:val="0"/>
              <w:marBottom w:val="0"/>
              <w:divBdr>
                <w:top w:val="none" w:sz="0" w:space="0" w:color="auto"/>
                <w:left w:val="none" w:sz="0" w:space="0" w:color="auto"/>
                <w:bottom w:val="none" w:sz="0" w:space="0" w:color="auto"/>
                <w:right w:val="none" w:sz="0" w:space="0" w:color="auto"/>
              </w:divBdr>
            </w:div>
            <w:div w:id="687100769">
              <w:marLeft w:val="0"/>
              <w:marRight w:val="0"/>
              <w:marTop w:val="0"/>
              <w:marBottom w:val="0"/>
              <w:divBdr>
                <w:top w:val="none" w:sz="0" w:space="0" w:color="auto"/>
                <w:left w:val="none" w:sz="0" w:space="0" w:color="auto"/>
                <w:bottom w:val="none" w:sz="0" w:space="0" w:color="auto"/>
                <w:right w:val="none" w:sz="0" w:space="0" w:color="auto"/>
              </w:divBdr>
            </w:div>
            <w:div w:id="1218711182">
              <w:marLeft w:val="0"/>
              <w:marRight w:val="0"/>
              <w:marTop w:val="0"/>
              <w:marBottom w:val="0"/>
              <w:divBdr>
                <w:top w:val="none" w:sz="0" w:space="0" w:color="auto"/>
                <w:left w:val="none" w:sz="0" w:space="0" w:color="auto"/>
                <w:bottom w:val="none" w:sz="0" w:space="0" w:color="auto"/>
                <w:right w:val="none" w:sz="0" w:space="0" w:color="auto"/>
              </w:divBdr>
            </w:div>
            <w:div w:id="1989476897">
              <w:marLeft w:val="0"/>
              <w:marRight w:val="0"/>
              <w:marTop w:val="0"/>
              <w:marBottom w:val="0"/>
              <w:divBdr>
                <w:top w:val="none" w:sz="0" w:space="0" w:color="auto"/>
                <w:left w:val="none" w:sz="0" w:space="0" w:color="auto"/>
                <w:bottom w:val="none" w:sz="0" w:space="0" w:color="auto"/>
                <w:right w:val="none" w:sz="0" w:space="0" w:color="auto"/>
              </w:divBdr>
            </w:div>
            <w:div w:id="856624497">
              <w:marLeft w:val="0"/>
              <w:marRight w:val="0"/>
              <w:marTop w:val="0"/>
              <w:marBottom w:val="0"/>
              <w:divBdr>
                <w:top w:val="none" w:sz="0" w:space="0" w:color="auto"/>
                <w:left w:val="none" w:sz="0" w:space="0" w:color="auto"/>
                <w:bottom w:val="none" w:sz="0" w:space="0" w:color="auto"/>
                <w:right w:val="none" w:sz="0" w:space="0" w:color="auto"/>
              </w:divBdr>
            </w:div>
            <w:div w:id="1191340455">
              <w:marLeft w:val="0"/>
              <w:marRight w:val="0"/>
              <w:marTop w:val="0"/>
              <w:marBottom w:val="0"/>
              <w:divBdr>
                <w:top w:val="none" w:sz="0" w:space="0" w:color="auto"/>
                <w:left w:val="none" w:sz="0" w:space="0" w:color="auto"/>
                <w:bottom w:val="none" w:sz="0" w:space="0" w:color="auto"/>
                <w:right w:val="none" w:sz="0" w:space="0" w:color="auto"/>
              </w:divBdr>
            </w:div>
            <w:div w:id="1523399748">
              <w:marLeft w:val="0"/>
              <w:marRight w:val="0"/>
              <w:marTop w:val="0"/>
              <w:marBottom w:val="0"/>
              <w:divBdr>
                <w:top w:val="none" w:sz="0" w:space="0" w:color="auto"/>
                <w:left w:val="none" w:sz="0" w:space="0" w:color="auto"/>
                <w:bottom w:val="none" w:sz="0" w:space="0" w:color="auto"/>
                <w:right w:val="none" w:sz="0" w:space="0" w:color="auto"/>
              </w:divBdr>
            </w:div>
            <w:div w:id="355428578">
              <w:marLeft w:val="0"/>
              <w:marRight w:val="0"/>
              <w:marTop w:val="0"/>
              <w:marBottom w:val="0"/>
              <w:divBdr>
                <w:top w:val="none" w:sz="0" w:space="0" w:color="auto"/>
                <w:left w:val="none" w:sz="0" w:space="0" w:color="auto"/>
                <w:bottom w:val="none" w:sz="0" w:space="0" w:color="auto"/>
                <w:right w:val="none" w:sz="0" w:space="0" w:color="auto"/>
              </w:divBdr>
            </w:div>
            <w:div w:id="1526751153">
              <w:marLeft w:val="0"/>
              <w:marRight w:val="0"/>
              <w:marTop w:val="0"/>
              <w:marBottom w:val="0"/>
              <w:divBdr>
                <w:top w:val="none" w:sz="0" w:space="0" w:color="auto"/>
                <w:left w:val="none" w:sz="0" w:space="0" w:color="auto"/>
                <w:bottom w:val="none" w:sz="0" w:space="0" w:color="auto"/>
                <w:right w:val="none" w:sz="0" w:space="0" w:color="auto"/>
              </w:divBdr>
            </w:div>
            <w:div w:id="554202844">
              <w:marLeft w:val="0"/>
              <w:marRight w:val="0"/>
              <w:marTop w:val="0"/>
              <w:marBottom w:val="0"/>
              <w:divBdr>
                <w:top w:val="none" w:sz="0" w:space="0" w:color="auto"/>
                <w:left w:val="none" w:sz="0" w:space="0" w:color="auto"/>
                <w:bottom w:val="none" w:sz="0" w:space="0" w:color="auto"/>
                <w:right w:val="none" w:sz="0" w:space="0" w:color="auto"/>
              </w:divBdr>
            </w:div>
            <w:div w:id="19652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863437">
      <w:bodyDiv w:val="1"/>
      <w:marLeft w:val="0"/>
      <w:marRight w:val="0"/>
      <w:marTop w:val="0"/>
      <w:marBottom w:val="0"/>
      <w:divBdr>
        <w:top w:val="none" w:sz="0" w:space="0" w:color="auto"/>
        <w:left w:val="none" w:sz="0" w:space="0" w:color="auto"/>
        <w:bottom w:val="none" w:sz="0" w:space="0" w:color="auto"/>
        <w:right w:val="none" w:sz="0" w:space="0" w:color="auto"/>
      </w:divBdr>
      <w:divsChild>
        <w:div w:id="833645972">
          <w:marLeft w:val="0"/>
          <w:marRight w:val="0"/>
          <w:marTop w:val="0"/>
          <w:marBottom w:val="0"/>
          <w:divBdr>
            <w:top w:val="none" w:sz="0" w:space="0" w:color="auto"/>
            <w:left w:val="none" w:sz="0" w:space="0" w:color="auto"/>
            <w:bottom w:val="none" w:sz="0" w:space="0" w:color="auto"/>
            <w:right w:val="none" w:sz="0" w:space="0" w:color="auto"/>
          </w:divBdr>
          <w:divsChild>
            <w:div w:id="1541698362">
              <w:marLeft w:val="0"/>
              <w:marRight w:val="0"/>
              <w:marTop w:val="0"/>
              <w:marBottom w:val="0"/>
              <w:divBdr>
                <w:top w:val="none" w:sz="0" w:space="0" w:color="auto"/>
                <w:left w:val="none" w:sz="0" w:space="0" w:color="auto"/>
                <w:bottom w:val="none" w:sz="0" w:space="0" w:color="auto"/>
                <w:right w:val="none" w:sz="0" w:space="0" w:color="auto"/>
              </w:divBdr>
              <w:divsChild>
                <w:div w:id="766996875">
                  <w:marLeft w:val="0"/>
                  <w:marRight w:val="0"/>
                  <w:marTop w:val="0"/>
                  <w:marBottom w:val="0"/>
                  <w:divBdr>
                    <w:top w:val="none" w:sz="0" w:space="0" w:color="auto"/>
                    <w:left w:val="none" w:sz="0" w:space="0" w:color="auto"/>
                    <w:bottom w:val="none" w:sz="0" w:space="0" w:color="auto"/>
                    <w:right w:val="none" w:sz="0" w:space="0" w:color="auto"/>
                  </w:divBdr>
                </w:div>
                <w:div w:id="437332607">
                  <w:marLeft w:val="0"/>
                  <w:marRight w:val="0"/>
                  <w:marTop w:val="0"/>
                  <w:marBottom w:val="0"/>
                  <w:divBdr>
                    <w:top w:val="none" w:sz="0" w:space="0" w:color="auto"/>
                    <w:left w:val="none" w:sz="0" w:space="0" w:color="auto"/>
                    <w:bottom w:val="none" w:sz="0" w:space="0" w:color="auto"/>
                    <w:right w:val="none" w:sz="0" w:space="0" w:color="auto"/>
                  </w:divBdr>
                </w:div>
                <w:div w:id="1369143002">
                  <w:marLeft w:val="0"/>
                  <w:marRight w:val="0"/>
                  <w:marTop w:val="0"/>
                  <w:marBottom w:val="0"/>
                  <w:divBdr>
                    <w:top w:val="none" w:sz="0" w:space="0" w:color="auto"/>
                    <w:left w:val="none" w:sz="0" w:space="0" w:color="auto"/>
                    <w:bottom w:val="none" w:sz="0" w:space="0" w:color="auto"/>
                    <w:right w:val="none" w:sz="0" w:space="0" w:color="auto"/>
                  </w:divBdr>
                </w:div>
                <w:div w:id="1116942962">
                  <w:marLeft w:val="0"/>
                  <w:marRight w:val="0"/>
                  <w:marTop w:val="0"/>
                  <w:marBottom w:val="0"/>
                  <w:divBdr>
                    <w:top w:val="none" w:sz="0" w:space="0" w:color="auto"/>
                    <w:left w:val="none" w:sz="0" w:space="0" w:color="auto"/>
                    <w:bottom w:val="none" w:sz="0" w:space="0" w:color="auto"/>
                    <w:right w:val="none" w:sz="0" w:space="0" w:color="auto"/>
                  </w:divBdr>
                </w:div>
                <w:div w:id="1434520007">
                  <w:marLeft w:val="0"/>
                  <w:marRight w:val="0"/>
                  <w:marTop w:val="0"/>
                  <w:marBottom w:val="0"/>
                  <w:divBdr>
                    <w:top w:val="none" w:sz="0" w:space="0" w:color="auto"/>
                    <w:left w:val="none" w:sz="0" w:space="0" w:color="auto"/>
                    <w:bottom w:val="none" w:sz="0" w:space="0" w:color="auto"/>
                    <w:right w:val="none" w:sz="0" w:space="0" w:color="auto"/>
                  </w:divBdr>
                </w:div>
                <w:div w:id="647438355">
                  <w:marLeft w:val="0"/>
                  <w:marRight w:val="0"/>
                  <w:marTop w:val="0"/>
                  <w:marBottom w:val="0"/>
                  <w:divBdr>
                    <w:top w:val="none" w:sz="0" w:space="0" w:color="auto"/>
                    <w:left w:val="none" w:sz="0" w:space="0" w:color="auto"/>
                    <w:bottom w:val="none" w:sz="0" w:space="0" w:color="auto"/>
                    <w:right w:val="none" w:sz="0" w:space="0" w:color="auto"/>
                  </w:divBdr>
                </w:div>
                <w:div w:id="19674081">
                  <w:marLeft w:val="0"/>
                  <w:marRight w:val="0"/>
                  <w:marTop w:val="0"/>
                  <w:marBottom w:val="0"/>
                  <w:divBdr>
                    <w:top w:val="none" w:sz="0" w:space="0" w:color="auto"/>
                    <w:left w:val="none" w:sz="0" w:space="0" w:color="auto"/>
                    <w:bottom w:val="none" w:sz="0" w:space="0" w:color="auto"/>
                    <w:right w:val="none" w:sz="0" w:space="0" w:color="auto"/>
                  </w:divBdr>
                </w:div>
                <w:div w:id="1320226684">
                  <w:marLeft w:val="0"/>
                  <w:marRight w:val="0"/>
                  <w:marTop w:val="0"/>
                  <w:marBottom w:val="0"/>
                  <w:divBdr>
                    <w:top w:val="none" w:sz="0" w:space="0" w:color="auto"/>
                    <w:left w:val="none" w:sz="0" w:space="0" w:color="auto"/>
                    <w:bottom w:val="none" w:sz="0" w:space="0" w:color="auto"/>
                    <w:right w:val="none" w:sz="0" w:space="0" w:color="auto"/>
                  </w:divBdr>
                </w:div>
                <w:div w:id="588659182">
                  <w:marLeft w:val="0"/>
                  <w:marRight w:val="0"/>
                  <w:marTop w:val="0"/>
                  <w:marBottom w:val="0"/>
                  <w:divBdr>
                    <w:top w:val="none" w:sz="0" w:space="0" w:color="auto"/>
                    <w:left w:val="none" w:sz="0" w:space="0" w:color="auto"/>
                    <w:bottom w:val="none" w:sz="0" w:space="0" w:color="auto"/>
                    <w:right w:val="none" w:sz="0" w:space="0" w:color="auto"/>
                  </w:divBdr>
                </w:div>
                <w:div w:id="1837306305">
                  <w:marLeft w:val="0"/>
                  <w:marRight w:val="0"/>
                  <w:marTop w:val="0"/>
                  <w:marBottom w:val="0"/>
                  <w:divBdr>
                    <w:top w:val="none" w:sz="0" w:space="0" w:color="auto"/>
                    <w:left w:val="none" w:sz="0" w:space="0" w:color="auto"/>
                    <w:bottom w:val="none" w:sz="0" w:space="0" w:color="auto"/>
                    <w:right w:val="none" w:sz="0" w:space="0" w:color="auto"/>
                  </w:divBdr>
                </w:div>
                <w:div w:id="808085405">
                  <w:marLeft w:val="0"/>
                  <w:marRight w:val="0"/>
                  <w:marTop w:val="0"/>
                  <w:marBottom w:val="0"/>
                  <w:divBdr>
                    <w:top w:val="none" w:sz="0" w:space="0" w:color="auto"/>
                    <w:left w:val="none" w:sz="0" w:space="0" w:color="auto"/>
                    <w:bottom w:val="none" w:sz="0" w:space="0" w:color="auto"/>
                    <w:right w:val="none" w:sz="0" w:space="0" w:color="auto"/>
                  </w:divBdr>
                </w:div>
                <w:div w:id="704410786">
                  <w:marLeft w:val="0"/>
                  <w:marRight w:val="0"/>
                  <w:marTop w:val="0"/>
                  <w:marBottom w:val="0"/>
                  <w:divBdr>
                    <w:top w:val="none" w:sz="0" w:space="0" w:color="auto"/>
                    <w:left w:val="none" w:sz="0" w:space="0" w:color="auto"/>
                    <w:bottom w:val="none" w:sz="0" w:space="0" w:color="auto"/>
                    <w:right w:val="none" w:sz="0" w:space="0" w:color="auto"/>
                  </w:divBdr>
                </w:div>
                <w:div w:id="577402292">
                  <w:marLeft w:val="0"/>
                  <w:marRight w:val="0"/>
                  <w:marTop w:val="0"/>
                  <w:marBottom w:val="0"/>
                  <w:divBdr>
                    <w:top w:val="none" w:sz="0" w:space="0" w:color="auto"/>
                    <w:left w:val="none" w:sz="0" w:space="0" w:color="auto"/>
                    <w:bottom w:val="none" w:sz="0" w:space="0" w:color="auto"/>
                    <w:right w:val="none" w:sz="0" w:space="0" w:color="auto"/>
                  </w:divBdr>
                </w:div>
                <w:div w:id="499397256">
                  <w:marLeft w:val="0"/>
                  <w:marRight w:val="0"/>
                  <w:marTop w:val="0"/>
                  <w:marBottom w:val="0"/>
                  <w:divBdr>
                    <w:top w:val="none" w:sz="0" w:space="0" w:color="auto"/>
                    <w:left w:val="none" w:sz="0" w:space="0" w:color="auto"/>
                    <w:bottom w:val="none" w:sz="0" w:space="0" w:color="auto"/>
                    <w:right w:val="none" w:sz="0" w:space="0" w:color="auto"/>
                  </w:divBdr>
                </w:div>
                <w:div w:id="333341343">
                  <w:marLeft w:val="0"/>
                  <w:marRight w:val="0"/>
                  <w:marTop w:val="0"/>
                  <w:marBottom w:val="0"/>
                  <w:divBdr>
                    <w:top w:val="none" w:sz="0" w:space="0" w:color="auto"/>
                    <w:left w:val="none" w:sz="0" w:space="0" w:color="auto"/>
                    <w:bottom w:val="none" w:sz="0" w:space="0" w:color="auto"/>
                    <w:right w:val="none" w:sz="0" w:space="0" w:color="auto"/>
                  </w:divBdr>
                </w:div>
                <w:div w:id="143552373">
                  <w:marLeft w:val="0"/>
                  <w:marRight w:val="0"/>
                  <w:marTop w:val="0"/>
                  <w:marBottom w:val="0"/>
                  <w:divBdr>
                    <w:top w:val="none" w:sz="0" w:space="0" w:color="auto"/>
                    <w:left w:val="none" w:sz="0" w:space="0" w:color="auto"/>
                    <w:bottom w:val="none" w:sz="0" w:space="0" w:color="auto"/>
                    <w:right w:val="none" w:sz="0" w:space="0" w:color="auto"/>
                  </w:divBdr>
                </w:div>
                <w:div w:id="473354">
                  <w:marLeft w:val="0"/>
                  <w:marRight w:val="0"/>
                  <w:marTop w:val="0"/>
                  <w:marBottom w:val="0"/>
                  <w:divBdr>
                    <w:top w:val="none" w:sz="0" w:space="0" w:color="auto"/>
                    <w:left w:val="none" w:sz="0" w:space="0" w:color="auto"/>
                    <w:bottom w:val="none" w:sz="0" w:space="0" w:color="auto"/>
                    <w:right w:val="none" w:sz="0" w:space="0" w:color="auto"/>
                  </w:divBdr>
                </w:div>
                <w:div w:id="1603805880">
                  <w:marLeft w:val="0"/>
                  <w:marRight w:val="0"/>
                  <w:marTop w:val="0"/>
                  <w:marBottom w:val="0"/>
                  <w:divBdr>
                    <w:top w:val="none" w:sz="0" w:space="0" w:color="auto"/>
                    <w:left w:val="none" w:sz="0" w:space="0" w:color="auto"/>
                    <w:bottom w:val="none" w:sz="0" w:space="0" w:color="auto"/>
                    <w:right w:val="none" w:sz="0" w:space="0" w:color="auto"/>
                  </w:divBdr>
                </w:div>
                <w:div w:id="1988707427">
                  <w:marLeft w:val="0"/>
                  <w:marRight w:val="0"/>
                  <w:marTop w:val="0"/>
                  <w:marBottom w:val="0"/>
                  <w:divBdr>
                    <w:top w:val="none" w:sz="0" w:space="0" w:color="auto"/>
                    <w:left w:val="none" w:sz="0" w:space="0" w:color="auto"/>
                    <w:bottom w:val="none" w:sz="0" w:space="0" w:color="auto"/>
                    <w:right w:val="none" w:sz="0" w:space="0" w:color="auto"/>
                  </w:divBdr>
                </w:div>
                <w:div w:id="956373457">
                  <w:marLeft w:val="0"/>
                  <w:marRight w:val="0"/>
                  <w:marTop w:val="0"/>
                  <w:marBottom w:val="0"/>
                  <w:divBdr>
                    <w:top w:val="none" w:sz="0" w:space="0" w:color="auto"/>
                    <w:left w:val="none" w:sz="0" w:space="0" w:color="auto"/>
                    <w:bottom w:val="none" w:sz="0" w:space="0" w:color="auto"/>
                    <w:right w:val="none" w:sz="0" w:space="0" w:color="auto"/>
                  </w:divBdr>
                </w:div>
                <w:div w:id="1763641406">
                  <w:marLeft w:val="0"/>
                  <w:marRight w:val="0"/>
                  <w:marTop w:val="0"/>
                  <w:marBottom w:val="0"/>
                  <w:divBdr>
                    <w:top w:val="none" w:sz="0" w:space="0" w:color="auto"/>
                    <w:left w:val="none" w:sz="0" w:space="0" w:color="auto"/>
                    <w:bottom w:val="none" w:sz="0" w:space="0" w:color="auto"/>
                    <w:right w:val="none" w:sz="0" w:space="0" w:color="auto"/>
                  </w:divBdr>
                </w:div>
                <w:div w:id="1011568894">
                  <w:marLeft w:val="0"/>
                  <w:marRight w:val="0"/>
                  <w:marTop w:val="0"/>
                  <w:marBottom w:val="0"/>
                  <w:divBdr>
                    <w:top w:val="none" w:sz="0" w:space="0" w:color="auto"/>
                    <w:left w:val="none" w:sz="0" w:space="0" w:color="auto"/>
                    <w:bottom w:val="none" w:sz="0" w:space="0" w:color="auto"/>
                    <w:right w:val="none" w:sz="0" w:space="0" w:color="auto"/>
                  </w:divBdr>
                </w:div>
                <w:div w:id="1095204265">
                  <w:marLeft w:val="0"/>
                  <w:marRight w:val="0"/>
                  <w:marTop w:val="0"/>
                  <w:marBottom w:val="0"/>
                  <w:divBdr>
                    <w:top w:val="none" w:sz="0" w:space="0" w:color="auto"/>
                    <w:left w:val="none" w:sz="0" w:space="0" w:color="auto"/>
                    <w:bottom w:val="none" w:sz="0" w:space="0" w:color="auto"/>
                    <w:right w:val="none" w:sz="0" w:space="0" w:color="auto"/>
                  </w:divBdr>
                </w:div>
                <w:div w:id="1579366688">
                  <w:marLeft w:val="0"/>
                  <w:marRight w:val="0"/>
                  <w:marTop w:val="0"/>
                  <w:marBottom w:val="0"/>
                  <w:divBdr>
                    <w:top w:val="none" w:sz="0" w:space="0" w:color="auto"/>
                    <w:left w:val="none" w:sz="0" w:space="0" w:color="auto"/>
                    <w:bottom w:val="none" w:sz="0" w:space="0" w:color="auto"/>
                    <w:right w:val="none" w:sz="0" w:space="0" w:color="auto"/>
                  </w:divBdr>
                </w:div>
                <w:div w:id="240720011">
                  <w:marLeft w:val="0"/>
                  <w:marRight w:val="0"/>
                  <w:marTop w:val="0"/>
                  <w:marBottom w:val="0"/>
                  <w:divBdr>
                    <w:top w:val="none" w:sz="0" w:space="0" w:color="auto"/>
                    <w:left w:val="none" w:sz="0" w:space="0" w:color="auto"/>
                    <w:bottom w:val="none" w:sz="0" w:space="0" w:color="auto"/>
                    <w:right w:val="none" w:sz="0" w:space="0" w:color="auto"/>
                  </w:divBdr>
                </w:div>
                <w:div w:id="220605525">
                  <w:marLeft w:val="0"/>
                  <w:marRight w:val="0"/>
                  <w:marTop w:val="0"/>
                  <w:marBottom w:val="0"/>
                  <w:divBdr>
                    <w:top w:val="none" w:sz="0" w:space="0" w:color="auto"/>
                    <w:left w:val="none" w:sz="0" w:space="0" w:color="auto"/>
                    <w:bottom w:val="none" w:sz="0" w:space="0" w:color="auto"/>
                    <w:right w:val="none" w:sz="0" w:space="0" w:color="auto"/>
                  </w:divBdr>
                </w:div>
                <w:div w:id="1590235834">
                  <w:marLeft w:val="0"/>
                  <w:marRight w:val="0"/>
                  <w:marTop w:val="0"/>
                  <w:marBottom w:val="0"/>
                  <w:divBdr>
                    <w:top w:val="none" w:sz="0" w:space="0" w:color="auto"/>
                    <w:left w:val="none" w:sz="0" w:space="0" w:color="auto"/>
                    <w:bottom w:val="none" w:sz="0" w:space="0" w:color="auto"/>
                    <w:right w:val="none" w:sz="0" w:space="0" w:color="auto"/>
                  </w:divBdr>
                </w:div>
                <w:div w:id="2011177001">
                  <w:marLeft w:val="0"/>
                  <w:marRight w:val="0"/>
                  <w:marTop w:val="0"/>
                  <w:marBottom w:val="0"/>
                  <w:divBdr>
                    <w:top w:val="none" w:sz="0" w:space="0" w:color="auto"/>
                    <w:left w:val="none" w:sz="0" w:space="0" w:color="auto"/>
                    <w:bottom w:val="none" w:sz="0" w:space="0" w:color="auto"/>
                    <w:right w:val="none" w:sz="0" w:space="0" w:color="auto"/>
                  </w:divBdr>
                </w:div>
                <w:div w:id="1357459435">
                  <w:marLeft w:val="0"/>
                  <w:marRight w:val="0"/>
                  <w:marTop w:val="0"/>
                  <w:marBottom w:val="0"/>
                  <w:divBdr>
                    <w:top w:val="none" w:sz="0" w:space="0" w:color="auto"/>
                    <w:left w:val="none" w:sz="0" w:space="0" w:color="auto"/>
                    <w:bottom w:val="none" w:sz="0" w:space="0" w:color="auto"/>
                    <w:right w:val="none" w:sz="0" w:space="0" w:color="auto"/>
                  </w:divBdr>
                </w:div>
                <w:div w:id="1726709669">
                  <w:marLeft w:val="0"/>
                  <w:marRight w:val="0"/>
                  <w:marTop w:val="0"/>
                  <w:marBottom w:val="0"/>
                  <w:divBdr>
                    <w:top w:val="none" w:sz="0" w:space="0" w:color="auto"/>
                    <w:left w:val="none" w:sz="0" w:space="0" w:color="auto"/>
                    <w:bottom w:val="none" w:sz="0" w:space="0" w:color="auto"/>
                    <w:right w:val="none" w:sz="0" w:space="0" w:color="auto"/>
                  </w:divBdr>
                </w:div>
                <w:div w:id="2110881789">
                  <w:marLeft w:val="0"/>
                  <w:marRight w:val="0"/>
                  <w:marTop w:val="0"/>
                  <w:marBottom w:val="0"/>
                  <w:divBdr>
                    <w:top w:val="none" w:sz="0" w:space="0" w:color="auto"/>
                    <w:left w:val="none" w:sz="0" w:space="0" w:color="auto"/>
                    <w:bottom w:val="none" w:sz="0" w:space="0" w:color="auto"/>
                    <w:right w:val="none" w:sz="0" w:space="0" w:color="auto"/>
                  </w:divBdr>
                </w:div>
                <w:div w:id="679430226">
                  <w:marLeft w:val="0"/>
                  <w:marRight w:val="0"/>
                  <w:marTop w:val="0"/>
                  <w:marBottom w:val="0"/>
                  <w:divBdr>
                    <w:top w:val="none" w:sz="0" w:space="0" w:color="auto"/>
                    <w:left w:val="none" w:sz="0" w:space="0" w:color="auto"/>
                    <w:bottom w:val="none" w:sz="0" w:space="0" w:color="auto"/>
                    <w:right w:val="none" w:sz="0" w:space="0" w:color="auto"/>
                  </w:divBdr>
                </w:div>
                <w:div w:id="2099709503">
                  <w:marLeft w:val="0"/>
                  <w:marRight w:val="0"/>
                  <w:marTop w:val="0"/>
                  <w:marBottom w:val="0"/>
                  <w:divBdr>
                    <w:top w:val="none" w:sz="0" w:space="0" w:color="auto"/>
                    <w:left w:val="none" w:sz="0" w:space="0" w:color="auto"/>
                    <w:bottom w:val="none" w:sz="0" w:space="0" w:color="auto"/>
                    <w:right w:val="none" w:sz="0" w:space="0" w:color="auto"/>
                  </w:divBdr>
                </w:div>
                <w:div w:id="453451194">
                  <w:marLeft w:val="0"/>
                  <w:marRight w:val="0"/>
                  <w:marTop w:val="0"/>
                  <w:marBottom w:val="0"/>
                  <w:divBdr>
                    <w:top w:val="none" w:sz="0" w:space="0" w:color="auto"/>
                    <w:left w:val="none" w:sz="0" w:space="0" w:color="auto"/>
                    <w:bottom w:val="none" w:sz="0" w:space="0" w:color="auto"/>
                    <w:right w:val="none" w:sz="0" w:space="0" w:color="auto"/>
                  </w:divBdr>
                </w:div>
                <w:div w:id="159349131">
                  <w:marLeft w:val="0"/>
                  <w:marRight w:val="0"/>
                  <w:marTop w:val="0"/>
                  <w:marBottom w:val="0"/>
                  <w:divBdr>
                    <w:top w:val="none" w:sz="0" w:space="0" w:color="auto"/>
                    <w:left w:val="none" w:sz="0" w:space="0" w:color="auto"/>
                    <w:bottom w:val="none" w:sz="0" w:space="0" w:color="auto"/>
                    <w:right w:val="none" w:sz="0" w:space="0" w:color="auto"/>
                  </w:divBdr>
                </w:div>
                <w:div w:id="1805928936">
                  <w:marLeft w:val="0"/>
                  <w:marRight w:val="0"/>
                  <w:marTop w:val="0"/>
                  <w:marBottom w:val="0"/>
                  <w:divBdr>
                    <w:top w:val="none" w:sz="0" w:space="0" w:color="auto"/>
                    <w:left w:val="none" w:sz="0" w:space="0" w:color="auto"/>
                    <w:bottom w:val="none" w:sz="0" w:space="0" w:color="auto"/>
                    <w:right w:val="none" w:sz="0" w:space="0" w:color="auto"/>
                  </w:divBdr>
                </w:div>
                <w:div w:id="2000960899">
                  <w:marLeft w:val="0"/>
                  <w:marRight w:val="0"/>
                  <w:marTop w:val="0"/>
                  <w:marBottom w:val="0"/>
                  <w:divBdr>
                    <w:top w:val="none" w:sz="0" w:space="0" w:color="auto"/>
                    <w:left w:val="none" w:sz="0" w:space="0" w:color="auto"/>
                    <w:bottom w:val="none" w:sz="0" w:space="0" w:color="auto"/>
                    <w:right w:val="none" w:sz="0" w:space="0" w:color="auto"/>
                  </w:divBdr>
                </w:div>
                <w:div w:id="1866022398">
                  <w:marLeft w:val="0"/>
                  <w:marRight w:val="0"/>
                  <w:marTop w:val="0"/>
                  <w:marBottom w:val="0"/>
                  <w:divBdr>
                    <w:top w:val="none" w:sz="0" w:space="0" w:color="auto"/>
                    <w:left w:val="none" w:sz="0" w:space="0" w:color="auto"/>
                    <w:bottom w:val="none" w:sz="0" w:space="0" w:color="auto"/>
                    <w:right w:val="none" w:sz="0" w:space="0" w:color="auto"/>
                  </w:divBdr>
                </w:div>
                <w:div w:id="1499268371">
                  <w:marLeft w:val="0"/>
                  <w:marRight w:val="0"/>
                  <w:marTop w:val="0"/>
                  <w:marBottom w:val="0"/>
                  <w:divBdr>
                    <w:top w:val="none" w:sz="0" w:space="0" w:color="auto"/>
                    <w:left w:val="none" w:sz="0" w:space="0" w:color="auto"/>
                    <w:bottom w:val="none" w:sz="0" w:space="0" w:color="auto"/>
                    <w:right w:val="none" w:sz="0" w:space="0" w:color="auto"/>
                  </w:divBdr>
                </w:div>
                <w:div w:id="772945799">
                  <w:marLeft w:val="0"/>
                  <w:marRight w:val="0"/>
                  <w:marTop w:val="0"/>
                  <w:marBottom w:val="0"/>
                  <w:divBdr>
                    <w:top w:val="none" w:sz="0" w:space="0" w:color="auto"/>
                    <w:left w:val="none" w:sz="0" w:space="0" w:color="auto"/>
                    <w:bottom w:val="none" w:sz="0" w:space="0" w:color="auto"/>
                    <w:right w:val="none" w:sz="0" w:space="0" w:color="auto"/>
                  </w:divBdr>
                </w:div>
                <w:div w:id="1300457495">
                  <w:marLeft w:val="0"/>
                  <w:marRight w:val="0"/>
                  <w:marTop w:val="0"/>
                  <w:marBottom w:val="0"/>
                  <w:divBdr>
                    <w:top w:val="none" w:sz="0" w:space="0" w:color="auto"/>
                    <w:left w:val="none" w:sz="0" w:space="0" w:color="auto"/>
                    <w:bottom w:val="none" w:sz="0" w:space="0" w:color="auto"/>
                    <w:right w:val="none" w:sz="0" w:space="0" w:color="auto"/>
                  </w:divBdr>
                </w:div>
                <w:div w:id="1806583562">
                  <w:marLeft w:val="0"/>
                  <w:marRight w:val="0"/>
                  <w:marTop w:val="0"/>
                  <w:marBottom w:val="0"/>
                  <w:divBdr>
                    <w:top w:val="none" w:sz="0" w:space="0" w:color="auto"/>
                    <w:left w:val="none" w:sz="0" w:space="0" w:color="auto"/>
                    <w:bottom w:val="none" w:sz="0" w:space="0" w:color="auto"/>
                    <w:right w:val="none" w:sz="0" w:space="0" w:color="auto"/>
                  </w:divBdr>
                </w:div>
                <w:div w:id="1473057191">
                  <w:marLeft w:val="0"/>
                  <w:marRight w:val="0"/>
                  <w:marTop w:val="0"/>
                  <w:marBottom w:val="0"/>
                  <w:divBdr>
                    <w:top w:val="none" w:sz="0" w:space="0" w:color="auto"/>
                    <w:left w:val="none" w:sz="0" w:space="0" w:color="auto"/>
                    <w:bottom w:val="none" w:sz="0" w:space="0" w:color="auto"/>
                    <w:right w:val="none" w:sz="0" w:space="0" w:color="auto"/>
                  </w:divBdr>
                </w:div>
                <w:div w:id="818572188">
                  <w:marLeft w:val="0"/>
                  <w:marRight w:val="0"/>
                  <w:marTop w:val="0"/>
                  <w:marBottom w:val="0"/>
                  <w:divBdr>
                    <w:top w:val="none" w:sz="0" w:space="0" w:color="auto"/>
                    <w:left w:val="none" w:sz="0" w:space="0" w:color="auto"/>
                    <w:bottom w:val="none" w:sz="0" w:space="0" w:color="auto"/>
                    <w:right w:val="none" w:sz="0" w:space="0" w:color="auto"/>
                  </w:divBdr>
                </w:div>
                <w:div w:id="1982995883">
                  <w:marLeft w:val="0"/>
                  <w:marRight w:val="0"/>
                  <w:marTop w:val="0"/>
                  <w:marBottom w:val="0"/>
                  <w:divBdr>
                    <w:top w:val="none" w:sz="0" w:space="0" w:color="auto"/>
                    <w:left w:val="none" w:sz="0" w:space="0" w:color="auto"/>
                    <w:bottom w:val="none" w:sz="0" w:space="0" w:color="auto"/>
                    <w:right w:val="none" w:sz="0" w:space="0" w:color="auto"/>
                  </w:divBdr>
                </w:div>
                <w:div w:id="794984007">
                  <w:marLeft w:val="0"/>
                  <w:marRight w:val="0"/>
                  <w:marTop w:val="0"/>
                  <w:marBottom w:val="0"/>
                  <w:divBdr>
                    <w:top w:val="none" w:sz="0" w:space="0" w:color="auto"/>
                    <w:left w:val="none" w:sz="0" w:space="0" w:color="auto"/>
                    <w:bottom w:val="none" w:sz="0" w:space="0" w:color="auto"/>
                    <w:right w:val="none" w:sz="0" w:space="0" w:color="auto"/>
                  </w:divBdr>
                </w:div>
                <w:div w:id="333608239">
                  <w:marLeft w:val="0"/>
                  <w:marRight w:val="0"/>
                  <w:marTop w:val="0"/>
                  <w:marBottom w:val="0"/>
                  <w:divBdr>
                    <w:top w:val="none" w:sz="0" w:space="0" w:color="auto"/>
                    <w:left w:val="none" w:sz="0" w:space="0" w:color="auto"/>
                    <w:bottom w:val="none" w:sz="0" w:space="0" w:color="auto"/>
                    <w:right w:val="none" w:sz="0" w:space="0" w:color="auto"/>
                  </w:divBdr>
                </w:div>
                <w:div w:id="1193690234">
                  <w:marLeft w:val="0"/>
                  <w:marRight w:val="0"/>
                  <w:marTop w:val="0"/>
                  <w:marBottom w:val="0"/>
                  <w:divBdr>
                    <w:top w:val="none" w:sz="0" w:space="0" w:color="auto"/>
                    <w:left w:val="none" w:sz="0" w:space="0" w:color="auto"/>
                    <w:bottom w:val="none" w:sz="0" w:space="0" w:color="auto"/>
                    <w:right w:val="none" w:sz="0" w:space="0" w:color="auto"/>
                  </w:divBdr>
                </w:div>
                <w:div w:id="566303546">
                  <w:marLeft w:val="0"/>
                  <w:marRight w:val="0"/>
                  <w:marTop w:val="0"/>
                  <w:marBottom w:val="0"/>
                  <w:divBdr>
                    <w:top w:val="none" w:sz="0" w:space="0" w:color="auto"/>
                    <w:left w:val="none" w:sz="0" w:space="0" w:color="auto"/>
                    <w:bottom w:val="none" w:sz="0" w:space="0" w:color="auto"/>
                    <w:right w:val="none" w:sz="0" w:space="0" w:color="auto"/>
                  </w:divBdr>
                </w:div>
                <w:div w:id="458033719">
                  <w:marLeft w:val="0"/>
                  <w:marRight w:val="0"/>
                  <w:marTop w:val="0"/>
                  <w:marBottom w:val="0"/>
                  <w:divBdr>
                    <w:top w:val="none" w:sz="0" w:space="0" w:color="auto"/>
                    <w:left w:val="none" w:sz="0" w:space="0" w:color="auto"/>
                    <w:bottom w:val="none" w:sz="0" w:space="0" w:color="auto"/>
                    <w:right w:val="none" w:sz="0" w:space="0" w:color="auto"/>
                  </w:divBdr>
                </w:div>
                <w:div w:id="1480876633">
                  <w:marLeft w:val="0"/>
                  <w:marRight w:val="0"/>
                  <w:marTop w:val="0"/>
                  <w:marBottom w:val="0"/>
                  <w:divBdr>
                    <w:top w:val="none" w:sz="0" w:space="0" w:color="auto"/>
                    <w:left w:val="none" w:sz="0" w:space="0" w:color="auto"/>
                    <w:bottom w:val="none" w:sz="0" w:space="0" w:color="auto"/>
                    <w:right w:val="none" w:sz="0" w:space="0" w:color="auto"/>
                  </w:divBdr>
                </w:div>
                <w:div w:id="332344618">
                  <w:marLeft w:val="0"/>
                  <w:marRight w:val="0"/>
                  <w:marTop w:val="0"/>
                  <w:marBottom w:val="0"/>
                  <w:divBdr>
                    <w:top w:val="none" w:sz="0" w:space="0" w:color="auto"/>
                    <w:left w:val="none" w:sz="0" w:space="0" w:color="auto"/>
                    <w:bottom w:val="none" w:sz="0" w:space="0" w:color="auto"/>
                    <w:right w:val="none" w:sz="0" w:space="0" w:color="auto"/>
                  </w:divBdr>
                </w:div>
                <w:div w:id="1261719008">
                  <w:marLeft w:val="0"/>
                  <w:marRight w:val="0"/>
                  <w:marTop w:val="0"/>
                  <w:marBottom w:val="0"/>
                  <w:divBdr>
                    <w:top w:val="none" w:sz="0" w:space="0" w:color="auto"/>
                    <w:left w:val="none" w:sz="0" w:space="0" w:color="auto"/>
                    <w:bottom w:val="none" w:sz="0" w:space="0" w:color="auto"/>
                    <w:right w:val="none" w:sz="0" w:space="0" w:color="auto"/>
                  </w:divBdr>
                </w:div>
                <w:div w:id="782650843">
                  <w:marLeft w:val="0"/>
                  <w:marRight w:val="0"/>
                  <w:marTop w:val="0"/>
                  <w:marBottom w:val="0"/>
                  <w:divBdr>
                    <w:top w:val="none" w:sz="0" w:space="0" w:color="auto"/>
                    <w:left w:val="none" w:sz="0" w:space="0" w:color="auto"/>
                    <w:bottom w:val="none" w:sz="0" w:space="0" w:color="auto"/>
                    <w:right w:val="none" w:sz="0" w:space="0" w:color="auto"/>
                  </w:divBdr>
                </w:div>
                <w:div w:id="1788740857">
                  <w:marLeft w:val="0"/>
                  <w:marRight w:val="0"/>
                  <w:marTop w:val="0"/>
                  <w:marBottom w:val="0"/>
                  <w:divBdr>
                    <w:top w:val="none" w:sz="0" w:space="0" w:color="auto"/>
                    <w:left w:val="none" w:sz="0" w:space="0" w:color="auto"/>
                    <w:bottom w:val="none" w:sz="0" w:space="0" w:color="auto"/>
                    <w:right w:val="none" w:sz="0" w:space="0" w:color="auto"/>
                  </w:divBdr>
                </w:div>
                <w:div w:id="1524391990">
                  <w:marLeft w:val="0"/>
                  <w:marRight w:val="0"/>
                  <w:marTop w:val="0"/>
                  <w:marBottom w:val="0"/>
                  <w:divBdr>
                    <w:top w:val="none" w:sz="0" w:space="0" w:color="auto"/>
                    <w:left w:val="none" w:sz="0" w:space="0" w:color="auto"/>
                    <w:bottom w:val="none" w:sz="0" w:space="0" w:color="auto"/>
                    <w:right w:val="none" w:sz="0" w:space="0" w:color="auto"/>
                  </w:divBdr>
                </w:div>
                <w:div w:id="761605031">
                  <w:marLeft w:val="0"/>
                  <w:marRight w:val="0"/>
                  <w:marTop w:val="0"/>
                  <w:marBottom w:val="0"/>
                  <w:divBdr>
                    <w:top w:val="none" w:sz="0" w:space="0" w:color="auto"/>
                    <w:left w:val="none" w:sz="0" w:space="0" w:color="auto"/>
                    <w:bottom w:val="none" w:sz="0" w:space="0" w:color="auto"/>
                    <w:right w:val="none" w:sz="0" w:space="0" w:color="auto"/>
                  </w:divBdr>
                </w:div>
                <w:div w:id="787965045">
                  <w:marLeft w:val="0"/>
                  <w:marRight w:val="0"/>
                  <w:marTop w:val="0"/>
                  <w:marBottom w:val="0"/>
                  <w:divBdr>
                    <w:top w:val="none" w:sz="0" w:space="0" w:color="auto"/>
                    <w:left w:val="none" w:sz="0" w:space="0" w:color="auto"/>
                    <w:bottom w:val="none" w:sz="0" w:space="0" w:color="auto"/>
                    <w:right w:val="none" w:sz="0" w:space="0" w:color="auto"/>
                  </w:divBdr>
                </w:div>
                <w:div w:id="135877471">
                  <w:marLeft w:val="0"/>
                  <w:marRight w:val="0"/>
                  <w:marTop w:val="0"/>
                  <w:marBottom w:val="0"/>
                  <w:divBdr>
                    <w:top w:val="none" w:sz="0" w:space="0" w:color="auto"/>
                    <w:left w:val="none" w:sz="0" w:space="0" w:color="auto"/>
                    <w:bottom w:val="none" w:sz="0" w:space="0" w:color="auto"/>
                    <w:right w:val="none" w:sz="0" w:space="0" w:color="auto"/>
                  </w:divBdr>
                </w:div>
                <w:div w:id="2041010809">
                  <w:marLeft w:val="0"/>
                  <w:marRight w:val="0"/>
                  <w:marTop w:val="0"/>
                  <w:marBottom w:val="0"/>
                  <w:divBdr>
                    <w:top w:val="none" w:sz="0" w:space="0" w:color="auto"/>
                    <w:left w:val="none" w:sz="0" w:space="0" w:color="auto"/>
                    <w:bottom w:val="none" w:sz="0" w:space="0" w:color="auto"/>
                    <w:right w:val="none" w:sz="0" w:space="0" w:color="auto"/>
                  </w:divBdr>
                </w:div>
                <w:div w:id="46732310">
                  <w:marLeft w:val="0"/>
                  <w:marRight w:val="0"/>
                  <w:marTop w:val="0"/>
                  <w:marBottom w:val="0"/>
                  <w:divBdr>
                    <w:top w:val="none" w:sz="0" w:space="0" w:color="auto"/>
                    <w:left w:val="none" w:sz="0" w:space="0" w:color="auto"/>
                    <w:bottom w:val="none" w:sz="0" w:space="0" w:color="auto"/>
                    <w:right w:val="none" w:sz="0" w:space="0" w:color="auto"/>
                  </w:divBdr>
                </w:div>
                <w:div w:id="373432356">
                  <w:marLeft w:val="0"/>
                  <w:marRight w:val="0"/>
                  <w:marTop w:val="0"/>
                  <w:marBottom w:val="0"/>
                  <w:divBdr>
                    <w:top w:val="none" w:sz="0" w:space="0" w:color="auto"/>
                    <w:left w:val="none" w:sz="0" w:space="0" w:color="auto"/>
                    <w:bottom w:val="none" w:sz="0" w:space="0" w:color="auto"/>
                    <w:right w:val="none" w:sz="0" w:space="0" w:color="auto"/>
                  </w:divBdr>
                </w:div>
                <w:div w:id="470830199">
                  <w:marLeft w:val="0"/>
                  <w:marRight w:val="0"/>
                  <w:marTop w:val="0"/>
                  <w:marBottom w:val="0"/>
                  <w:divBdr>
                    <w:top w:val="none" w:sz="0" w:space="0" w:color="auto"/>
                    <w:left w:val="none" w:sz="0" w:space="0" w:color="auto"/>
                    <w:bottom w:val="none" w:sz="0" w:space="0" w:color="auto"/>
                    <w:right w:val="none" w:sz="0" w:space="0" w:color="auto"/>
                  </w:divBdr>
                </w:div>
                <w:div w:id="577447620">
                  <w:marLeft w:val="0"/>
                  <w:marRight w:val="0"/>
                  <w:marTop w:val="0"/>
                  <w:marBottom w:val="0"/>
                  <w:divBdr>
                    <w:top w:val="none" w:sz="0" w:space="0" w:color="auto"/>
                    <w:left w:val="none" w:sz="0" w:space="0" w:color="auto"/>
                    <w:bottom w:val="none" w:sz="0" w:space="0" w:color="auto"/>
                    <w:right w:val="none" w:sz="0" w:space="0" w:color="auto"/>
                  </w:divBdr>
                </w:div>
                <w:div w:id="1170219146">
                  <w:marLeft w:val="0"/>
                  <w:marRight w:val="0"/>
                  <w:marTop w:val="0"/>
                  <w:marBottom w:val="0"/>
                  <w:divBdr>
                    <w:top w:val="none" w:sz="0" w:space="0" w:color="auto"/>
                    <w:left w:val="none" w:sz="0" w:space="0" w:color="auto"/>
                    <w:bottom w:val="none" w:sz="0" w:space="0" w:color="auto"/>
                    <w:right w:val="none" w:sz="0" w:space="0" w:color="auto"/>
                  </w:divBdr>
                </w:div>
                <w:div w:id="1763409655">
                  <w:marLeft w:val="0"/>
                  <w:marRight w:val="0"/>
                  <w:marTop w:val="0"/>
                  <w:marBottom w:val="0"/>
                  <w:divBdr>
                    <w:top w:val="none" w:sz="0" w:space="0" w:color="auto"/>
                    <w:left w:val="none" w:sz="0" w:space="0" w:color="auto"/>
                    <w:bottom w:val="none" w:sz="0" w:space="0" w:color="auto"/>
                    <w:right w:val="none" w:sz="0" w:space="0" w:color="auto"/>
                  </w:divBdr>
                </w:div>
                <w:div w:id="2146729082">
                  <w:marLeft w:val="0"/>
                  <w:marRight w:val="0"/>
                  <w:marTop w:val="0"/>
                  <w:marBottom w:val="0"/>
                  <w:divBdr>
                    <w:top w:val="none" w:sz="0" w:space="0" w:color="auto"/>
                    <w:left w:val="none" w:sz="0" w:space="0" w:color="auto"/>
                    <w:bottom w:val="none" w:sz="0" w:space="0" w:color="auto"/>
                    <w:right w:val="none" w:sz="0" w:space="0" w:color="auto"/>
                  </w:divBdr>
                </w:div>
                <w:div w:id="1968273221">
                  <w:marLeft w:val="0"/>
                  <w:marRight w:val="0"/>
                  <w:marTop w:val="0"/>
                  <w:marBottom w:val="0"/>
                  <w:divBdr>
                    <w:top w:val="none" w:sz="0" w:space="0" w:color="auto"/>
                    <w:left w:val="none" w:sz="0" w:space="0" w:color="auto"/>
                    <w:bottom w:val="none" w:sz="0" w:space="0" w:color="auto"/>
                    <w:right w:val="none" w:sz="0" w:space="0" w:color="auto"/>
                  </w:divBdr>
                </w:div>
                <w:div w:id="845822493">
                  <w:marLeft w:val="0"/>
                  <w:marRight w:val="0"/>
                  <w:marTop w:val="0"/>
                  <w:marBottom w:val="0"/>
                  <w:divBdr>
                    <w:top w:val="none" w:sz="0" w:space="0" w:color="auto"/>
                    <w:left w:val="none" w:sz="0" w:space="0" w:color="auto"/>
                    <w:bottom w:val="none" w:sz="0" w:space="0" w:color="auto"/>
                    <w:right w:val="none" w:sz="0" w:space="0" w:color="auto"/>
                  </w:divBdr>
                </w:div>
                <w:div w:id="305210833">
                  <w:marLeft w:val="0"/>
                  <w:marRight w:val="0"/>
                  <w:marTop w:val="0"/>
                  <w:marBottom w:val="0"/>
                  <w:divBdr>
                    <w:top w:val="none" w:sz="0" w:space="0" w:color="auto"/>
                    <w:left w:val="none" w:sz="0" w:space="0" w:color="auto"/>
                    <w:bottom w:val="none" w:sz="0" w:space="0" w:color="auto"/>
                    <w:right w:val="none" w:sz="0" w:space="0" w:color="auto"/>
                  </w:divBdr>
                </w:div>
                <w:div w:id="1646082619">
                  <w:marLeft w:val="0"/>
                  <w:marRight w:val="0"/>
                  <w:marTop w:val="0"/>
                  <w:marBottom w:val="0"/>
                  <w:divBdr>
                    <w:top w:val="none" w:sz="0" w:space="0" w:color="auto"/>
                    <w:left w:val="none" w:sz="0" w:space="0" w:color="auto"/>
                    <w:bottom w:val="none" w:sz="0" w:space="0" w:color="auto"/>
                    <w:right w:val="none" w:sz="0" w:space="0" w:color="auto"/>
                  </w:divBdr>
                </w:div>
                <w:div w:id="1997537672">
                  <w:marLeft w:val="0"/>
                  <w:marRight w:val="0"/>
                  <w:marTop w:val="0"/>
                  <w:marBottom w:val="0"/>
                  <w:divBdr>
                    <w:top w:val="none" w:sz="0" w:space="0" w:color="auto"/>
                    <w:left w:val="none" w:sz="0" w:space="0" w:color="auto"/>
                    <w:bottom w:val="none" w:sz="0" w:space="0" w:color="auto"/>
                    <w:right w:val="none" w:sz="0" w:space="0" w:color="auto"/>
                  </w:divBdr>
                </w:div>
                <w:div w:id="1258440907">
                  <w:marLeft w:val="0"/>
                  <w:marRight w:val="0"/>
                  <w:marTop w:val="0"/>
                  <w:marBottom w:val="0"/>
                  <w:divBdr>
                    <w:top w:val="none" w:sz="0" w:space="0" w:color="auto"/>
                    <w:left w:val="none" w:sz="0" w:space="0" w:color="auto"/>
                    <w:bottom w:val="none" w:sz="0" w:space="0" w:color="auto"/>
                    <w:right w:val="none" w:sz="0" w:space="0" w:color="auto"/>
                  </w:divBdr>
                </w:div>
                <w:div w:id="649407605">
                  <w:marLeft w:val="0"/>
                  <w:marRight w:val="0"/>
                  <w:marTop w:val="0"/>
                  <w:marBottom w:val="0"/>
                  <w:divBdr>
                    <w:top w:val="none" w:sz="0" w:space="0" w:color="auto"/>
                    <w:left w:val="none" w:sz="0" w:space="0" w:color="auto"/>
                    <w:bottom w:val="none" w:sz="0" w:space="0" w:color="auto"/>
                    <w:right w:val="none" w:sz="0" w:space="0" w:color="auto"/>
                  </w:divBdr>
                </w:div>
                <w:div w:id="156266122">
                  <w:marLeft w:val="0"/>
                  <w:marRight w:val="0"/>
                  <w:marTop w:val="0"/>
                  <w:marBottom w:val="0"/>
                  <w:divBdr>
                    <w:top w:val="none" w:sz="0" w:space="0" w:color="auto"/>
                    <w:left w:val="none" w:sz="0" w:space="0" w:color="auto"/>
                    <w:bottom w:val="none" w:sz="0" w:space="0" w:color="auto"/>
                    <w:right w:val="none" w:sz="0" w:space="0" w:color="auto"/>
                  </w:divBdr>
                </w:div>
                <w:div w:id="1234510683">
                  <w:marLeft w:val="0"/>
                  <w:marRight w:val="0"/>
                  <w:marTop w:val="0"/>
                  <w:marBottom w:val="0"/>
                  <w:divBdr>
                    <w:top w:val="none" w:sz="0" w:space="0" w:color="auto"/>
                    <w:left w:val="none" w:sz="0" w:space="0" w:color="auto"/>
                    <w:bottom w:val="none" w:sz="0" w:space="0" w:color="auto"/>
                    <w:right w:val="none" w:sz="0" w:space="0" w:color="auto"/>
                  </w:divBdr>
                </w:div>
                <w:div w:id="2135756137">
                  <w:marLeft w:val="0"/>
                  <w:marRight w:val="0"/>
                  <w:marTop w:val="0"/>
                  <w:marBottom w:val="0"/>
                  <w:divBdr>
                    <w:top w:val="none" w:sz="0" w:space="0" w:color="auto"/>
                    <w:left w:val="none" w:sz="0" w:space="0" w:color="auto"/>
                    <w:bottom w:val="none" w:sz="0" w:space="0" w:color="auto"/>
                    <w:right w:val="none" w:sz="0" w:space="0" w:color="auto"/>
                  </w:divBdr>
                </w:div>
                <w:div w:id="2093701877">
                  <w:marLeft w:val="0"/>
                  <w:marRight w:val="0"/>
                  <w:marTop w:val="0"/>
                  <w:marBottom w:val="0"/>
                  <w:divBdr>
                    <w:top w:val="none" w:sz="0" w:space="0" w:color="auto"/>
                    <w:left w:val="none" w:sz="0" w:space="0" w:color="auto"/>
                    <w:bottom w:val="none" w:sz="0" w:space="0" w:color="auto"/>
                    <w:right w:val="none" w:sz="0" w:space="0" w:color="auto"/>
                  </w:divBdr>
                </w:div>
                <w:div w:id="154955482">
                  <w:marLeft w:val="0"/>
                  <w:marRight w:val="0"/>
                  <w:marTop w:val="0"/>
                  <w:marBottom w:val="0"/>
                  <w:divBdr>
                    <w:top w:val="none" w:sz="0" w:space="0" w:color="auto"/>
                    <w:left w:val="none" w:sz="0" w:space="0" w:color="auto"/>
                    <w:bottom w:val="none" w:sz="0" w:space="0" w:color="auto"/>
                    <w:right w:val="none" w:sz="0" w:space="0" w:color="auto"/>
                  </w:divBdr>
                </w:div>
                <w:div w:id="1447043728">
                  <w:marLeft w:val="0"/>
                  <w:marRight w:val="0"/>
                  <w:marTop w:val="0"/>
                  <w:marBottom w:val="0"/>
                  <w:divBdr>
                    <w:top w:val="none" w:sz="0" w:space="0" w:color="auto"/>
                    <w:left w:val="none" w:sz="0" w:space="0" w:color="auto"/>
                    <w:bottom w:val="none" w:sz="0" w:space="0" w:color="auto"/>
                    <w:right w:val="none" w:sz="0" w:space="0" w:color="auto"/>
                  </w:divBdr>
                </w:div>
                <w:div w:id="2079938368">
                  <w:marLeft w:val="0"/>
                  <w:marRight w:val="0"/>
                  <w:marTop w:val="0"/>
                  <w:marBottom w:val="0"/>
                  <w:divBdr>
                    <w:top w:val="none" w:sz="0" w:space="0" w:color="auto"/>
                    <w:left w:val="none" w:sz="0" w:space="0" w:color="auto"/>
                    <w:bottom w:val="none" w:sz="0" w:space="0" w:color="auto"/>
                    <w:right w:val="none" w:sz="0" w:space="0" w:color="auto"/>
                  </w:divBdr>
                </w:div>
                <w:div w:id="1275596322">
                  <w:marLeft w:val="0"/>
                  <w:marRight w:val="0"/>
                  <w:marTop w:val="0"/>
                  <w:marBottom w:val="0"/>
                  <w:divBdr>
                    <w:top w:val="none" w:sz="0" w:space="0" w:color="auto"/>
                    <w:left w:val="none" w:sz="0" w:space="0" w:color="auto"/>
                    <w:bottom w:val="none" w:sz="0" w:space="0" w:color="auto"/>
                    <w:right w:val="none" w:sz="0" w:space="0" w:color="auto"/>
                  </w:divBdr>
                </w:div>
                <w:div w:id="1188832222">
                  <w:marLeft w:val="0"/>
                  <w:marRight w:val="0"/>
                  <w:marTop w:val="0"/>
                  <w:marBottom w:val="0"/>
                  <w:divBdr>
                    <w:top w:val="none" w:sz="0" w:space="0" w:color="auto"/>
                    <w:left w:val="none" w:sz="0" w:space="0" w:color="auto"/>
                    <w:bottom w:val="none" w:sz="0" w:space="0" w:color="auto"/>
                    <w:right w:val="none" w:sz="0" w:space="0" w:color="auto"/>
                  </w:divBdr>
                </w:div>
                <w:div w:id="4944479">
                  <w:marLeft w:val="0"/>
                  <w:marRight w:val="0"/>
                  <w:marTop w:val="0"/>
                  <w:marBottom w:val="0"/>
                  <w:divBdr>
                    <w:top w:val="none" w:sz="0" w:space="0" w:color="auto"/>
                    <w:left w:val="none" w:sz="0" w:space="0" w:color="auto"/>
                    <w:bottom w:val="none" w:sz="0" w:space="0" w:color="auto"/>
                    <w:right w:val="none" w:sz="0" w:space="0" w:color="auto"/>
                  </w:divBdr>
                </w:div>
                <w:div w:id="1260066645">
                  <w:marLeft w:val="0"/>
                  <w:marRight w:val="0"/>
                  <w:marTop w:val="0"/>
                  <w:marBottom w:val="0"/>
                  <w:divBdr>
                    <w:top w:val="none" w:sz="0" w:space="0" w:color="auto"/>
                    <w:left w:val="none" w:sz="0" w:space="0" w:color="auto"/>
                    <w:bottom w:val="none" w:sz="0" w:space="0" w:color="auto"/>
                    <w:right w:val="none" w:sz="0" w:space="0" w:color="auto"/>
                  </w:divBdr>
                </w:div>
                <w:div w:id="910457919">
                  <w:marLeft w:val="0"/>
                  <w:marRight w:val="0"/>
                  <w:marTop w:val="0"/>
                  <w:marBottom w:val="0"/>
                  <w:divBdr>
                    <w:top w:val="none" w:sz="0" w:space="0" w:color="auto"/>
                    <w:left w:val="none" w:sz="0" w:space="0" w:color="auto"/>
                    <w:bottom w:val="none" w:sz="0" w:space="0" w:color="auto"/>
                    <w:right w:val="none" w:sz="0" w:space="0" w:color="auto"/>
                  </w:divBdr>
                </w:div>
                <w:div w:id="501897915">
                  <w:marLeft w:val="0"/>
                  <w:marRight w:val="0"/>
                  <w:marTop w:val="0"/>
                  <w:marBottom w:val="0"/>
                  <w:divBdr>
                    <w:top w:val="none" w:sz="0" w:space="0" w:color="auto"/>
                    <w:left w:val="none" w:sz="0" w:space="0" w:color="auto"/>
                    <w:bottom w:val="none" w:sz="0" w:space="0" w:color="auto"/>
                    <w:right w:val="none" w:sz="0" w:space="0" w:color="auto"/>
                  </w:divBdr>
                </w:div>
                <w:div w:id="1566380804">
                  <w:marLeft w:val="0"/>
                  <w:marRight w:val="0"/>
                  <w:marTop w:val="0"/>
                  <w:marBottom w:val="0"/>
                  <w:divBdr>
                    <w:top w:val="none" w:sz="0" w:space="0" w:color="auto"/>
                    <w:left w:val="none" w:sz="0" w:space="0" w:color="auto"/>
                    <w:bottom w:val="none" w:sz="0" w:space="0" w:color="auto"/>
                    <w:right w:val="none" w:sz="0" w:space="0" w:color="auto"/>
                  </w:divBdr>
                </w:div>
                <w:div w:id="91971272">
                  <w:marLeft w:val="0"/>
                  <w:marRight w:val="0"/>
                  <w:marTop w:val="0"/>
                  <w:marBottom w:val="0"/>
                  <w:divBdr>
                    <w:top w:val="none" w:sz="0" w:space="0" w:color="auto"/>
                    <w:left w:val="none" w:sz="0" w:space="0" w:color="auto"/>
                    <w:bottom w:val="none" w:sz="0" w:space="0" w:color="auto"/>
                    <w:right w:val="none" w:sz="0" w:space="0" w:color="auto"/>
                  </w:divBdr>
                </w:div>
                <w:div w:id="947158275">
                  <w:marLeft w:val="0"/>
                  <w:marRight w:val="0"/>
                  <w:marTop w:val="0"/>
                  <w:marBottom w:val="0"/>
                  <w:divBdr>
                    <w:top w:val="none" w:sz="0" w:space="0" w:color="auto"/>
                    <w:left w:val="none" w:sz="0" w:space="0" w:color="auto"/>
                    <w:bottom w:val="none" w:sz="0" w:space="0" w:color="auto"/>
                    <w:right w:val="none" w:sz="0" w:space="0" w:color="auto"/>
                  </w:divBdr>
                </w:div>
                <w:div w:id="1992901017">
                  <w:marLeft w:val="0"/>
                  <w:marRight w:val="0"/>
                  <w:marTop w:val="0"/>
                  <w:marBottom w:val="0"/>
                  <w:divBdr>
                    <w:top w:val="none" w:sz="0" w:space="0" w:color="auto"/>
                    <w:left w:val="none" w:sz="0" w:space="0" w:color="auto"/>
                    <w:bottom w:val="none" w:sz="0" w:space="0" w:color="auto"/>
                    <w:right w:val="none" w:sz="0" w:space="0" w:color="auto"/>
                  </w:divBdr>
                </w:div>
                <w:div w:id="428702588">
                  <w:marLeft w:val="0"/>
                  <w:marRight w:val="0"/>
                  <w:marTop w:val="0"/>
                  <w:marBottom w:val="0"/>
                  <w:divBdr>
                    <w:top w:val="none" w:sz="0" w:space="0" w:color="auto"/>
                    <w:left w:val="none" w:sz="0" w:space="0" w:color="auto"/>
                    <w:bottom w:val="none" w:sz="0" w:space="0" w:color="auto"/>
                    <w:right w:val="none" w:sz="0" w:space="0" w:color="auto"/>
                  </w:divBdr>
                </w:div>
                <w:div w:id="2057002205">
                  <w:marLeft w:val="0"/>
                  <w:marRight w:val="0"/>
                  <w:marTop w:val="0"/>
                  <w:marBottom w:val="0"/>
                  <w:divBdr>
                    <w:top w:val="none" w:sz="0" w:space="0" w:color="auto"/>
                    <w:left w:val="none" w:sz="0" w:space="0" w:color="auto"/>
                    <w:bottom w:val="none" w:sz="0" w:space="0" w:color="auto"/>
                    <w:right w:val="none" w:sz="0" w:space="0" w:color="auto"/>
                  </w:divBdr>
                </w:div>
                <w:div w:id="624427045">
                  <w:marLeft w:val="0"/>
                  <w:marRight w:val="0"/>
                  <w:marTop w:val="0"/>
                  <w:marBottom w:val="0"/>
                  <w:divBdr>
                    <w:top w:val="none" w:sz="0" w:space="0" w:color="auto"/>
                    <w:left w:val="none" w:sz="0" w:space="0" w:color="auto"/>
                    <w:bottom w:val="none" w:sz="0" w:space="0" w:color="auto"/>
                    <w:right w:val="none" w:sz="0" w:space="0" w:color="auto"/>
                  </w:divBdr>
                </w:div>
                <w:div w:id="603415726">
                  <w:marLeft w:val="0"/>
                  <w:marRight w:val="0"/>
                  <w:marTop w:val="0"/>
                  <w:marBottom w:val="0"/>
                  <w:divBdr>
                    <w:top w:val="none" w:sz="0" w:space="0" w:color="auto"/>
                    <w:left w:val="none" w:sz="0" w:space="0" w:color="auto"/>
                    <w:bottom w:val="none" w:sz="0" w:space="0" w:color="auto"/>
                    <w:right w:val="none" w:sz="0" w:space="0" w:color="auto"/>
                  </w:divBdr>
                </w:div>
                <w:div w:id="463626030">
                  <w:marLeft w:val="0"/>
                  <w:marRight w:val="0"/>
                  <w:marTop w:val="0"/>
                  <w:marBottom w:val="0"/>
                  <w:divBdr>
                    <w:top w:val="none" w:sz="0" w:space="0" w:color="auto"/>
                    <w:left w:val="none" w:sz="0" w:space="0" w:color="auto"/>
                    <w:bottom w:val="none" w:sz="0" w:space="0" w:color="auto"/>
                    <w:right w:val="none" w:sz="0" w:space="0" w:color="auto"/>
                  </w:divBdr>
                </w:div>
                <w:div w:id="8527571">
                  <w:marLeft w:val="0"/>
                  <w:marRight w:val="0"/>
                  <w:marTop w:val="0"/>
                  <w:marBottom w:val="0"/>
                  <w:divBdr>
                    <w:top w:val="none" w:sz="0" w:space="0" w:color="auto"/>
                    <w:left w:val="none" w:sz="0" w:space="0" w:color="auto"/>
                    <w:bottom w:val="none" w:sz="0" w:space="0" w:color="auto"/>
                    <w:right w:val="none" w:sz="0" w:space="0" w:color="auto"/>
                  </w:divBdr>
                </w:div>
                <w:div w:id="292254605">
                  <w:marLeft w:val="0"/>
                  <w:marRight w:val="0"/>
                  <w:marTop w:val="0"/>
                  <w:marBottom w:val="0"/>
                  <w:divBdr>
                    <w:top w:val="none" w:sz="0" w:space="0" w:color="auto"/>
                    <w:left w:val="none" w:sz="0" w:space="0" w:color="auto"/>
                    <w:bottom w:val="none" w:sz="0" w:space="0" w:color="auto"/>
                    <w:right w:val="none" w:sz="0" w:space="0" w:color="auto"/>
                  </w:divBdr>
                </w:div>
                <w:div w:id="257444318">
                  <w:marLeft w:val="0"/>
                  <w:marRight w:val="0"/>
                  <w:marTop w:val="0"/>
                  <w:marBottom w:val="0"/>
                  <w:divBdr>
                    <w:top w:val="none" w:sz="0" w:space="0" w:color="auto"/>
                    <w:left w:val="none" w:sz="0" w:space="0" w:color="auto"/>
                    <w:bottom w:val="none" w:sz="0" w:space="0" w:color="auto"/>
                    <w:right w:val="none" w:sz="0" w:space="0" w:color="auto"/>
                  </w:divBdr>
                </w:div>
                <w:div w:id="1571840042">
                  <w:marLeft w:val="0"/>
                  <w:marRight w:val="0"/>
                  <w:marTop w:val="0"/>
                  <w:marBottom w:val="0"/>
                  <w:divBdr>
                    <w:top w:val="none" w:sz="0" w:space="0" w:color="auto"/>
                    <w:left w:val="none" w:sz="0" w:space="0" w:color="auto"/>
                    <w:bottom w:val="none" w:sz="0" w:space="0" w:color="auto"/>
                    <w:right w:val="none" w:sz="0" w:space="0" w:color="auto"/>
                  </w:divBdr>
                </w:div>
                <w:div w:id="1103527761">
                  <w:marLeft w:val="0"/>
                  <w:marRight w:val="0"/>
                  <w:marTop w:val="0"/>
                  <w:marBottom w:val="0"/>
                  <w:divBdr>
                    <w:top w:val="none" w:sz="0" w:space="0" w:color="auto"/>
                    <w:left w:val="none" w:sz="0" w:space="0" w:color="auto"/>
                    <w:bottom w:val="none" w:sz="0" w:space="0" w:color="auto"/>
                    <w:right w:val="none" w:sz="0" w:space="0" w:color="auto"/>
                  </w:divBdr>
                </w:div>
                <w:div w:id="1885367875">
                  <w:marLeft w:val="0"/>
                  <w:marRight w:val="0"/>
                  <w:marTop w:val="0"/>
                  <w:marBottom w:val="0"/>
                  <w:divBdr>
                    <w:top w:val="none" w:sz="0" w:space="0" w:color="auto"/>
                    <w:left w:val="none" w:sz="0" w:space="0" w:color="auto"/>
                    <w:bottom w:val="none" w:sz="0" w:space="0" w:color="auto"/>
                    <w:right w:val="none" w:sz="0" w:space="0" w:color="auto"/>
                  </w:divBdr>
                </w:div>
                <w:div w:id="875973271">
                  <w:marLeft w:val="0"/>
                  <w:marRight w:val="0"/>
                  <w:marTop w:val="0"/>
                  <w:marBottom w:val="0"/>
                  <w:divBdr>
                    <w:top w:val="none" w:sz="0" w:space="0" w:color="auto"/>
                    <w:left w:val="none" w:sz="0" w:space="0" w:color="auto"/>
                    <w:bottom w:val="none" w:sz="0" w:space="0" w:color="auto"/>
                    <w:right w:val="none" w:sz="0" w:space="0" w:color="auto"/>
                  </w:divBdr>
                </w:div>
                <w:div w:id="374894662">
                  <w:marLeft w:val="0"/>
                  <w:marRight w:val="0"/>
                  <w:marTop w:val="0"/>
                  <w:marBottom w:val="0"/>
                  <w:divBdr>
                    <w:top w:val="none" w:sz="0" w:space="0" w:color="auto"/>
                    <w:left w:val="none" w:sz="0" w:space="0" w:color="auto"/>
                    <w:bottom w:val="none" w:sz="0" w:space="0" w:color="auto"/>
                    <w:right w:val="none" w:sz="0" w:space="0" w:color="auto"/>
                  </w:divBdr>
                </w:div>
                <w:div w:id="1215192874">
                  <w:marLeft w:val="0"/>
                  <w:marRight w:val="0"/>
                  <w:marTop w:val="0"/>
                  <w:marBottom w:val="0"/>
                  <w:divBdr>
                    <w:top w:val="none" w:sz="0" w:space="0" w:color="auto"/>
                    <w:left w:val="none" w:sz="0" w:space="0" w:color="auto"/>
                    <w:bottom w:val="none" w:sz="0" w:space="0" w:color="auto"/>
                    <w:right w:val="none" w:sz="0" w:space="0" w:color="auto"/>
                  </w:divBdr>
                </w:div>
                <w:div w:id="175335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602356">
          <w:marLeft w:val="0"/>
          <w:marRight w:val="0"/>
          <w:marTop w:val="0"/>
          <w:marBottom w:val="0"/>
          <w:divBdr>
            <w:top w:val="none" w:sz="0" w:space="0" w:color="auto"/>
            <w:left w:val="none" w:sz="0" w:space="0" w:color="auto"/>
            <w:bottom w:val="none" w:sz="0" w:space="0" w:color="auto"/>
            <w:right w:val="none" w:sz="0" w:space="0" w:color="auto"/>
          </w:divBdr>
          <w:divsChild>
            <w:div w:id="2024088137">
              <w:marLeft w:val="0"/>
              <w:marRight w:val="0"/>
              <w:marTop w:val="0"/>
              <w:marBottom w:val="0"/>
              <w:divBdr>
                <w:top w:val="none" w:sz="0" w:space="0" w:color="auto"/>
                <w:left w:val="none" w:sz="0" w:space="0" w:color="auto"/>
                <w:bottom w:val="none" w:sz="0" w:space="0" w:color="auto"/>
                <w:right w:val="none" w:sz="0" w:space="0" w:color="auto"/>
              </w:divBdr>
              <w:divsChild>
                <w:div w:id="2048949356">
                  <w:marLeft w:val="0"/>
                  <w:marRight w:val="0"/>
                  <w:marTop w:val="0"/>
                  <w:marBottom w:val="0"/>
                  <w:divBdr>
                    <w:top w:val="none" w:sz="0" w:space="0" w:color="auto"/>
                    <w:left w:val="none" w:sz="0" w:space="0" w:color="auto"/>
                    <w:bottom w:val="none" w:sz="0" w:space="0" w:color="auto"/>
                    <w:right w:val="none" w:sz="0" w:space="0" w:color="auto"/>
                  </w:divBdr>
                </w:div>
                <w:div w:id="1976327792">
                  <w:marLeft w:val="0"/>
                  <w:marRight w:val="0"/>
                  <w:marTop w:val="0"/>
                  <w:marBottom w:val="0"/>
                  <w:divBdr>
                    <w:top w:val="none" w:sz="0" w:space="0" w:color="auto"/>
                    <w:left w:val="none" w:sz="0" w:space="0" w:color="auto"/>
                    <w:bottom w:val="none" w:sz="0" w:space="0" w:color="auto"/>
                    <w:right w:val="none" w:sz="0" w:space="0" w:color="auto"/>
                  </w:divBdr>
                </w:div>
                <w:div w:id="380206572">
                  <w:marLeft w:val="0"/>
                  <w:marRight w:val="0"/>
                  <w:marTop w:val="0"/>
                  <w:marBottom w:val="0"/>
                  <w:divBdr>
                    <w:top w:val="none" w:sz="0" w:space="0" w:color="auto"/>
                    <w:left w:val="none" w:sz="0" w:space="0" w:color="auto"/>
                    <w:bottom w:val="none" w:sz="0" w:space="0" w:color="auto"/>
                    <w:right w:val="none" w:sz="0" w:space="0" w:color="auto"/>
                  </w:divBdr>
                </w:div>
                <w:div w:id="2112892856">
                  <w:marLeft w:val="0"/>
                  <w:marRight w:val="0"/>
                  <w:marTop w:val="0"/>
                  <w:marBottom w:val="0"/>
                  <w:divBdr>
                    <w:top w:val="none" w:sz="0" w:space="0" w:color="auto"/>
                    <w:left w:val="none" w:sz="0" w:space="0" w:color="auto"/>
                    <w:bottom w:val="none" w:sz="0" w:space="0" w:color="auto"/>
                    <w:right w:val="none" w:sz="0" w:space="0" w:color="auto"/>
                  </w:divBdr>
                </w:div>
                <w:div w:id="1252009056">
                  <w:marLeft w:val="0"/>
                  <w:marRight w:val="0"/>
                  <w:marTop w:val="0"/>
                  <w:marBottom w:val="0"/>
                  <w:divBdr>
                    <w:top w:val="none" w:sz="0" w:space="0" w:color="auto"/>
                    <w:left w:val="none" w:sz="0" w:space="0" w:color="auto"/>
                    <w:bottom w:val="none" w:sz="0" w:space="0" w:color="auto"/>
                    <w:right w:val="none" w:sz="0" w:space="0" w:color="auto"/>
                  </w:divBdr>
                </w:div>
                <w:div w:id="2045977486">
                  <w:marLeft w:val="0"/>
                  <w:marRight w:val="0"/>
                  <w:marTop w:val="0"/>
                  <w:marBottom w:val="0"/>
                  <w:divBdr>
                    <w:top w:val="none" w:sz="0" w:space="0" w:color="auto"/>
                    <w:left w:val="none" w:sz="0" w:space="0" w:color="auto"/>
                    <w:bottom w:val="none" w:sz="0" w:space="0" w:color="auto"/>
                    <w:right w:val="none" w:sz="0" w:space="0" w:color="auto"/>
                  </w:divBdr>
                </w:div>
                <w:div w:id="376927993">
                  <w:marLeft w:val="0"/>
                  <w:marRight w:val="0"/>
                  <w:marTop w:val="0"/>
                  <w:marBottom w:val="0"/>
                  <w:divBdr>
                    <w:top w:val="none" w:sz="0" w:space="0" w:color="auto"/>
                    <w:left w:val="none" w:sz="0" w:space="0" w:color="auto"/>
                    <w:bottom w:val="none" w:sz="0" w:space="0" w:color="auto"/>
                    <w:right w:val="none" w:sz="0" w:space="0" w:color="auto"/>
                  </w:divBdr>
                </w:div>
                <w:div w:id="1381245435">
                  <w:marLeft w:val="0"/>
                  <w:marRight w:val="0"/>
                  <w:marTop w:val="0"/>
                  <w:marBottom w:val="0"/>
                  <w:divBdr>
                    <w:top w:val="none" w:sz="0" w:space="0" w:color="auto"/>
                    <w:left w:val="none" w:sz="0" w:space="0" w:color="auto"/>
                    <w:bottom w:val="none" w:sz="0" w:space="0" w:color="auto"/>
                    <w:right w:val="none" w:sz="0" w:space="0" w:color="auto"/>
                  </w:divBdr>
                </w:div>
                <w:div w:id="788477422">
                  <w:marLeft w:val="0"/>
                  <w:marRight w:val="0"/>
                  <w:marTop w:val="0"/>
                  <w:marBottom w:val="0"/>
                  <w:divBdr>
                    <w:top w:val="none" w:sz="0" w:space="0" w:color="auto"/>
                    <w:left w:val="none" w:sz="0" w:space="0" w:color="auto"/>
                    <w:bottom w:val="none" w:sz="0" w:space="0" w:color="auto"/>
                    <w:right w:val="none" w:sz="0" w:space="0" w:color="auto"/>
                  </w:divBdr>
                </w:div>
                <w:div w:id="316417433">
                  <w:marLeft w:val="0"/>
                  <w:marRight w:val="0"/>
                  <w:marTop w:val="0"/>
                  <w:marBottom w:val="0"/>
                  <w:divBdr>
                    <w:top w:val="none" w:sz="0" w:space="0" w:color="auto"/>
                    <w:left w:val="none" w:sz="0" w:space="0" w:color="auto"/>
                    <w:bottom w:val="none" w:sz="0" w:space="0" w:color="auto"/>
                    <w:right w:val="none" w:sz="0" w:space="0" w:color="auto"/>
                  </w:divBdr>
                </w:div>
                <w:div w:id="1705062463">
                  <w:marLeft w:val="0"/>
                  <w:marRight w:val="0"/>
                  <w:marTop w:val="0"/>
                  <w:marBottom w:val="0"/>
                  <w:divBdr>
                    <w:top w:val="none" w:sz="0" w:space="0" w:color="auto"/>
                    <w:left w:val="none" w:sz="0" w:space="0" w:color="auto"/>
                    <w:bottom w:val="none" w:sz="0" w:space="0" w:color="auto"/>
                    <w:right w:val="none" w:sz="0" w:space="0" w:color="auto"/>
                  </w:divBdr>
                </w:div>
                <w:div w:id="101535290">
                  <w:marLeft w:val="0"/>
                  <w:marRight w:val="0"/>
                  <w:marTop w:val="0"/>
                  <w:marBottom w:val="0"/>
                  <w:divBdr>
                    <w:top w:val="none" w:sz="0" w:space="0" w:color="auto"/>
                    <w:left w:val="none" w:sz="0" w:space="0" w:color="auto"/>
                    <w:bottom w:val="none" w:sz="0" w:space="0" w:color="auto"/>
                    <w:right w:val="none" w:sz="0" w:space="0" w:color="auto"/>
                  </w:divBdr>
                </w:div>
                <w:div w:id="447436601">
                  <w:marLeft w:val="0"/>
                  <w:marRight w:val="0"/>
                  <w:marTop w:val="0"/>
                  <w:marBottom w:val="0"/>
                  <w:divBdr>
                    <w:top w:val="none" w:sz="0" w:space="0" w:color="auto"/>
                    <w:left w:val="none" w:sz="0" w:space="0" w:color="auto"/>
                    <w:bottom w:val="none" w:sz="0" w:space="0" w:color="auto"/>
                    <w:right w:val="none" w:sz="0" w:space="0" w:color="auto"/>
                  </w:divBdr>
                </w:div>
                <w:div w:id="1276254742">
                  <w:marLeft w:val="0"/>
                  <w:marRight w:val="0"/>
                  <w:marTop w:val="0"/>
                  <w:marBottom w:val="0"/>
                  <w:divBdr>
                    <w:top w:val="none" w:sz="0" w:space="0" w:color="auto"/>
                    <w:left w:val="none" w:sz="0" w:space="0" w:color="auto"/>
                    <w:bottom w:val="none" w:sz="0" w:space="0" w:color="auto"/>
                    <w:right w:val="none" w:sz="0" w:space="0" w:color="auto"/>
                  </w:divBdr>
                </w:div>
                <w:div w:id="1541168044">
                  <w:marLeft w:val="0"/>
                  <w:marRight w:val="0"/>
                  <w:marTop w:val="0"/>
                  <w:marBottom w:val="0"/>
                  <w:divBdr>
                    <w:top w:val="none" w:sz="0" w:space="0" w:color="auto"/>
                    <w:left w:val="none" w:sz="0" w:space="0" w:color="auto"/>
                    <w:bottom w:val="none" w:sz="0" w:space="0" w:color="auto"/>
                    <w:right w:val="none" w:sz="0" w:space="0" w:color="auto"/>
                  </w:divBdr>
                </w:div>
                <w:div w:id="29688776">
                  <w:marLeft w:val="0"/>
                  <w:marRight w:val="0"/>
                  <w:marTop w:val="0"/>
                  <w:marBottom w:val="0"/>
                  <w:divBdr>
                    <w:top w:val="none" w:sz="0" w:space="0" w:color="auto"/>
                    <w:left w:val="none" w:sz="0" w:space="0" w:color="auto"/>
                    <w:bottom w:val="none" w:sz="0" w:space="0" w:color="auto"/>
                    <w:right w:val="none" w:sz="0" w:space="0" w:color="auto"/>
                  </w:divBdr>
                </w:div>
                <w:div w:id="632295712">
                  <w:marLeft w:val="0"/>
                  <w:marRight w:val="0"/>
                  <w:marTop w:val="0"/>
                  <w:marBottom w:val="0"/>
                  <w:divBdr>
                    <w:top w:val="none" w:sz="0" w:space="0" w:color="auto"/>
                    <w:left w:val="none" w:sz="0" w:space="0" w:color="auto"/>
                    <w:bottom w:val="none" w:sz="0" w:space="0" w:color="auto"/>
                    <w:right w:val="none" w:sz="0" w:space="0" w:color="auto"/>
                  </w:divBdr>
                </w:div>
                <w:div w:id="2034069226">
                  <w:marLeft w:val="0"/>
                  <w:marRight w:val="0"/>
                  <w:marTop w:val="0"/>
                  <w:marBottom w:val="0"/>
                  <w:divBdr>
                    <w:top w:val="none" w:sz="0" w:space="0" w:color="auto"/>
                    <w:left w:val="none" w:sz="0" w:space="0" w:color="auto"/>
                    <w:bottom w:val="none" w:sz="0" w:space="0" w:color="auto"/>
                    <w:right w:val="none" w:sz="0" w:space="0" w:color="auto"/>
                  </w:divBdr>
                </w:div>
                <w:div w:id="1018970641">
                  <w:marLeft w:val="0"/>
                  <w:marRight w:val="0"/>
                  <w:marTop w:val="0"/>
                  <w:marBottom w:val="0"/>
                  <w:divBdr>
                    <w:top w:val="none" w:sz="0" w:space="0" w:color="auto"/>
                    <w:left w:val="none" w:sz="0" w:space="0" w:color="auto"/>
                    <w:bottom w:val="none" w:sz="0" w:space="0" w:color="auto"/>
                    <w:right w:val="none" w:sz="0" w:space="0" w:color="auto"/>
                  </w:divBdr>
                </w:div>
                <w:div w:id="840050089">
                  <w:marLeft w:val="0"/>
                  <w:marRight w:val="0"/>
                  <w:marTop w:val="0"/>
                  <w:marBottom w:val="0"/>
                  <w:divBdr>
                    <w:top w:val="none" w:sz="0" w:space="0" w:color="auto"/>
                    <w:left w:val="none" w:sz="0" w:space="0" w:color="auto"/>
                    <w:bottom w:val="none" w:sz="0" w:space="0" w:color="auto"/>
                    <w:right w:val="none" w:sz="0" w:space="0" w:color="auto"/>
                  </w:divBdr>
                </w:div>
                <w:div w:id="1551919510">
                  <w:marLeft w:val="0"/>
                  <w:marRight w:val="0"/>
                  <w:marTop w:val="0"/>
                  <w:marBottom w:val="0"/>
                  <w:divBdr>
                    <w:top w:val="none" w:sz="0" w:space="0" w:color="auto"/>
                    <w:left w:val="none" w:sz="0" w:space="0" w:color="auto"/>
                    <w:bottom w:val="none" w:sz="0" w:space="0" w:color="auto"/>
                    <w:right w:val="none" w:sz="0" w:space="0" w:color="auto"/>
                  </w:divBdr>
                </w:div>
                <w:div w:id="1173449430">
                  <w:marLeft w:val="0"/>
                  <w:marRight w:val="0"/>
                  <w:marTop w:val="0"/>
                  <w:marBottom w:val="0"/>
                  <w:divBdr>
                    <w:top w:val="none" w:sz="0" w:space="0" w:color="auto"/>
                    <w:left w:val="none" w:sz="0" w:space="0" w:color="auto"/>
                    <w:bottom w:val="none" w:sz="0" w:space="0" w:color="auto"/>
                    <w:right w:val="none" w:sz="0" w:space="0" w:color="auto"/>
                  </w:divBdr>
                </w:div>
                <w:div w:id="809639957">
                  <w:marLeft w:val="0"/>
                  <w:marRight w:val="0"/>
                  <w:marTop w:val="0"/>
                  <w:marBottom w:val="0"/>
                  <w:divBdr>
                    <w:top w:val="none" w:sz="0" w:space="0" w:color="auto"/>
                    <w:left w:val="none" w:sz="0" w:space="0" w:color="auto"/>
                    <w:bottom w:val="none" w:sz="0" w:space="0" w:color="auto"/>
                    <w:right w:val="none" w:sz="0" w:space="0" w:color="auto"/>
                  </w:divBdr>
                </w:div>
                <w:div w:id="1160730071">
                  <w:marLeft w:val="0"/>
                  <w:marRight w:val="0"/>
                  <w:marTop w:val="0"/>
                  <w:marBottom w:val="0"/>
                  <w:divBdr>
                    <w:top w:val="none" w:sz="0" w:space="0" w:color="auto"/>
                    <w:left w:val="none" w:sz="0" w:space="0" w:color="auto"/>
                    <w:bottom w:val="none" w:sz="0" w:space="0" w:color="auto"/>
                    <w:right w:val="none" w:sz="0" w:space="0" w:color="auto"/>
                  </w:divBdr>
                </w:div>
                <w:div w:id="963191855">
                  <w:marLeft w:val="0"/>
                  <w:marRight w:val="0"/>
                  <w:marTop w:val="0"/>
                  <w:marBottom w:val="0"/>
                  <w:divBdr>
                    <w:top w:val="none" w:sz="0" w:space="0" w:color="auto"/>
                    <w:left w:val="none" w:sz="0" w:space="0" w:color="auto"/>
                    <w:bottom w:val="none" w:sz="0" w:space="0" w:color="auto"/>
                    <w:right w:val="none" w:sz="0" w:space="0" w:color="auto"/>
                  </w:divBdr>
                </w:div>
                <w:div w:id="617952914">
                  <w:marLeft w:val="0"/>
                  <w:marRight w:val="0"/>
                  <w:marTop w:val="0"/>
                  <w:marBottom w:val="0"/>
                  <w:divBdr>
                    <w:top w:val="none" w:sz="0" w:space="0" w:color="auto"/>
                    <w:left w:val="none" w:sz="0" w:space="0" w:color="auto"/>
                    <w:bottom w:val="none" w:sz="0" w:space="0" w:color="auto"/>
                    <w:right w:val="none" w:sz="0" w:space="0" w:color="auto"/>
                  </w:divBdr>
                </w:div>
                <w:div w:id="355472474">
                  <w:marLeft w:val="0"/>
                  <w:marRight w:val="0"/>
                  <w:marTop w:val="0"/>
                  <w:marBottom w:val="0"/>
                  <w:divBdr>
                    <w:top w:val="none" w:sz="0" w:space="0" w:color="auto"/>
                    <w:left w:val="none" w:sz="0" w:space="0" w:color="auto"/>
                    <w:bottom w:val="none" w:sz="0" w:space="0" w:color="auto"/>
                    <w:right w:val="none" w:sz="0" w:space="0" w:color="auto"/>
                  </w:divBdr>
                </w:div>
                <w:div w:id="1451390876">
                  <w:marLeft w:val="0"/>
                  <w:marRight w:val="0"/>
                  <w:marTop w:val="0"/>
                  <w:marBottom w:val="0"/>
                  <w:divBdr>
                    <w:top w:val="none" w:sz="0" w:space="0" w:color="auto"/>
                    <w:left w:val="none" w:sz="0" w:space="0" w:color="auto"/>
                    <w:bottom w:val="none" w:sz="0" w:space="0" w:color="auto"/>
                    <w:right w:val="none" w:sz="0" w:space="0" w:color="auto"/>
                  </w:divBdr>
                </w:div>
                <w:div w:id="1051853444">
                  <w:marLeft w:val="0"/>
                  <w:marRight w:val="0"/>
                  <w:marTop w:val="0"/>
                  <w:marBottom w:val="0"/>
                  <w:divBdr>
                    <w:top w:val="none" w:sz="0" w:space="0" w:color="auto"/>
                    <w:left w:val="none" w:sz="0" w:space="0" w:color="auto"/>
                    <w:bottom w:val="none" w:sz="0" w:space="0" w:color="auto"/>
                    <w:right w:val="none" w:sz="0" w:space="0" w:color="auto"/>
                  </w:divBdr>
                </w:div>
                <w:div w:id="393822605">
                  <w:marLeft w:val="0"/>
                  <w:marRight w:val="0"/>
                  <w:marTop w:val="0"/>
                  <w:marBottom w:val="0"/>
                  <w:divBdr>
                    <w:top w:val="none" w:sz="0" w:space="0" w:color="auto"/>
                    <w:left w:val="none" w:sz="0" w:space="0" w:color="auto"/>
                    <w:bottom w:val="none" w:sz="0" w:space="0" w:color="auto"/>
                    <w:right w:val="none" w:sz="0" w:space="0" w:color="auto"/>
                  </w:divBdr>
                </w:div>
                <w:div w:id="1419328198">
                  <w:marLeft w:val="0"/>
                  <w:marRight w:val="0"/>
                  <w:marTop w:val="0"/>
                  <w:marBottom w:val="0"/>
                  <w:divBdr>
                    <w:top w:val="none" w:sz="0" w:space="0" w:color="auto"/>
                    <w:left w:val="none" w:sz="0" w:space="0" w:color="auto"/>
                    <w:bottom w:val="none" w:sz="0" w:space="0" w:color="auto"/>
                    <w:right w:val="none" w:sz="0" w:space="0" w:color="auto"/>
                  </w:divBdr>
                </w:div>
                <w:div w:id="1527135705">
                  <w:marLeft w:val="0"/>
                  <w:marRight w:val="0"/>
                  <w:marTop w:val="0"/>
                  <w:marBottom w:val="0"/>
                  <w:divBdr>
                    <w:top w:val="none" w:sz="0" w:space="0" w:color="auto"/>
                    <w:left w:val="none" w:sz="0" w:space="0" w:color="auto"/>
                    <w:bottom w:val="none" w:sz="0" w:space="0" w:color="auto"/>
                    <w:right w:val="none" w:sz="0" w:space="0" w:color="auto"/>
                  </w:divBdr>
                </w:div>
                <w:div w:id="1296717249">
                  <w:marLeft w:val="0"/>
                  <w:marRight w:val="0"/>
                  <w:marTop w:val="0"/>
                  <w:marBottom w:val="0"/>
                  <w:divBdr>
                    <w:top w:val="none" w:sz="0" w:space="0" w:color="auto"/>
                    <w:left w:val="none" w:sz="0" w:space="0" w:color="auto"/>
                    <w:bottom w:val="none" w:sz="0" w:space="0" w:color="auto"/>
                    <w:right w:val="none" w:sz="0" w:space="0" w:color="auto"/>
                  </w:divBdr>
                </w:div>
                <w:div w:id="1595435026">
                  <w:marLeft w:val="0"/>
                  <w:marRight w:val="0"/>
                  <w:marTop w:val="0"/>
                  <w:marBottom w:val="0"/>
                  <w:divBdr>
                    <w:top w:val="none" w:sz="0" w:space="0" w:color="auto"/>
                    <w:left w:val="none" w:sz="0" w:space="0" w:color="auto"/>
                    <w:bottom w:val="none" w:sz="0" w:space="0" w:color="auto"/>
                    <w:right w:val="none" w:sz="0" w:space="0" w:color="auto"/>
                  </w:divBdr>
                </w:div>
                <w:div w:id="301691692">
                  <w:marLeft w:val="0"/>
                  <w:marRight w:val="0"/>
                  <w:marTop w:val="0"/>
                  <w:marBottom w:val="0"/>
                  <w:divBdr>
                    <w:top w:val="none" w:sz="0" w:space="0" w:color="auto"/>
                    <w:left w:val="none" w:sz="0" w:space="0" w:color="auto"/>
                    <w:bottom w:val="none" w:sz="0" w:space="0" w:color="auto"/>
                    <w:right w:val="none" w:sz="0" w:space="0" w:color="auto"/>
                  </w:divBdr>
                </w:div>
                <w:div w:id="96490181">
                  <w:marLeft w:val="0"/>
                  <w:marRight w:val="0"/>
                  <w:marTop w:val="0"/>
                  <w:marBottom w:val="0"/>
                  <w:divBdr>
                    <w:top w:val="none" w:sz="0" w:space="0" w:color="auto"/>
                    <w:left w:val="none" w:sz="0" w:space="0" w:color="auto"/>
                    <w:bottom w:val="none" w:sz="0" w:space="0" w:color="auto"/>
                    <w:right w:val="none" w:sz="0" w:space="0" w:color="auto"/>
                  </w:divBdr>
                </w:div>
                <w:div w:id="1865828611">
                  <w:marLeft w:val="0"/>
                  <w:marRight w:val="0"/>
                  <w:marTop w:val="0"/>
                  <w:marBottom w:val="0"/>
                  <w:divBdr>
                    <w:top w:val="none" w:sz="0" w:space="0" w:color="auto"/>
                    <w:left w:val="none" w:sz="0" w:space="0" w:color="auto"/>
                    <w:bottom w:val="none" w:sz="0" w:space="0" w:color="auto"/>
                    <w:right w:val="none" w:sz="0" w:space="0" w:color="auto"/>
                  </w:divBdr>
                </w:div>
                <w:div w:id="441803292">
                  <w:marLeft w:val="0"/>
                  <w:marRight w:val="0"/>
                  <w:marTop w:val="0"/>
                  <w:marBottom w:val="0"/>
                  <w:divBdr>
                    <w:top w:val="none" w:sz="0" w:space="0" w:color="auto"/>
                    <w:left w:val="none" w:sz="0" w:space="0" w:color="auto"/>
                    <w:bottom w:val="none" w:sz="0" w:space="0" w:color="auto"/>
                    <w:right w:val="none" w:sz="0" w:space="0" w:color="auto"/>
                  </w:divBdr>
                </w:div>
                <w:div w:id="1710913514">
                  <w:marLeft w:val="0"/>
                  <w:marRight w:val="0"/>
                  <w:marTop w:val="0"/>
                  <w:marBottom w:val="0"/>
                  <w:divBdr>
                    <w:top w:val="none" w:sz="0" w:space="0" w:color="auto"/>
                    <w:left w:val="none" w:sz="0" w:space="0" w:color="auto"/>
                    <w:bottom w:val="none" w:sz="0" w:space="0" w:color="auto"/>
                    <w:right w:val="none" w:sz="0" w:space="0" w:color="auto"/>
                  </w:divBdr>
                </w:div>
                <w:div w:id="2095086142">
                  <w:marLeft w:val="0"/>
                  <w:marRight w:val="0"/>
                  <w:marTop w:val="0"/>
                  <w:marBottom w:val="0"/>
                  <w:divBdr>
                    <w:top w:val="none" w:sz="0" w:space="0" w:color="auto"/>
                    <w:left w:val="none" w:sz="0" w:space="0" w:color="auto"/>
                    <w:bottom w:val="none" w:sz="0" w:space="0" w:color="auto"/>
                    <w:right w:val="none" w:sz="0" w:space="0" w:color="auto"/>
                  </w:divBdr>
                </w:div>
                <w:div w:id="1233589511">
                  <w:marLeft w:val="0"/>
                  <w:marRight w:val="0"/>
                  <w:marTop w:val="0"/>
                  <w:marBottom w:val="0"/>
                  <w:divBdr>
                    <w:top w:val="none" w:sz="0" w:space="0" w:color="auto"/>
                    <w:left w:val="none" w:sz="0" w:space="0" w:color="auto"/>
                    <w:bottom w:val="none" w:sz="0" w:space="0" w:color="auto"/>
                    <w:right w:val="none" w:sz="0" w:space="0" w:color="auto"/>
                  </w:divBdr>
                </w:div>
                <w:div w:id="1109929249">
                  <w:marLeft w:val="0"/>
                  <w:marRight w:val="0"/>
                  <w:marTop w:val="0"/>
                  <w:marBottom w:val="0"/>
                  <w:divBdr>
                    <w:top w:val="none" w:sz="0" w:space="0" w:color="auto"/>
                    <w:left w:val="none" w:sz="0" w:space="0" w:color="auto"/>
                    <w:bottom w:val="none" w:sz="0" w:space="0" w:color="auto"/>
                    <w:right w:val="none" w:sz="0" w:space="0" w:color="auto"/>
                  </w:divBdr>
                </w:div>
                <w:div w:id="1408650285">
                  <w:marLeft w:val="0"/>
                  <w:marRight w:val="0"/>
                  <w:marTop w:val="0"/>
                  <w:marBottom w:val="0"/>
                  <w:divBdr>
                    <w:top w:val="none" w:sz="0" w:space="0" w:color="auto"/>
                    <w:left w:val="none" w:sz="0" w:space="0" w:color="auto"/>
                    <w:bottom w:val="none" w:sz="0" w:space="0" w:color="auto"/>
                    <w:right w:val="none" w:sz="0" w:space="0" w:color="auto"/>
                  </w:divBdr>
                </w:div>
                <w:div w:id="1892620234">
                  <w:marLeft w:val="0"/>
                  <w:marRight w:val="0"/>
                  <w:marTop w:val="0"/>
                  <w:marBottom w:val="0"/>
                  <w:divBdr>
                    <w:top w:val="none" w:sz="0" w:space="0" w:color="auto"/>
                    <w:left w:val="none" w:sz="0" w:space="0" w:color="auto"/>
                    <w:bottom w:val="none" w:sz="0" w:space="0" w:color="auto"/>
                    <w:right w:val="none" w:sz="0" w:space="0" w:color="auto"/>
                  </w:divBdr>
                </w:div>
                <w:div w:id="716393569">
                  <w:marLeft w:val="0"/>
                  <w:marRight w:val="0"/>
                  <w:marTop w:val="0"/>
                  <w:marBottom w:val="0"/>
                  <w:divBdr>
                    <w:top w:val="none" w:sz="0" w:space="0" w:color="auto"/>
                    <w:left w:val="none" w:sz="0" w:space="0" w:color="auto"/>
                    <w:bottom w:val="none" w:sz="0" w:space="0" w:color="auto"/>
                    <w:right w:val="none" w:sz="0" w:space="0" w:color="auto"/>
                  </w:divBdr>
                </w:div>
                <w:div w:id="1241713547">
                  <w:marLeft w:val="0"/>
                  <w:marRight w:val="0"/>
                  <w:marTop w:val="0"/>
                  <w:marBottom w:val="0"/>
                  <w:divBdr>
                    <w:top w:val="none" w:sz="0" w:space="0" w:color="auto"/>
                    <w:left w:val="none" w:sz="0" w:space="0" w:color="auto"/>
                    <w:bottom w:val="none" w:sz="0" w:space="0" w:color="auto"/>
                    <w:right w:val="none" w:sz="0" w:space="0" w:color="auto"/>
                  </w:divBdr>
                </w:div>
                <w:div w:id="1775899938">
                  <w:marLeft w:val="0"/>
                  <w:marRight w:val="0"/>
                  <w:marTop w:val="0"/>
                  <w:marBottom w:val="0"/>
                  <w:divBdr>
                    <w:top w:val="none" w:sz="0" w:space="0" w:color="auto"/>
                    <w:left w:val="none" w:sz="0" w:space="0" w:color="auto"/>
                    <w:bottom w:val="none" w:sz="0" w:space="0" w:color="auto"/>
                    <w:right w:val="none" w:sz="0" w:space="0" w:color="auto"/>
                  </w:divBdr>
                </w:div>
                <w:div w:id="1174495440">
                  <w:marLeft w:val="0"/>
                  <w:marRight w:val="0"/>
                  <w:marTop w:val="0"/>
                  <w:marBottom w:val="0"/>
                  <w:divBdr>
                    <w:top w:val="none" w:sz="0" w:space="0" w:color="auto"/>
                    <w:left w:val="none" w:sz="0" w:space="0" w:color="auto"/>
                    <w:bottom w:val="none" w:sz="0" w:space="0" w:color="auto"/>
                    <w:right w:val="none" w:sz="0" w:space="0" w:color="auto"/>
                  </w:divBdr>
                </w:div>
                <w:div w:id="911081528">
                  <w:marLeft w:val="0"/>
                  <w:marRight w:val="0"/>
                  <w:marTop w:val="0"/>
                  <w:marBottom w:val="0"/>
                  <w:divBdr>
                    <w:top w:val="none" w:sz="0" w:space="0" w:color="auto"/>
                    <w:left w:val="none" w:sz="0" w:space="0" w:color="auto"/>
                    <w:bottom w:val="none" w:sz="0" w:space="0" w:color="auto"/>
                    <w:right w:val="none" w:sz="0" w:space="0" w:color="auto"/>
                  </w:divBdr>
                </w:div>
                <w:div w:id="1501774227">
                  <w:marLeft w:val="0"/>
                  <w:marRight w:val="0"/>
                  <w:marTop w:val="0"/>
                  <w:marBottom w:val="0"/>
                  <w:divBdr>
                    <w:top w:val="none" w:sz="0" w:space="0" w:color="auto"/>
                    <w:left w:val="none" w:sz="0" w:space="0" w:color="auto"/>
                    <w:bottom w:val="none" w:sz="0" w:space="0" w:color="auto"/>
                    <w:right w:val="none" w:sz="0" w:space="0" w:color="auto"/>
                  </w:divBdr>
                </w:div>
                <w:div w:id="845051348">
                  <w:marLeft w:val="0"/>
                  <w:marRight w:val="0"/>
                  <w:marTop w:val="0"/>
                  <w:marBottom w:val="0"/>
                  <w:divBdr>
                    <w:top w:val="none" w:sz="0" w:space="0" w:color="auto"/>
                    <w:left w:val="none" w:sz="0" w:space="0" w:color="auto"/>
                    <w:bottom w:val="none" w:sz="0" w:space="0" w:color="auto"/>
                    <w:right w:val="none" w:sz="0" w:space="0" w:color="auto"/>
                  </w:divBdr>
                </w:div>
                <w:div w:id="2110537673">
                  <w:marLeft w:val="0"/>
                  <w:marRight w:val="0"/>
                  <w:marTop w:val="0"/>
                  <w:marBottom w:val="0"/>
                  <w:divBdr>
                    <w:top w:val="none" w:sz="0" w:space="0" w:color="auto"/>
                    <w:left w:val="none" w:sz="0" w:space="0" w:color="auto"/>
                    <w:bottom w:val="none" w:sz="0" w:space="0" w:color="auto"/>
                    <w:right w:val="none" w:sz="0" w:space="0" w:color="auto"/>
                  </w:divBdr>
                </w:div>
                <w:div w:id="516580930">
                  <w:marLeft w:val="0"/>
                  <w:marRight w:val="0"/>
                  <w:marTop w:val="0"/>
                  <w:marBottom w:val="0"/>
                  <w:divBdr>
                    <w:top w:val="none" w:sz="0" w:space="0" w:color="auto"/>
                    <w:left w:val="none" w:sz="0" w:space="0" w:color="auto"/>
                    <w:bottom w:val="none" w:sz="0" w:space="0" w:color="auto"/>
                    <w:right w:val="none" w:sz="0" w:space="0" w:color="auto"/>
                  </w:divBdr>
                </w:div>
                <w:div w:id="696740832">
                  <w:marLeft w:val="0"/>
                  <w:marRight w:val="0"/>
                  <w:marTop w:val="0"/>
                  <w:marBottom w:val="0"/>
                  <w:divBdr>
                    <w:top w:val="none" w:sz="0" w:space="0" w:color="auto"/>
                    <w:left w:val="none" w:sz="0" w:space="0" w:color="auto"/>
                    <w:bottom w:val="none" w:sz="0" w:space="0" w:color="auto"/>
                    <w:right w:val="none" w:sz="0" w:space="0" w:color="auto"/>
                  </w:divBdr>
                </w:div>
                <w:div w:id="388840758">
                  <w:marLeft w:val="0"/>
                  <w:marRight w:val="0"/>
                  <w:marTop w:val="0"/>
                  <w:marBottom w:val="0"/>
                  <w:divBdr>
                    <w:top w:val="none" w:sz="0" w:space="0" w:color="auto"/>
                    <w:left w:val="none" w:sz="0" w:space="0" w:color="auto"/>
                    <w:bottom w:val="none" w:sz="0" w:space="0" w:color="auto"/>
                    <w:right w:val="none" w:sz="0" w:space="0" w:color="auto"/>
                  </w:divBdr>
                </w:div>
                <w:div w:id="1488203519">
                  <w:marLeft w:val="0"/>
                  <w:marRight w:val="0"/>
                  <w:marTop w:val="0"/>
                  <w:marBottom w:val="0"/>
                  <w:divBdr>
                    <w:top w:val="none" w:sz="0" w:space="0" w:color="auto"/>
                    <w:left w:val="none" w:sz="0" w:space="0" w:color="auto"/>
                    <w:bottom w:val="none" w:sz="0" w:space="0" w:color="auto"/>
                    <w:right w:val="none" w:sz="0" w:space="0" w:color="auto"/>
                  </w:divBdr>
                </w:div>
                <w:div w:id="2092120931">
                  <w:marLeft w:val="0"/>
                  <w:marRight w:val="0"/>
                  <w:marTop w:val="0"/>
                  <w:marBottom w:val="0"/>
                  <w:divBdr>
                    <w:top w:val="none" w:sz="0" w:space="0" w:color="auto"/>
                    <w:left w:val="none" w:sz="0" w:space="0" w:color="auto"/>
                    <w:bottom w:val="none" w:sz="0" w:space="0" w:color="auto"/>
                    <w:right w:val="none" w:sz="0" w:space="0" w:color="auto"/>
                  </w:divBdr>
                </w:div>
                <w:div w:id="1787389684">
                  <w:marLeft w:val="0"/>
                  <w:marRight w:val="0"/>
                  <w:marTop w:val="0"/>
                  <w:marBottom w:val="0"/>
                  <w:divBdr>
                    <w:top w:val="none" w:sz="0" w:space="0" w:color="auto"/>
                    <w:left w:val="none" w:sz="0" w:space="0" w:color="auto"/>
                    <w:bottom w:val="none" w:sz="0" w:space="0" w:color="auto"/>
                    <w:right w:val="none" w:sz="0" w:space="0" w:color="auto"/>
                  </w:divBdr>
                </w:div>
                <w:div w:id="1310285540">
                  <w:marLeft w:val="0"/>
                  <w:marRight w:val="0"/>
                  <w:marTop w:val="0"/>
                  <w:marBottom w:val="0"/>
                  <w:divBdr>
                    <w:top w:val="none" w:sz="0" w:space="0" w:color="auto"/>
                    <w:left w:val="none" w:sz="0" w:space="0" w:color="auto"/>
                    <w:bottom w:val="none" w:sz="0" w:space="0" w:color="auto"/>
                    <w:right w:val="none" w:sz="0" w:space="0" w:color="auto"/>
                  </w:divBdr>
                </w:div>
                <w:div w:id="86928143">
                  <w:marLeft w:val="0"/>
                  <w:marRight w:val="0"/>
                  <w:marTop w:val="0"/>
                  <w:marBottom w:val="0"/>
                  <w:divBdr>
                    <w:top w:val="none" w:sz="0" w:space="0" w:color="auto"/>
                    <w:left w:val="none" w:sz="0" w:space="0" w:color="auto"/>
                    <w:bottom w:val="none" w:sz="0" w:space="0" w:color="auto"/>
                    <w:right w:val="none" w:sz="0" w:space="0" w:color="auto"/>
                  </w:divBdr>
                </w:div>
                <w:div w:id="1388144080">
                  <w:marLeft w:val="0"/>
                  <w:marRight w:val="0"/>
                  <w:marTop w:val="0"/>
                  <w:marBottom w:val="0"/>
                  <w:divBdr>
                    <w:top w:val="none" w:sz="0" w:space="0" w:color="auto"/>
                    <w:left w:val="none" w:sz="0" w:space="0" w:color="auto"/>
                    <w:bottom w:val="none" w:sz="0" w:space="0" w:color="auto"/>
                    <w:right w:val="none" w:sz="0" w:space="0" w:color="auto"/>
                  </w:divBdr>
                </w:div>
                <w:div w:id="2092434476">
                  <w:marLeft w:val="0"/>
                  <w:marRight w:val="0"/>
                  <w:marTop w:val="0"/>
                  <w:marBottom w:val="0"/>
                  <w:divBdr>
                    <w:top w:val="none" w:sz="0" w:space="0" w:color="auto"/>
                    <w:left w:val="none" w:sz="0" w:space="0" w:color="auto"/>
                    <w:bottom w:val="none" w:sz="0" w:space="0" w:color="auto"/>
                    <w:right w:val="none" w:sz="0" w:space="0" w:color="auto"/>
                  </w:divBdr>
                </w:div>
                <w:div w:id="506986646">
                  <w:marLeft w:val="0"/>
                  <w:marRight w:val="0"/>
                  <w:marTop w:val="0"/>
                  <w:marBottom w:val="0"/>
                  <w:divBdr>
                    <w:top w:val="none" w:sz="0" w:space="0" w:color="auto"/>
                    <w:left w:val="none" w:sz="0" w:space="0" w:color="auto"/>
                    <w:bottom w:val="none" w:sz="0" w:space="0" w:color="auto"/>
                    <w:right w:val="none" w:sz="0" w:space="0" w:color="auto"/>
                  </w:divBdr>
                </w:div>
                <w:div w:id="336272910">
                  <w:marLeft w:val="0"/>
                  <w:marRight w:val="0"/>
                  <w:marTop w:val="0"/>
                  <w:marBottom w:val="0"/>
                  <w:divBdr>
                    <w:top w:val="none" w:sz="0" w:space="0" w:color="auto"/>
                    <w:left w:val="none" w:sz="0" w:space="0" w:color="auto"/>
                    <w:bottom w:val="none" w:sz="0" w:space="0" w:color="auto"/>
                    <w:right w:val="none" w:sz="0" w:space="0" w:color="auto"/>
                  </w:divBdr>
                </w:div>
                <w:div w:id="451293628">
                  <w:marLeft w:val="0"/>
                  <w:marRight w:val="0"/>
                  <w:marTop w:val="0"/>
                  <w:marBottom w:val="0"/>
                  <w:divBdr>
                    <w:top w:val="none" w:sz="0" w:space="0" w:color="auto"/>
                    <w:left w:val="none" w:sz="0" w:space="0" w:color="auto"/>
                    <w:bottom w:val="none" w:sz="0" w:space="0" w:color="auto"/>
                    <w:right w:val="none" w:sz="0" w:space="0" w:color="auto"/>
                  </w:divBdr>
                </w:div>
                <w:div w:id="229314084">
                  <w:marLeft w:val="0"/>
                  <w:marRight w:val="0"/>
                  <w:marTop w:val="0"/>
                  <w:marBottom w:val="0"/>
                  <w:divBdr>
                    <w:top w:val="none" w:sz="0" w:space="0" w:color="auto"/>
                    <w:left w:val="none" w:sz="0" w:space="0" w:color="auto"/>
                    <w:bottom w:val="none" w:sz="0" w:space="0" w:color="auto"/>
                    <w:right w:val="none" w:sz="0" w:space="0" w:color="auto"/>
                  </w:divBdr>
                </w:div>
                <w:div w:id="344867239">
                  <w:marLeft w:val="0"/>
                  <w:marRight w:val="0"/>
                  <w:marTop w:val="0"/>
                  <w:marBottom w:val="0"/>
                  <w:divBdr>
                    <w:top w:val="none" w:sz="0" w:space="0" w:color="auto"/>
                    <w:left w:val="none" w:sz="0" w:space="0" w:color="auto"/>
                    <w:bottom w:val="none" w:sz="0" w:space="0" w:color="auto"/>
                    <w:right w:val="none" w:sz="0" w:space="0" w:color="auto"/>
                  </w:divBdr>
                </w:div>
                <w:div w:id="1236279185">
                  <w:marLeft w:val="0"/>
                  <w:marRight w:val="0"/>
                  <w:marTop w:val="0"/>
                  <w:marBottom w:val="0"/>
                  <w:divBdr>
                    <w:top w:val="none" w:sz="0" w:space="0" w:color="auto"/>
                    <w:left w:val="none" w:sz="0" w:space="0" w:color="auto"/>
                    <w:bottom w:val="none" w:sz="0" w:space="0" w:color="auto"/>
                    <w:right w:val="none" w:sz="0" w:space="0" w:color="auto"/>
                  </w:divBdr>
                </w:div>
                <w:div w:id="517740121">
                  <w:marLeft w:val="0"/>
                  <w:marRight w:val="0"/>
                  <w:marTop w:val="0"/>
                  <w:marBottom w:val="0"/>
                  <w:divBdr>
                    <w:top w:val="none" w:sz="0" w:space="0" w:color="auto"/>
                    <w:left w:val="none" w:sz="0" w:space="0" w:color="auto"/>
                    <w:bottom w:val="none" w:sz="0" w:space="0" w:color="auto"/>
                    <w:right w:val="none" w:sz="0" w:space="0" w:color="auto"/>
                  </w:divBdr>
                </w:div>
                <w:div w:id="1854877821">
                  <w:marLeft w:val="0"/>
                  <w:marRight w:val="0"/>
                  <w:marTop w:val="0"/>
                  <w:marBottom w:val="0"/>
                  <w:divBdr>
                    <w:top w:val="none" w:sz="0" w:space="0" w:color="auto"/>
                    <w:left w:val="none" w:sz="0" w:space="0" w:color="auto"/>
                    <w:bottom w:val="none" w:sz="0" w:space="0" w:color="auto"/>
                    <w:right w:val="none" w:sz="0" w:space="0" w:color="auto"/>
                  </w:divBdr>
                </w:div>
                <w:div w:id="1067148522">
                  <w:marLeft w:val="0"/>
                  <w:marRight w:val="0"/>
                  <w:marTop w:val="0"/>
                  <w:marBottom w:val="0"/>
                  <w:divBdr>
                    <w:top w:val="none" w:sz="0" w:space="0" w:color="auto"/>
                    <w:left w:val="none" w:sz="0" w:space="0" w:color="auto"/>
                    <w:bottom w:val="none" w:sz="0" w:space="0" w:color="auto"/>
                    <w:right w:val="none" w:sz="0" w:space="0" w:color="auto"/>
                  </w:divBdr>
                </w:div>
                <w:div w:id="470824813">
                  <w:marLeft w:val="0"/>
                  <w:marRight w:val="0"/>
                  <w:marTop w:val="0"/>
                  <w:marBottom w:val="0"/>
                  <w:divBdr>
                    <w:top w:val="none" w:sz="0" w:space="0" w:color="auto"/>
                    <w:left w:val="none" w:sz="0" w:space="0" w:color="auto"/>
                    <w:bottom w:val="none" w:sz="0" w:space="0" w:color="auto"/>
                    <w:right w:val="none" w:sz="0" w:space="0" w:color="auto"/>
                  </w:divBdr>
                </w:div>
                <w:div w:id="1952203312">
                  <w:marLeft w:val="0"/>
                  <w:marRight w:val="0"/>
                  <w:marTop w:val="0"/>
                  <w:marBottom w:val="0"/>
                  <w:divBdr>
                    <w:top w:val="none" w:sz="0" w:space="0" w:color="auto"/>
                    <w:left w:val="none" w:sz="0" w:space="0" w:color="auto"/>
                    <w:bottom w:val="none" w:sz="0" w:space="0" w:color="auto"/>
                    <w:right w:val="none" w:sz="0" w:space="0" w:color="auto"/>
                  </w:divBdr>
                </w:div>
                <w:div w:id="890847025">
                  <w:marLeft w:val="0"/>
                  <w:marRight w:val="0"/>
                  <w:marTop w:val="0"/>
                  <w:marBottom w:val="0"/>
                  <w:divBdr>
                    <w:top w:val="none" w:sz="0" w:space="0" w:color="auto"/>
                    <w:left w:val="none" w:sz="0" w:space="0" w:color="auto"/>
                    <w:bottom w:val="none" w:sz="0" w:space="0" w:color="auto"/>
                    <w:right w:val="none" w:sz="0" w:space="0" w:color="auto"/>
                  </w:divBdr>
                </w:div>
                <w:div w:id="1518618975">
                  <w:marLeft w:val="0"/>
                  <w:marRight w:val="0"/>
                  <w:marTop w:val="0"/>
                  <w:marBottom w:val="0"/>
                  <w:divBdr>
                    <w:top w:val="none" w:sz="0" w:space="0" w:color="auto"/>
                    <w:left w:val="none" w:sz="0" w:space="0" w:color="auto"/>
                    <w:bottom w:val="none" w:sz="0" w:space="0" w:color="auto"/>
                    <w:right w:val="none" w:sz="0" w:space="0" w:color="auto"/>
                  </w:divBdr>
                </w:div>
                <w:div w:id="1661302882">
                  <w:marLeft w:val="0"/>
                  <w:marRight w:val="0"/>
                  <w:marTop w:val="0"/>
                  <w:marBottom w:val="0"/>
                  <w:divBdr>
                    <w:top w:val="none" w:sz="0" w:space="0" w:color="auto"/>
                    <w:left w:val="none" w:sz="0" w:space="0" w:color="auto"/>
                    <w:bottom w:val="none" w:sz="0" w:space="0" w:color="auto"/>
                    <w:right w:val="none" w:sz="0" w:space="0" w:color="auto"/>
                  </w:divBdr>
                </w:div>
                <w:div w:id="1854411925">
                  <w:marLeft w:val="0"/>
                  <w:marRight w:val="0"/>
                  <w:marTop w:val="0"/>
                  <w:marBottom w:val="0"/>
                  <w:divBdr>
                    <w:top w:val="none" w:sz="0" w:space="0" w:color="auto"/>
                    <w:left w:val="none" w:sz="0" w:space="0" w:color="auto"/>
                    <w:bottom w:val="none" w:sz="0" w:space="0" w:color="auto"/>
                    <w:right w:val="none" w:sz="0" w:space="0" w:color="auto"/>
                  </w:divBdr>
                </w:div>
                <w:div w:id="585845529">
                  <w:marLeft w:val="0"/>
                  <w:marRight w:val="0"/>
                  <w:marTop w:val="0"/>
                  <w:marBottom w:val="0"/>
                  <w:divBdr>
                    <w:top w:val="none" w:sz="0" w:space="0" w:color="auto"/>
                    <w:left w:val="none" w:sz="0" w:space="0" w:color="auto"/>
                    <w:bottom w:val="none" w:sz="0" w:space="0" w:color="auto"/>
                    <w:right w:val="none" w:sz="0" w:space="0" w:color="auto"/>
                  </w:divBdr>
                </w:div>
                <w:div w:id="293755366">
                  <w:marLeft w:val="0"/>
                  <w:marRight w:val="0"/>
                  <w:marTop w:val="0"/>
                  <w:marBottom w:val="0"/>
                  <w:divBdr>
                    <w:top w:val="none" w:sz="0" w:space="0" w:color="auto"/>
                    <w:left w:val="none" w:sz="0" w:space="0" w:color="auto"/>
                    <w:bottom w:val="none" w:sz="0" w:space="0" w:color="auto"/>
                    <w:right w:val="none" w:sz="0" w:space="0" w:color="auto"/>
                  </w:divBdr>
                </w:div>
                <w:div w:id="1569537266">
                  <w:marLeft w:val="0"/>
                  <w:marRight w:val="0"/>
                  <w:marTop w:val="0"/>
                  <w:marBottom w:val="0"/>
                  <w:divBdr>
                    <w:top w:val="none" w:sz="0" w:space="0" w:color="auto"/>
                    <w:left w:val="none" w:sz="0" w:space="0" w:color="auto"/>
                    <w:bottom w:val="none" w:sz="0" w:space="0" w:color="auto"/>
                    <w:right w:val="none" w:sz="0" w:space="0" w:color="auto"/>
                  </w:divBdr>
                </w:div>
                <w:div w:id="444157800">
                  <w:marLeft w:val="0"/>
                  <w:marRight w:val="0"/>
                  <w:marTop w:val="0"/>
                  <w:marBottom w:val="0"/>
                  <w:divBdr>
                    <w:top w:val="none" w:sz="0" w:space="0" w:color="auto"/>
                    <w:left w:val="none" w:sz="0" w:space="0" w:color="auto"/>
                    <w:bottom w:val="none" w:sz="0" w:space="0" w:color="auto"/>
                    <w:right w:val="none" w:sz="0" w:space="0" w:color="auto"/>
                  </w:divBdr>
                </w:div>
                <w:div w:id="1550923258">
                  <w:marLeft w:val="0"/>
                  <w:marRight w:val="0"/>
                  <w:marTop w:val="0"/>
                  <w:marBottom w:val="0"/>
                  <w:divBdr>
                    <w:top w:val="none" w:sz="0" w:space="0" w:color="auto"/>
                    <w:left w:val="none" w:sz="0" w:space="0" w:color="auto"/>
                    <w:bottom w:val="none" w:sz="0" w:space="0" w:color="auto"/>
                    <w:right w:val="none" w:sz="0" w:space="0" w:color="auto"/>
                  </w:divBdr>
                </w:div>
                <w:div w:id="1115054263">
                  <w:marLeft w:val="0"/>
                  <w:marRight w:val="0"/>
                  <w:marTop w:val="0"/>
                  <w:marBottom w:val="0"/>
                  <w:divBdr>
                    <w:top w:val="none" w:sz="0" w:space="0" w:color="auto"/>
                    <w:left w:val="none" w:sz="0" w:space="0" w:color="auto"/>
                    <w:bottom w:val="none" w:sz="0" w:space="0" w:color="auto"/>
                    <w:right w:val="none" w:sz="0" w:space="0" w:color="auto"/>
                  </w:divBdr>
                </w:div>
                <w:div w:id="1880782363">
                  <w:marLeft w:val="0"/>
                  <w:marRight w:val="0"/>
                  <w:marTop w:val="0"/>
                  <w:marBottom w:val="0"/>
                  <w:divBdr>
                    <w:top w:val="none" w:sz="0" w:space="0" w:color="auto"/>
                    <w:left w:val="none" w:sz="0" w:space="0" w:color="auto"/>
                    <w:bottom w:val="none" w:sz="0" w:space="0" w:color="auto"/>
                    <w:right w:val="none" w:sz="0" w:space="0" w:color="auto"/>
                  </w:divBdr>
                </w:div>
                <w:div w:id="337200899">
                  <w:marLeft w:val="0"/>
                  <w:marRight w:val="0"/>
                  <w:marTop w:val="0"/>
                  <w:marBottom w:val="0"/>
                  <w:divBdr>
                    <w:top w:val="none" w:sz="0" w:space="0" w:color="auto"/>
                    <w:left w:val="none" w:sz="0" w:space="0" w:color="auto"/>
                    <w:bottom w:val="none" w:sz="0" w:space="0" w:color="auto"/>
                    <w:right w:val="none" w:sz="0" w:space="0" w:color="auto"/>
                  </w:divBdr>
                </w:div>
                <w:div w:id="1602487327">
                  <w:marLeft w:val="0"/>
                  <w:marRight w:val="0"/>
                  <w:marTop w:val="0"/>
                  <w:marBottom w:val="0"/>
                  <w:divBdr>
                    <w:top w:val="none" w:sz="0" w:space="0" w:color="auto"/>
                    <w:left w:val="none" w:sz="0" w:space="0" w:color="auto"/>
                    <w:bottom w:val="none" w:sz="0" w:space="0" w:color="auto"/>
                    <w:right w:val="none" w:sz="0" w:space="0" w:color="auto"/>
                  </w:divBdr>
                </w:div>
                <w:div w:id="271787316">
                  <w:marLeft w:val="0"/>
                  <w:marRight w:val="0"/>
                  <w:marTop w:val="0"/>
                  <w:marBottom w:val="0"/>
                  <w:divBdr>
                    <w:top w:val="none" w:sz="0" w:space="0" w:color="auto"/>
                    <w:left w:val="none" w:sz="0" w:space="0" w:color="auto"/>
                    <w:bottom w:val="none" w:sz="0" w:space="0" w:color="auto"/>
                    <w:right w:val="none" w:sz="0" w:space="0" w:color="auto"/>
                  </w:divBdr>
                </w:div>
                <w:div w:id="1356692042">
                  <w:marLeft w:val="0"/>
                  <w:marRight w:val="0"/>
                  <w:marTop w:val="0"/>
                  <w:marBottom w:val="0"/>
                  <w:divBdr>
                    <w:top w:val="none" w:sz="0" w:space="0" w:color="auto"/>
                    <w:left w:val="none" w:sz="0" w:space="0" w:color="auto"/>
                    <w:bottom w:val="none" w:sz="0" w:space="0" w:color="auto"/>
                    <w:right w:val="none" w:sz="0" w:space="0" w:color="auto"/>
                  </w:divBdr>
                </w:div>
                <w:div w:id="184484340">
                  <w:marLeft w:val="0"/>
                  <w:marRight w:val="0"/>
                  <w:marTop w:val="0"/>
                  <w:marBottom w:val="0"/>
                  <w:divBdr>
                    <w:top w:val="none" w:sz="0" w:space="0" w:color="auto"/>
                    <w:left w:val="none" w:sz="0" w:space="0" w:color="auto"/>
                    <w:bottom w:val="none" w:sz="0" w:space="0" w:color="auto"/>
                    <w:right w:val="none" w:sz="0" w:space="0" w:color="auto"/>
                  </w:divBdr>
                </w:div>
                <w:div w:id="1808356766">
                  <w:marLeft w:val="0"/>
                  <w:marRight w:val="0"/>
                  <w:marTop w:val="0"/>
                  <w:marBottom w:val="0"/>
                  <w:divBdr>
                    <w:top w:val="none" w:sz="0" w:space="0" w:color="auto"/>
                    <w:left w:val="none" w:sz="0" w:space="0" w:color="auto"/>
                    <w:bottom w:val="none" w:sz="0" w:space="0" w:color="auto"/>
                    <w:right w:val="none" w:sz="0" w:space="0" w:color="auto"/>
                  </w:divBdr>
                </w:div>
                <w:div w:id="617641668">
                  <w:marLeft w:val="0"/>
                  <w:marRight w:val="0"/>
                  <w:marTop w:val="0"/>
                  <w:marBottom w:val="0"/>
                  <w:divBdr>
                    <w:top w:val="none" w:sz="0" w:space="0" w:color="auto"/>
                    <w:left w:val="none" w:sz="0" w:space="0" w:color="auto"/>
                    <w:bottom w:val="none" w:sz="0" w:space="0" w:color="auto"/>
                    <w:right w:val="none" w:sz="0" w:space="0" w:color="auto"/>
                  </w:divBdr>
                </w:div>
                <w:div w:id="1546747396">
                  <w:marLeft w:val="0"/>
                  <w:marRight w:val="0"/>
                  <w:marTop w:val="0"/>
                  <w:marBottom w:val="0"/>
                  <w:divBdr>
                    <w:top w:val="none" w:sz="0" w:space="0" w:color="auto"/>
                    <w:left w:val="none" w:sz="0" w:space="0" w:color="auto"/>
                    <w:bottom w:val="none" w:sz="0" w:space="0" w:color="auto"/>
                    <w:right w:val="none" w:sz="0" w:space="0" w:color="auto"/>
                  </w:divBdr>
                </w:div>
                <w:div w:id="9337254">
                  <w:marLeft w:val="0"/>
                  <w:marRight w:val="0"/>
                  <w:marTop w:val="0"/>
                  <w:marBottom w:val="0"/>
                  <w:divBdr>
                    <w:top w:val="none" w:sz="0" w:space="0" w:color="auto"/>
                    <w:left w:val="none" w:sz="0" w:space="0" w:color="auto"/>
                    <w:bottom w:val="none" w:sz="0" w:space="0" w:color="auto"/>
                    <w:right w:val="none" w:sz="0" w:space="0" w:color="auto"/>
                  </w:divBdr>
                </w:div>
                <w:div w:id="307587932">
                  <w:marLeft w:val="0"/>
                  <w:marRight w:val="0"/>
                  <w:marTop w:val="0"/>
                  <w:marBottom w:val="0"/>
                  <w:divBdr>
                    <w:top w:val="none" w:sz="0" w:space="0" w:color="auto"/>
                    <w:left w:val="none" w:sz="0" w:space="0" w:color="auto"/>
                    <w:bottom w:val="none" w:sz="0" w:space="0" w:color="auto"/>
                    <w:right w:val="none" w:sz="0" w:space="0" w:color="auto"/>
                  </w:divBdr>
                </w:div>
                <w:div w:id="1229419947">
                  <w:marLeft w:val="0"/>
                  <w:marRight w:val="0"/>
                  <w:marTop w:val="0"/>
                  <w:marBottom w:val="0"/>
                  <w:divBdr>
                    <w:top w:val="none" w:sz="0" w:space="0" w:color="auto"/>
                    <w:left w:val="none" w:sz="0" w:space="0" w:color="auto"/>
                    <w:bottom w:val="none" w:sz="0" w:space="0" w:color="auto"/>
                    <w:right w:val="none" w:sz="0" w:space="0" w:color="auto"/>
                  </w:divBdr>
                </w:div>
                <w:div w:id="1439181322">
                  <w:marLeft w:val="0"/>
                  <w:marRight w:val="0"/>
                  <w:marTop w:val="0"/>
                  <w:marBottom w:val="0"/>
                  <w:divBdr>
                    <w:top w:val="none" w:sz="0" w:space="0" w:color="auto"/>
                    <w:left w:val="none" w:sz="0" w:space="0" w:color="auto"/>
                    <w:bottom w:val="none" w:sz="0" w:space="0" w:color="auto"/>
                    <w:right w:val="none" w:sz="0" w:space="0" w:color="auto"/>
                  </w:divBdr>
                </w:div>
                <w:div w:id="1692418763">
                  <w:marLeft w:val="0"/>
                  <w:marRight w:val="0"/>
                  <w:marTop w:val="0"/>
                  <w:marBottom w:val="0"/>
                  <w:divBdr>
                    <w:top w:val="none" w:sz="0" w:space="0" w:color="auto"/>
                    <w:left w:val="none" w:sz="0" w:space="0" w:color="auto"/>
                    <w:bottom w:val="none" w:sz="0" w:space="0" w:color="auto"/>
                    <w:right w:val="none" w:sz="0" w:space="0" w:color="auto"/>
                  </w:divBdr>
                </w:div>
                <w:div w:id="232009908">
                  <w:marLeft w:val="0"/>
                  <w:marRight w:val="0"/>
                  <w:marTop w:val="0"/>
                  <w:marBottom w:val="0"/>
                  <w:divBdr>
                    <w:top w:val="none" w:sz="0" w:space="0" w:color="auto"/>
                    <w:left w:val="none" w:sz="0" w:space="0" w:color="auto"/>
                    <w:bottom w:val="none" w:sz="0" w:space="0" w:color="auto"/>
                    <w:right w:val="none" w:sz="0" w:space="0" w:color="auto"/>
                  </w:divBdr>
                </w:div>
                <w:div w:id="1902789374">
                  <w:marLeft w:val="0"/>
                  <w:marRight w:val="0"/>
                  <w:marTop w:val="0"/>
                  <w:marBottom w:val="0"/>
                  <w:divBdr>
                    <w:top w:val="none" w:sz="0" w:space="0" w:color="auto"/>
                    <w:left w:val="none" w:sz="0" w:space="0" w:color="auto"/>
                    <w:bottom w:val="none" w:sz="0" w:space="0" w:color="auto"/>
                    <w:right w:val="none" w:sz="0" w:space="0" w:color="auto"/>
                  </w:divBdr>
                </w:div>
                <w:div w:id="640384019">
                  <w:marLeft w:val="0"/>
                  <w:marRight w:val="0"/>
                  <w:marTop w:val="0"/>
                  <w:marBottom w:val="0"/>
                  <w:divBdr>
                    <w:top w:val="none" w:sz="0" w:space="0" w:color="auto"/>
                    <w:left w:val="none" w:sz="0" w:space="0" w:color="auto"/>
                    <w:bottom w:val="none" w:sz="0" w:space="0" w:color="auto"/>
                    <w:right w:val="none" w:sz="0" w:space="0" w:color="auto"/>
                  </w:divBdr>
                </w:div>
                <w:div w:id="349990017">
                  <w:marLeft w:val="0"/>
                  <w:marRight w:val="0"/>
                  <w:marTop w:val="0"/>
                  <w:marBottom w:val="0"/>
                  <w:divBdr>
                    <w:top w:val="none" w:sz="0" w:space="0" w:color="auto"/>
                    <w:left w:val="none" w:sz="0" w:space="0" w:color="auto"/>
                    <w:bottom w:val="none" w:sz="0" w:space="0" w:color="auto"/>
                    <w:right w:val="none" w:sz="0" w:space="0" w:color="auto"/>
                  </w:divBdr>
                </w:div>
                <w:div w:id="812335840">
                  <w:marLeft w:val="0"/>
                  <w:marRight w:val="0"/>
                  <w:marTop w:val="0"/>
                  <w:marBottom w:val="0"/>
                  <w:divBdr>
                    <w:top w:val="none" w:sz="0" w:space="0" w:color="auto"/>
                    <w:left w:val="none" w:sz="0" w:space="0" w:color="auto"/>
                    <w:bottom w:val="none" w:sz="0" w:space="0" w:color="auto"/>
                    <w:right w:val="none" w:sz="0" w:space="0" w:color="auto"/>
                  </w:divBdr>
                </w:div>
                <w:div w:id="357244054">
                  <w:marLeft w:val="0"/>
                  <w:marRight w:val="0"/>
                  <w:marTop w:val="0"/>
                  <w:marBottom w:val="0"/>
                  <w:divBdr>
                    <w:top w:val="none" w:sz="0" w:space="0" w:color="auto"/>
                    <w:left w:val="none" w:sz="0" w:space="0" w:color="auto"/>
                    <w:bottom w:val="none" w:sz="0" w:space="0" w:color="auto"/>
                    <w:right w:val="none" w:sz="0" w:space="0" w:color="auto"/>
                  </w:divBdr>
                </w:div>
                <w:div w:id="10131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161">
          <w:marLeft w:val="0"/>
          <w:marRight w:val="0"/>
          <w:marTop w:val="0"/>
          <w:marBottom w:val="0"/>
          <w:divBdr>
            <w:top w:val="none" w:sz="0" w:space="0" w:color="auto"/>
            <w:left w:val="none" w:sz="0" w:space="0" w:color="auto"/>
            <w:bottom w:val="none" w:sz="0" w:space="0" w:color="auto"/>
            <w:right w:val="none" w:sz="0" w:space="0" w:color="auto"/>
          </w:divBdr>
          <w:divsChild>
            <w:div w:id="66733575">
              <w:marLeft w:val="0"/>
              <w:marRight w:val="0"/>
              <w:marTop w:val="0"/>
              <w:marBottom w:val="0"/>
              <w:divBdr>
                <w:top w:val="none" w:sz="0" w:space="0" w:color="auto"/>
                <w:left w:val="none" w:sz="0" w:space="0" w:color="auto"/>
                <w:bottom w:val="none" w:sz="0" w:space="0" w:color="auto"/>
                <w:right w:val="none" w:sz="0" w:space="0" w:color="auto"/>
              </w:divBdr>
              <w:divsChild>
                <w:div w:id="979656292">
                  <w:marLeft w:val="0"/>
                  <w:marRight w:val="0"/>
                  <w:marTop w:val="0"/>
                  <w:marBottom w:val="0"/>
                  <w:divBdr>
                    <w:top w:val="none" w:sz="0" w:space="0" w:color="auto"/>
                    <w:left w:val="none" w:sz="0" w:space="0" w:color="auto"/>
                    <w:bottom w:val="none" w:sz="0" w:space="0" w:color="auto"/>
                    <w:right w:val="none" w:sz="0" w:space="0" w:color="auto"/>
                  </w:divBdr>
                </w:div>
                <w:div w:id="1416899351">
                  <w:marLeft w:val="0"/>
                  <w:marRight w:val="0"/>
                  <w:marTop w:val="0"/>
                  <w:marBottom w:val="0"/>
                  <w:divBdr>
                    <w:top w:val="none" w:sz="0" w:space="0" w:color="auto"/>
                    <w:left w:val="none" w:sz="0" w:space="0" w:color="auto"/>
                    <w:bottom w:val="none" w:sz="0" w:space="0" w:color="auto"/>
                    <w:right w:val="none" w:sz="0" w:space="0" w:color="auto"/>
                  </w:divBdr>
                </w:div>
                <w:div w:id="679696459">
                  <w:marLeft w:val="0"/>
                  <w:marRight w:val="0"/>
                  <w:marTop w:val="0"/>
                  <w:marBottom w:val="0"/>
                  <w:divBdr>
                    <w:top w:val="none" w:sz="0" w:space="0" w:color="auto"/>
                    <w:left w:val="none" w:sz="0" w:space="0" w:color="auto"/>
                    <w:bottom w:val="none" w:sz="0" w:space="0" w:color="auto"/>
                    <w:right w:val="none" w:sz="0" w:space="0" w:color="auto"/>
                  </w:divBdr>
                </w:div>
                <w:div w:id="1296327211">
                  <w:marLeft w:val="0"/>
                  <w:marRight w:val="0"/>
                  <w:marTop w:val="0"/>
                  <w:marBottom w:val="0"/>
                  <w:divBdr>
                    <w:top w:val="none" w:sz="0" w:space="0" w:color="auto"/>
                    <w:left w:val="none" w:sz="0" w:space="0" w:color="auto"/>
                    <w:bottom w:val="none" w:sz="0" w:space="0" w:color="auto"/>
                    <w:right w:val="none" w:sz="0" w:space="0" w:color="auto"/>
                  </w:divBdr>
                </w:div>
                <w:div w:id="511646676">
                  <w:marLeft w:val="0"/>
                  <w:marRight w:val="0"/>
                  <w:marTop w:val="0"/>
                  <w:marBottom w:val="0"/>
                  <w:divBdr>
                    <w:top w:val="none" w:sz="0" w:space="0" w:color="auto"/>
                    <w:left w:val="none" w:sz="0" w:space="0" w:color="auto"/>
                    <w:bottom w:val="none" w:sz="0" w:space="0" w:color="auto"/>
                    <w:right w:val="none" w:sz="0" w:space="0" w:color="auto"/>
                  </w:divBdr>
                </w:div>
                <w:div w:id="890921907">
                  <w:marLeft w:val="0"/>
                  <w:marRight w:val="0"/>
                  <w:marTop w:val="0"/>
                  <w:marBottom w:val="0"/>
                  <w:divBdr>
                    <w:top w:val="none" w:sz="0" w:space="0" w:color="auto"/>
                    <w:left w:val="none" w:sz="0" w:space="0" w:color="auto"/>
                    <w:bottom w:val="none" w:sz="0" w:space="0" w:color="auto"/>
                    <w:right w:val="none" w:sz="0" w:space="0" w:color="auto"/>
                  </w:divBdr>
                </w:div>
                <w:div w:id="1719088963">
                  <w:marLeft w:val="0"/>
                  <w:marRight w:val="0"/>
                  <w:marTop w:val="0"/>
                  <w:marBottom w:val="0"/>
                  <w:divBdr>
                    <w:top w:val="none" w:sz="0" w:space="0" w:color="auto"/>
                    <w:left w:val="none" w:sz="0" w:space="0" w:color="auto"/>
                    <w:bottom w:val="none" w:sz="0" w:space="0" w:color="auto"/>
                    <w:right w:val="none" w:sz="0" w:space="0" w:color="auto"/>
                  </w:divBdr>
                </w:div>
                <w:div w:id="347755388">
                  <w:marLeft w:val="0"/>
                  <w:marRight w:val="0"/>
                  <w:marTop w:val="0"/>
                  <w:marBottom w:val="0"/>
                  <w:divBdr>
                    <w:top w:val="none" w:sz="0" w:space="0" w:color="auto"/>
                    <w:left w:val="none" w:sz="0" w:space="0" w:color="auto"/>
                    <w:bottom w:val="none" w:sz="0" w:space="0" w:color="auto"/>
                    <w:right w:val="none" w:sz="0" w:space="0" w:color="auto"/>
                  </w:divBdr>
                </w:div>
                <w:div w:id="1860968124">
                  <w:marLeft w:val="0"/>
                  <w:marRight w:val="0"/>
                  <w:marTop w:val="0"/>
                  <w:marBottom w:val="0"/>
                  <w:divBdr>
                    <w:top w:val="none" w:sz="0" w:space="0" w:color="auto"/>
                    <w:left w:val="none" w:sz="0" w:space="0" w:color="auto"/>
                    <w:bottom w:val="none" w:sz="0" w:space="0" w:color="auto"/>
                    <w:right w:val="none" w:sz="0" w:space="0" w:color="auto"/>
                  </w:divBdr>
                </w:div>
                <w:div w:id="429473922">
                  <w:marLeft w:val="0"/>
                  <w:marRight w:val="0"/>
                  <w:marTop w:val="0"/>
                  <w:marBottom w:val="0"/>
                  <w:divBdr>
                    <w:top w:val="none" w:sz="0" w:space="0" w:color="auto"/>
                    <w:left w:val="none" w:sz="0" w:space="0" w:color="auto"/>
                    <w:bottom w:val="none" w:sz="0" w:space="0" w:color="auto"/>
                    <w:right w:val="none" w:sz="0" w:space="0" w:color="auto"/>
                  </w:divBdr>
                </w:div>
                <w:div w:id="1560818596">
                  <w:marLeft w:val="0"/>
                  <w:marRight w:val="0"/>
                  <w:marTop w:val="0"/>
                  <w:marBottom w:val="0"/>
                  <w:divBdr>
                    <w:top w:val="none" w:sz="0" w:space="0" w:color="auto"/>
                    <w:left w:val="none" w:sz="0" w:space="0" w:color="auto"/>
                    <w:bottom w:val="none" w:sz="0" w:space="0" w:color="auto"/>
                    <w:right w:val="none" w:sz="0" w:space="0" w:color="auto"/>
                  </w:divBdr>
                </w:div>
                <w:div w:id="1109814003">
                  <w:marLeft w:val="0"/>
                  <w:marRight w:val="0"/>
                  <w:marTop w:val="0"/>
                  <w:marBottom w:val="0"/>
                  <w:divBdr>
                    <w:top w:val="none" w:sz="0" w:space="0" w:color="auto"/>
                    <w:left w:val="none" w:sz="0" w:space="0" w:color="auto"/>
                    <w:bottom w:val="none" w:sz="0" w:space="0" w:color="auto"/>
                    <w:right w:val="none" w:sz="0" w:space="0" w:color="auto"/>
                  </w:divBdr>
                </w:div>
                <w:div w:id="234900857">
                  <w:marLeft w:val="0"/>
                  <w:marRight w:val="0"/>
                  <w:marTop w:val="0"/>
                  <w:marBottom w:val="0"/>
                  <w:divBdr>
                    <w:top w:val="none" w:sz="0" w:space="0" w:color="auto"/>
                    <w:left w:val="none" w:sz="0" w:space="0" w:color="auto"/>
                    <w:bottom w:val="none" w:sz="0" w:space="0" w:color="auto"/>
                    <w:right w:val="none" w:sz="0" w:space="0" w:color="auto"/>
                  </w:divBdr>
                </w:div>
                <w:div w:id="960384853">
                  <w:marLeft w:val="0"/>
                  <w:marRight w:val="0"/>
                  <w:marTop w:val="0"/>
                  <w:marBottom w:val="0"/>
                  <w:divBdr>
                    <w:top w:val="none" w:sz="0" w:space="0" w:color="auto"/>
                    <w:left w:val="none" w:sz="0" w:space="0" w:color="auto"/>
                    <w:bottom w:val="none" w:sz="0" w:space="0" w:color="auto"/>
                    <w:right w:val="none" w:sz="0" w:space="0" w:color="auto"/>
                  </w:divBdr>
                </w:div>
                <w:div w:id="177040181">
                  <w:marLeft w:val="0"/>
                  <w:marRight w:val="0"/>
                  <w:marTop w:val="0"/>
                  <w:marBottom w:val="0"/>
                  <w:divBdr>
                    <w:top w:val="none" w:sz="0" w:space="0" w:color="auto"/>
                    <w:left w:val="none" w:sz="0" w:space="0" w:color="auto"/>
                    <w:bottom w:val="none" w:sz="0" w:space="0" w:color="auto"/>
                    <w:right w:val="none" w:sz="0" w:space="0" w:color="auto"/>
                  </w:divBdr>
                </w:div>
                <w:div w:id="1850099312">
                  <w:marLeft w:val="0"/>
                  <w:marRight w:val="0"/>
                  <w:marTop w:val="0"/>
                  <w:marBottom w:val="0"/>
                  <w:divBdr>
                    <w:top w:val="none" w:sz="0" w:space="0" w:color="auto"/>
                    <w:left w:val="none" w:sz="0" w:space="0" w:color="auto"/>
                    <w:bottom w:val="none" w:sz="0" w:space="0" w:color="auto"/>
                    <w:right w:val="none" w:sz="0" w:space="0" w:color="auto"/>
                  </w:divBdr>
                </w:div>
                <w:div w:id="1187208618">
                  <w:marLeft w:val="0"/>
                  <w:marRight w:val="0"/>
                  <w:marTop w:val="0"/>
                  <w:marBottom w:val="0"/>
                  <w:divBdr>
                    <w:top w:val="none" w:sz="0" w:space="0" w:color="auto"/>
                    <w:left w:val="none" w:sz="0" w:space="0" w:color="auto"/>
                    <w:bottom w:val="none" w:sz="0" w:space="0" w:color="auto"/>
                    <w:right w:val="none" w:sz="0" w:space="0" w:color="auto"/>
                  </w:divBdr>
                </w:div>
                <w:div w:id="1837727018">
                  <w:marLeft w:val="0"/>
                  <w:marRight w:val="0"/>
                  <w:marTop w:val="0"/>
                  <w:marBottom w:val="0"/>
                  <w:divBdr>
                    <w:top w:val="none" w:sz="0" w:space="0" w:color="auto"/>
                    <w:left w:val="none" w:sz="0" w:space="0" w:color="auto"/>
                    <w:bottom w:val="none" w:sz="0" w:space="0" w:color="auto"/>
                    <w:right w:val="none" w:sz="0" w:space="0" w:color="auto"/>
                  </w:divBdr>
                </w:div>
                <w:div w:id="1694651568">
                  <w:marLeft w:val="0"/>
                  <w:marRight w:val="0"/>
                  <w:marTop w:val="0"/>
                  <w:marBottom w:val="0"/>
                  <w:divBdr>
                    <w:top w:val="none" w:sz="0" w:space="0" w:color="auto"/>
                    <w:left w:val="none" w:sz="0" w:space="0" w:color="auto"/>
                    <w:bottom w:val="none" w:sz="0" w:space="0" w:color="auto"/>
                    <w:right w:val="none" w:sz="0" w:space="0" w:color="auto"/>
                  </w:divBdr>
                </w:div>
                <w:div w:id="313612015">
                  <w:marLeft w:val="0"/>
                  <w:marRight w:val="0"/>
                  <w:marTop w:val="0"/>
                  <w:marBottom w:val="0"/>
                  <w:divBdr>
                    <w:top w:val="none" w:sz="0" w:space="0" w:color="auto"/>
                    <w:left w:val="none" w:sz="0" w:space="0" w:color="auto"/>
                    <w:bottom w:val="none" w:sz="0" w:space="0" w:color="auto"/>
                    <w:right w:val="none" w:sz="0" w:space="0" w:color="auto"/>
                  </w:divBdr>
                </w:div>
                <w:div w:id="932084992">
                  <w:marLeft w:val="0"/>
                  <w:marRight w:val="0"/>
                  <w:marTop w:val="0"/>
                  <w:marBottom w:val="0"/>
                  <w:divBdr>
                    <w:top w:val="none" w:sz="0" w:space="0" w:color="auto"/>
                    <w:left w:val="none" w:sz="0" w:space="0" w:color="auto"/>
                    <w:bottom w:val="none" w:sz="0" w:space="0" w:color="auto"/>
                    <w:right w:val="none" w:sz="0" w:space="0" w:color="auto"/>
                  </w:divBdr>
                </w:div>
                <w:div w:id="158815743">
                  <w:marLeft w:val="0"/>
                  <w:marRight w:val="0"/>
                  <w:marTop w:val="0"/>
                  <w:marBottom w:val="0"/>
                  <w:divBdr>
                    <w:top w:val="none" w:sz="0" w:space="0" w:color="auto"/>
                    <w:left w:val="none" w:sz="0" w:space="0" w:color="auto"/>
                    <w:bottom w:val="none" w:sz="0" w:space="0" w:color="auto"/>
                    <w:right w:val="none" w:sz="0" w:space="0" w:color="auto"/>
                  </w:divBdr>
                </w:div>
                <w:div w:id="874200625">
                  <w:marLeft w:val="0"/>
                  <w:marRight w:val="0"/>
                  <w:marTop w:val="0"/>
                  <w:marBottom w:val="0"/>
                  <w:divBdr>
                    <w:top w:val="none" w:sz="0" w:space="0" w:color="auto"/>
                    <w:left w:val="none" w:sz="0" w:space="0" w:color="auto"/>
                    <w:bottom w:val="none" w:sz="0" w:space="0" w:color="auto"/>
                    <w:right w:val="none" w:sz="0" w:space="0" w:color="auto"/>
                  </w:divBdr>
                </w:div>
                <w:div w:id="132407174">
                  <w:marLeft w:val="0"/>
                  <w:marRight w:val="0"/>
                  <w:marTop w:val="0"/>
                  <w:marBottom w:val="0"/>
                  <w:divBdr>
                    <w:top w:val="none" w:sz="0" w:space="0" w:color="auto"/>
                    <w:left w:val="none" w:sz="0" w:space="0" w:color="auto"/>
                    <w:bottom w:val="none" w:sz="0" w:space="0" w:color="auto"/>
                    <w:right w:val="none" w:sz="0" w:space="0" w:color="auto"/>
                  </w:divBdr>
                </w:div>
                <w:div w:id="1010062751">
                  <w:marLeft w:val="0"/>
                  <w:marRight w:val="0"/>
                  <w:marTop w:val="0"/>
                  <w:marBottom w:val="0"/>
                  <w:divBdr>
                    <w:top w:val="none" w:sz="0" w:space="0" w:color="auto"/>
                    <w:left w:val="none" w:sz="0" w:space="0" w:color="auto"/>
                    <w:bottom w:val="none" w:sz="0" w:space="0" w:color="auto"/>
                    <w:right w:val="none" w:sz="0" w:space="0" w:color="auto"/>
                  </w:divBdr>
                </w:div>
                <w:div w:id="1721173801">
                  <w:marLeft w:val="0"/>
                  <w:marRight w:val="0"/>
                  <w:marTop w:val="0"/>
                  <w:marBottom w:val="0"/>
                  <w:divBdr>
                    <w:top w:val="none" w:sz="0" w:space="0" w:color="auto"/>
                    <w:left w:val="none" w:sz="0" w:space="0" w:color="auto"/>
                    <w:bottom w:val="none" w:sz="0" w:space="0" w:color="auto"/>
                    <w:right w:val="none" w:sz="0" w:space="0" w:color="auto"/>
                  </w:divBdr>
                </w:div>
                <w:div w:id="905534324">
                  <w:marLeft w:val="0"/>
                  <w:marRight w:val="0"/>
                  <w:marTop w:val="0"/>
                  <w:marBottom w:val="0"/>
                  <w:divBdr>
                    <w:top w:val="none" w:sz="0" w:space="0" w:color="auto"/>
                    <w:left w:val="none" w:sz="0" w:space="0" w:color="auto"/>
                    <w:bottom w:val="none" w:sz="0" w:space="0" w:color="auto"/>
                    <w:right w:val="none" w:sz="0" w:space="0" w:color="auto"/>
                  </w:divBdr>
                </w:div>
                <w:div w:id="201091949">
                  <w:marLeft w:val="0"/>
                  <w:marRight w:val="0"/>
                  <w:marTop w:val="0"/>
                  <w:marBottom w:val="0"/>
                  <w:divBdr>
                    <w:top w:val="none" w:sz="0" w:space="0" w:color="auto"/>
                    <w:left w:val="none" w:sz="0" w:space="0" w:color="auto"/>
                    <w:bottom w:val="none" w:sz="0" w:space="0" w:color="auto"/>
                    <w:right w:val="none" w:sz="0" w:space="0" w:color="auto"/>
                  </w:divBdr>
                </w:div>
                <w:div w:id="1235511241">
                  <w:marLeft w:val="0"/>
                  <w:marRight w:val="0"/>
                  <w:marTop w:val="0"/>
                  <w:marBottom w:val="0"/>
                  <w:divBdr>
                    <w:top w:val="none" w:sz="0" w:space="0" w:color="auto"/>
                    <w:left w:val="none" w:sz="0" w:space="0" w:color="auto"/>
                    <w:bottom w:val="none" w:sz="0" w:space="0" w:color="auto"/>
                    <w:right w:val="none" w:sz="0" w:space="0" w:color="auto"/>
                  </w:divBdr>
                </w:div>
                <w:div w:id="604314566">
                  <w:marLeft w:val="0"/>
                  <w:marRight w:val="0"/>
                  <w:marTop w:val="0"/>
                  <w:marBottom w:val="0"/>
                  <w:divBdr>
                    <w:top w:val="none" w:sz="0" w:space="0" w:color="auto"/>
                    <w:left w:val="none" w:sz="0" w:space="0" w:color="auto"/>
                    <w:bottom w:val="none" w:sz="0" w:space="0" w:color="auto"/>
                    <w:right w:val="none" w:sz="0" w:space="0" w:color="auto"/>
                  </w:divBdr>
                </w:div>
                <w:div w:id="53622420">
                  <w:marLeft w:val="0"/>
                  <w:marRight w:val="0"/>
                  <w:marTop w:val="0"/>
                  <w:marBottom w:val="0"/>
                  <w:divBdr>
                    <w:top w:val="none" w:sz="0" w:space="0" w:color="auto"/>
                    <w:left w:val="none" w:sz="0" w:space="0" w:color="auto"/>
                    <w:bottom w:val="none" w:sz="0" w:space="0" w:color="auto"/>
                    <w:right w:val="none" w:sz="0" w:space="0" w:color="auto"/>
                  </w:divBdr>
                </w:div>
                <w:div w:id="1733311106">
                  <w:marLeft w:val="0"/>
                  <w:marRight w:val="0"/>
                  <w:marTop w:val="0"/>
                  <w:marBottom w:val="0"/>
                  <w:divBdr>
                    <w:top w:val="none" w:sz="0" w:space="0" w:color="auto"/>
                    <w:left w:val="none" w:sz="0" w:space="0" w:color="auto"/>
                    <w:bottom w:val="none" w:sz="0" w:space="0" w:color="auto"/>
                    <w:right w:val="none" w:sz="0" w:space="0" w:color="auto"/>
                  </w:divBdr>
                </w:div>
                <w:div w:id="761995289">
                  <w:marLeft w:val="0"/>
                  <w:marRight w:val="0"/>
                  <w:marTop w:val="0"/>
                  <w:marBottom w:val="0"/>
                  <w:divBdr>
                    <w:top w:val="none" w:sz="0" w:space="0" w:color="auto"/>
                    <w:left w:val="none" w:sz="0" w:space="0" w:color="auto"/>
                    <w:bottom w:val="none" w:sz="0" w:space="0" w:color="auto"/>
                    <w:right w:val="none" w:sz="0" w:space="0" w:color="auto"/>
                  </w:divBdr>
                </w:div>
                <w:div w:id="1804733736">
                  <w:marLeft w:val="0"/>
                  <w:marRight w:val="0"/>
                  <w:marTop w:val="0"/>
                  <w:marBottom w:val="0"/>
                  <w:divBdr>
                    <w:top w:val="none" w:sz="0" w:space="0" w:color="auto"/>
                    <w:left w:val="none" w:sz="0" w:space="0" w:color="auto"/>
                    <w:bottom w:val="none" w:sz="0" w:space="0" w:color="auto"/>
                    <w:right w:val="none" w:sz="0" w:space="0" w:color="auto"/>
                  </w:divBdr>
                </w:div>
                <w:div w:id="1141531692">
                  <w:marLeft w:val="0"/>
                  <w:marRight w:val="0"/>
                  <w:marTop w:val="0"/>
                  <w:marBottom w:val="0"/>
                  <w:divBdr>
                    <w:top w:val="none" w:sz="0" w:space="0" w:color="auto"/>
                    <w:left w:val="none" w:sz="0" w:space="0" w:color="auto"/>
                    <w:bottom w:val="none" w:sz="0" w:space="0" w:color="auto"/>
                    <w:right w:val="none" w:sz="0" w:space="0" w:color="auto"/>
                  </w:divBdr>
                </w:div>
                <w:div w:id="135152174">
                  <w:marLeft w:val="0"/>
                  <w:marRight w:val="0"/>
                  <w:marTop w:val="0"/>
                  <w:marBottom w:val="0"/>
                  <w:divBdr>
                    <w:top w:val="none" w:sz="0" w:space="0" w:color="auto"/>
                    <w:left w:val="none" w:sz="0" w:space="0" w:color="auto"/>
                    <w:bottom w:val="none" w:sz="0" w:space="0" w:color="auto"/>
                    <w:right w:val="none" w:sz="0" w:space="0" w:color="auto"/>
                  </w:divBdr>
                </w:div>
                <w:div w:id="1828132857">
                  <w:marLeft w:val="0"/>
                  <w:marRight w:val="0"/>
                  <w:marTop w:val="0"/>
                  <w:marBottom w:val="0"/>
                  <w:divBdr>
                    <w:top w:val="none" w:sz="0" w:space="0" w:color="auto"/>
                    <w:left w:val="none" w:sz="0" w:space="0" w:color="auto"/>
                    <w:bottom w:val="none" w:sz="0" w:space="0" w:color="auto"/>
                    <w:right w:val="none" w:sz="0" w:space="0" w:color="auto"/>
                  </w:divBdr>
                </w:div>
                <w:div w:id="681279135">
                  <w:marLeft w:val="0"/>
                  <w:marRight w:val="0"/>
                  <w:marTop w:val="0"/>
                  <w:marBottom w:val="0"/>
                  <w:divBdr>
                    <w:top w:val="none" w:sz="0" w:space="0" w:color="auto"/>
                    <w:left w:val="none" w:sz="0" w:space="0" w:color="auto"/>
                    <w:bottom w:val="none" w:sz="0" w:space="0" w:color="auto"/>
                    <w:right w:val="none" w:sz="0" w:space="0" w:color="auto"/>
                  </w:divBdr>
                </w:div>
                <w:div w:id="957177219">
                  <w:marLeft w:val="0"/>
                  <w:marRight w:val="0"/>
                  <w:marTop w:val="0"/>
                  <w:marBottom w:val="0"/>
                  <w:divBdr>
                    <w:top w:val="none" w:sz="0" w:space="0" w:color="auto"/>
                    <w:left w:val="none" w:sz="0" w:space="0" w:color="auto"/>
                    <w:bottom w:val="none" w:sz="0" w:space="0" w:color="auto"/>
                    <w:right w:val="none" w:sz="0" w:space="0" w:color="auto"/>
                  </w:divBdr>
                </w:div>
                <w:div w:id="65812027">
                  <w:marLeft w:val="0"/>
                  <w:marRight w:val="0"/>
                  <w:marTop w:val="0"/>
                  <w:marBottom w:val="0"/>
                  <w:divBdr>
                    <w:top w:val="none" w:sz="0" w:space="0" w:color="auto"/>
                    <w:left w:val="none" w:sz="0" w:space="0" w:color="auto"/>
                    <w:bottom w:val="none" w:sz="0" w:space="0" w:color="auto"/>
                    <w:right w:val="none" w:sz="0" w:space="0" w:color="auto"/>
                  </w:divBdr>
                </w:div>
                <w:div w:id="81027860">
                  <w:marLeft w:val="0"/>
                  <w:marRight w:val="0"/>
                  <w:marTop w:val="0"/>
                  <w:marBottom w:val="0"/>
                  <w:divBdr>
                    <w:top w:val="none" w:sz="0" w:space="0" w:color="auto"/>
                    <w:left w:val="none" w:sz="0" w:space="0" w:color="auto"/>
                    <w:bottom w:val="none" w:sz="0" w:space="0" w:color="auto"/>
                    <w:right w:val="none" w:sz="0" w:space="0" w:color="auto"/>
                  </w:divBdr>
                </w:div>
                <w:div w:id="568811725">
                  <w:marLeft w:val="0"/>
                  <w:marRight w:val="0"/>
                  <w:marTop w:val="0"/>
                  <w:marBottom w:val="0"/>
                  <w:divBdr>
                    <w:top w:val="none" w:sz="0" w:space="0" w:color="auto"/>
                    <w:left w:val="none" w:sz="0" w:space="0" w:color="auto"/>
                    <w:bottom w:val="none" w:sz="0" w:space="0" w:color="auto"/>
                    <w:right w:val="none" w:sz="0" w:space="0" w:color="auto"/>
                  </w:divBdr>
                </w:div>
                <w:div w:id="854540313">
                  <w:marLeft w:val="0"/>
                  <w:marRight w:val="0"/>
                  <w:marTop w:val="0"/>
                  <w:marBottom w:val="0"/>
                  <w:divBdr>
                    <w:top w:val="none" w:sz="0" w:space="0" w:color="auto"/>
                    <w:left w:val="none" w:sz="0" w:space="0" w:color="auto"/>
                    <w:bottom w:val="none" w:sz="0" w:space="0" w:color="auto"/>
                    <w:right w:val="none" w:sz="0" w:space="0" w:color="auto"/>
                  </w:divBdr>
                </w:div>
                <w:div w:id="414909648">
                  <w:marLeft w:val="0"/>
                  <w:marRight w:val="0"/>
                  <w:marTop w:val="0"/>
                  <w:marBottom w:val="0"/>
                  <w:divBdr>
                    <w:top w:val="none" w:sz="0" w:space="0" w:color="auto"/>
                    <w:left w:val="none" w:sz="0" w:space="0" w:color="auto"/>
                    <w:bottom w:val="none" w:sz="0" w:space="0" w:color="auto"/>
                    <w:right w:val="none" w:sz="0" w:space="0" w:color="auto"/>
                  </w:divBdr>
                </w:div>
                <w:div w:id="757023150">
                  <w:marLeft w:val="0"/>
                  <w:marRight w:val="0"/>
                  <w:marTop w:val="0"/>
                  <w:marBottom w:val="0"/>
                  <w:divBdr>
                    <w:top w:val="none" w:sz="0" w:space="0" w:color="auto"/>
                    <w:left w:val="none" w:sz="0" w:space="0" w:color="auto"/>
                    <w:bottom w:val="none" w:sz="0" w:space="0" w:color="auto"/>
                    <w:right w:val="none" w:sz="0" w:space="0" w:color="auto"/>
                  </w:divBdr>
                </w:div>
                <w:div w:id="1590506728">
                  <w:marLeft w:val="0"/>
                  <w:marRight w:val="0"/>
                  <w:marTop w:val="0"/>
                  <w:marBottom w:val="0"/>
                  <w:divBdr>
                    <w:top w:val="none" w:sz="0" w:space="0" w:color="auto"/>
                    <w:left w:val="none" w:sz="0" w:space="0" w:color="auto"/>
                    <w:bottom w:val="none" w:sz="0" w:space="0" w:color="auto"/>
                    <w:right w:val="none" w:sz="0" w:space="0" w:color="auto"/>
                  </w:divBdr>
                </w:div>
                <w:div w:id="1379014531">
                  <w:marLeft w:val="0"/>
                  <w:marRight w:val="0"/>
                  <w:marTop w:val="0"/>
                  <w:marBottom w:val="0"/>
                  <w:divBdr>
                    <w:top w:val="none" w:sz="0" w:space="0" w:color="auto"/>
                    <w:left w:val="none" w:sz="0" w:space="0" w:color="auto"/>
                    <w:bottom w:val="none" w:sz="0" w:space="0" w:color="auto"/>
                    <w:right w:val="none" w:sz="0" w:space="0" w:color="auto"/>
                  </w:divBdr>
                </w:div>
                <w:div w:id="57365441">
                  <w:marLeft w:val="0"/>
                  <w:marRight w:val="0"/>
                  <w:marTop w:val="0"/>
                  <w:marBottom w:val="0"/>
                  <w:divBdr>
                    <w:top w:val="none" w:sz="0" w:space="0" w:color="auto"/>
                    <w:left w:val="none" w:sz="0" w:space="0" w:color="auto"/>
                    <w:bottom w:val="none" w:sz="0" w:space="0" w:color="auto"/>
                    <w:right w:val="none" w:sz="0" w:space="0" w:color="auto"/>
                  </w:divBdr>
                </w:div>
                <w:div w:id="998658785">
                  <w:marLeft w:val="0"/>
                  <w:marRight w:val="0"/>
                  <w:marTop w:val="0"/>
                  <w:marBottom w:val="0"/>
                  <w:divBdr>
                    <w:top w:val="none" w:sz="0" w:space="0" w:color="auto"/>
                    <w:left w:val="none" w:sz="0" w:space="0" w:color="auto"/>
                    <w:bottom w:val="none" w:sz="0" w:space="0" w:color="auto"/>
                    <w:right w:val="none" w:sz="0" w:space="0" w:color="auto"/>
                  </w:divBdr>
                </w:div>
                <w:div w:id="796800401">
                  <w:marLeft w:val="0"/>
                  <w:marRight w:val="0"/>
                  <w:marTop w:val="0"/>
                  <w:marBottom w:val="0"/>
                  <w:divBdr>
                    <w:top w:val="none" w:sz="0" w:space="0" w:color="auto"/>
                    <w:left w:val="none" w:sz="0" w:space="0" w:color="auto"/>
                    <w:bottom w:val="none" w:sz="0" w:space="0" w:color="auto"/>
                    <w:right w:val="none" w:sz="0" w:space="0" w:color="auto"/>
                  </w:divBdr>
                </w:div>
                <w:div w:id="203832545">
                  <w:marLeft w:val="0"/>
                  <w:marRight w:val="0"/>
                  <w:marTop w:val="0"/>
                  <w:marBottom w:val="0"/>
                  <w:divBdr>
                    <w:top w:val="none" w:sz="0" w:space="0" w:color="auto"/>
                    <w:left w:val="none" w:sz="0" w:space="0" w:color="auto"/>
                    <w:bottom w:val="none" w:sz="0" w:space="0" w:color="auto"/>
                    <w:right w:val="none" w:sz="0" w:space="0" w:color="auto"/>
                  </w:divBdr>
                </w:div>
                <w:div w:id="730353347">
                  <w:marLeft w:val="0"/>
                  <w:marRight w:val="0"/>
                  <w:marTop w:val="0"/>
                  <w:marBottom w:val="0"/>
                  <w:divBdr>
                    <w:top w:val="none" w:sz="0" w:space="0" w:color="auto"/>
                    <w:left w:val="none" w:sz="0" w:space="0" w:color="auto"/>
                    <w:bottom w:val="none" w:sz="0" w:space="0" w:color="auto"/>
                    <w:right w:val="none" w:sz="0" w:space="0" w:color="auto"/>
                  </w:divBdr>
                </w:div>
                <w:div w:id="1013533631">
                  <w:marLeft w:val="0"/>
                  <w:marRight w:val="0"/>
                  <w:marTop w:val="0"/>
                  <w:marBottom w:val="0"/>
                  <w:divBdr>
                    <w:top w:val="none" w:sz="0" w:space="0" w:color="auto"/>
                    <w:left w:val="none" w:sz="0" w:space="0" w:color="auto"/>
                    <w:bottom w:val="none" w:sz="0" w:space="0" w:color="auto"/>
                    <w:right w:val="none" w:sz="0" w:space="0" w:color="auto"/>
                  </w:divBdr>
                </w:div>
                <w:div w:id="2017803829">
                  <w:marLeft w:val="0"/>
                  <w:marRight w:val="0"/>
                  <w:marTop w:val="0"/>
                  <w:marBottom w:val="0"/>
                  <w:divBdr>
                    <w:top w:val="none" w:sz="0" w:space="0" w:color="auto"/>
                    <w:left w:val="none" w:sz="0" w:space="0" w:color="auto"/>
                    <w:bottom w:val="none" w:sz="0" w:space="0" w:color="auto"/>
                    <w:right w:val="none" w:sz="0" w:space="0" w:color="auto"/>
                  </w:divBdr>
                </w:div>
                <w:div w:id="446630574">
                  <w:marLeft w:val="0"/>
                  <w:marRight w:val="0"/>
                  <w:marTop w:val="0"/>
                  <w:marBottom w:val="0"/>
                  <w:divBdr>
                    <w:top w:val="none" w:sz="0" w:space="0" w:color="auto"/>
                    <w:left w:val="none" w:sz="0" w:space="0" w:color="auto"/>
                    <w:bottom w:val="none" w:sz="0" w:space="0" w:color="auto"/>
                    <w:right w:val="none" w:sz="0" w:space="0" w:color="auto"/>
                  </w:divBdr>
                </w:div>
                <w:div w:id="1079599307">
                  <w:marLeft w:val="0"/>
                  <w:marRight w:val="0"/>
                  <w:marTop w:val="0"/>
                  <w:marBottom w:val="0"/>
                  <w:divBdr>
                    <w:top w:val="none" w:sz="0" w:space="0" w:color="auto"/>
                    <w:left w:val="none" w:sz="0" w:space="0" w:color="auto"/>
                    <w:bottom w:val="none" w:sz="0" w:space="0" w:color="auto"/>
                    <w:right w:val="none" w:sz="0" w:space="0" w:color="auto"/>
                  </w:divBdr>
                </w:div>
                <w:div w:id="2004354243">
                  <w:marLeft w:val="0"/>
                  <w:marRight w:val="0"/>
                  <w:marTop w:val="0"/>
                  <w:marBottom w:val="0"/>
                  <w:divBdr>
                    <w:top w:val="none" w:sz="0" w:space="0" w:color="auto"/>
                    <w:left w:val="none" w:sz="0" w:space="0" w:color="auto"/>
                    <w:bottom w:val="none" w:sz="0" w:space="0" w:color="auto"/>
                    <w:right w:val="none" w:sz="0" w:space="0" w:color="auto"/>
                  </w:divBdr>
                </w:div>
                <w:div w:id="1054892829">
                  <w:marLeft w:val="0"/>
                  <w:marRight w:val="0"/>
                  <w:marTop w:val="0"/>
                  <w:marBottom w:val="0"/>
                  <w:divBdr>
                    <w:top w:val="none" w:sz="0" w:space="0" w:color="auto"/>
                    <w:left w:val="none" w:sz="0" w:space="0" w:color="auto"/>
                    <w:bottom w:val="none" w:sz="0" w:space="0" w:color="auto"/>
                    <w:right w:val="none" w:sz="0" w:space="0" w:color="auto"/>
                  </w:divBdr>
                </w:div>
                <w:div w:id="2122525279">
                  <w:marLeft w:val="0"/>
                  <w:marRight w:val="0"/>
                  <w:marTop w:val="0"/>
                  <w:marBottom w:val="0"/>
                  <w:divBdr>
                    <w:top w:val="none" w:sz="0" w:space="0" w:color="auto"/>
                    <w:left w:val="none" w:sz="0" w:space="0" w:color="auto"/>
                    <w:bottom w:val="none" w:sz="0" w:space="0" w:color="auto"/>
                    <w:right w:val="none" w:sz="0" w:space="0" w:color="auto"/>
                  </w:divBdr>
                </w:div>
                <w:div w:id="282928970">
                  <w:marLeft w:val="0"/>
                  <w:marRight w:val="0"/>
                  <w:marTop w:val="0"/>
                  <w:marBottom w:val="0"/>
                  <w:divBdr>
                    <w:top w:val="none" w:sz="0" w:space="0" w:color="auto"/>
                    <w:left w:val="none" w:sz="0" w:space="0" w:color="auto"/>
                    <w:bottom w:val="none" w:sz="0" w:space="0" w:color="auto"/>
                    <w:right w:val="none" w:sz="0" w:space="0" w:color="auto"/>
                  </w:divBdr>
                </w:div>
                <w:div w:id="1595702925">
                  <w:marLeft w:val="0"/>
                  <w:marRight w:val="0"/>
                  <w:marTop w:val="0"/>
                  <w:marBottom w:val="0"/>
                  <w:divBdr>
                    <w:top w:val="none" w:sz="0" w:space="0" w:color="auto"/>
                    <w:left w:val="none" w:sz="0" w:space="0" w:color="auto"/>
                    <w:bottom w:val="none" w:sz="0" w:space="0" w:color="auto"/>
                    <w:right w:val="none" w:sz="0" w:space="0" w:color="auto"/>
                  </w:divBdr>
                </w:div>
                <w:div w:id="616721650">
                  <w:marLeft w:val="0"/>
                  <w:marRight w:val="0"/>
                  <w:marTop w:val="0"/>
                  <w:marBottom w:val="0"/>
                  <w:divBdr>
                    <w:top w:val="none" w:sz="0" w:space="0" w:color="auto"/>
                    <w:left w:val="none" w:sz="0" w:space="0" w:color="auto"/>
                    <w:bottom w:val="none" w:sz="0" w:space="0" w:color="auto"/>
                    <w:right w:val="none" w:sz="0" w:space="0" w:color="auto"/>
                  </w:divBdr>
                </w:div>
                <w:div w:id="499395453">
                  <w:marLeft w:val="0"/>
                  <w:marRight w:val="0"/>
                  <w:marTop w:val="0"/>
                  <w:marBottom w:val="0"/>
                  <w:divBdr>
                    <w:top w:val="none" w:sz="0" w:space="0" w:color="auto"/>
                    <w:left w:val="none" w:sz="0" w:space="0" w:color="auto"/>
                    <w:bottom w:val="none" w:sz="0" w:space="0" w:color="auto"/>
                    <w:right w:val="none" w:sz="0" w:space="0" w:color="auto"/>
                  </w:divBdr>
                </w:div>
                <w:div w:id="1899589191">
                  <w:marLeft w:val="0"/>
                  <w:marRight w:val="0"/>
                  <w:marTop w:val="0"/>
                  <w:marBottom w:val="0"/>
                  <w:divBdr>
                    <w:top w:val="none" w:sz="0" w:space="0" w:color="auto"/>
                    <w:left w:val="none" w:sz="0" w:space="0" w:color="auto"/>
                    <w:bottom w:val="none" w:sz="0" w:space="0" w:color="auto"/>
                    <w:right w:val="none" w:sz="0" w:space="0" w:color="auto"/>
                  </w:divBdr>
                </w:div>
                <w:div w:id="1378747730">
                  <w:marLeft w:val="0"/>
                  <w:marRight w:val="0"/>
                  <w:marTop w:val="0"/>
                  <w:marBottom w:val="0"/>
                  <w:divBdr>
                    <w:top w:val="none" w:sz="0" w:space="0" w:color="auto"/>
                    <w:left w:val="none" w:sz="0" w:space="0" w:color="auto"/>
                    <w:bottom w:val="none" w:sz="0" w:space="0" w:color="auto"/>
                    <w:right w:val="none" w:sz="0" w:space="0" w:color="auto"/>
                  </w:divBdr>
                </w:div>
                <w:div w:id="554970182">
                  <w:marLeft w:val="0"/>
                  <w:marRight w:val="0"/>
                  <w:marTop w:val="0"/>
                  <w:marBottom w:val="0"/>
                  <w:divBdr>
                    <w:top w:val="none" w:sz="0" w:space="0" w:color="auto"/>
                    <w:left w:val="none" w:sz="0" w:space="0" w:color="auto"/>
                    <w:bottom w:val="none" w:sz="0" w:space="0" w:color="auto"/>
                    <w:right w:val="none" w:sz="0" w:space="0" w:color="auto"/>
                  </w:divBdr>
                </w:div>
                <w:div w:id="478806051">
                  <w:marLeft w:val="0"/>
                  <w:marRight w:val="0"/>
                  <w:marTop w:val="0"/>
                  <w:marBottom w:val="0"/>
                  <w:divBdr>
                    <w:top w:val="none" w:sz="0" w:space="0" w:color="auto"/>
                    <w:left w:val="none" w:sz="0" w:space="0" w:color="auto"/>
                    <w:bottom w:val="none" w:sz="0" w:space="0" w:color="auto"/>
                    <w:right w:val="none" w:sz="0" w:space="0" w:color="auto"/>
                  </w:divBdr>
                </w:div>
                <w:div w:id="873234411">
                  <w:marLeft w:val="0"/>
                  <w:marRight w:val="0"/>
                  <w:marTop w:val="0"/>
                  <w:marBottom w:val="0"/>
                  <w:divBdr>
                    <w:top w:val="none" w:sz="0" w:space="0" w:color="auto"/>
                    <w:left w:val="none" w:sz="0" w:space="0" w:color="auto"/>
                    <w:bottom w:val="none" w:sz="0" w:space="0" w:color="auto"/>
                    <w:right w:val="none" w:sz="0" w:space="0" w:color="auto"/>
                  </w:divBdr>
                </w:div>
                <w:div w:id="360670872">
                  <w:marLeft w:val="0"/>
                  <w:marRight w:val="0"/>
                  <w:marTop w:val="0"/>
                  <w:marBottom w:val="0"/>
                  <w:divBdr>
                    <w:top w:val="none" w:sz="0" w:space="0" w:color="auto"/>
                    <w:left w:val="none" w:sz="0" w:space="0" w:color="auto"/>
                    <w:bottom w:val="none" w:sz="0" w:space="0" w:color="auto"/>
                    <w:right w:val="none" w:sz="0" w:space="0" w:color="auto"/>
                  </w:divBdr>
                </w:div>
                <w:div w:id="1911184985">
                  <w:marLeft w:val="0"/>
                  <w:marRight w:val="0"/>
                  <w:marTop w:val="0"/>
                  <w:marBottom w:val="0"/>
                  <w:divBdr>
                    <w:top w:val="none" w:sz="0" w:space="0" w:color="auto"/>
                    <w:left w:val="none" w:sz="0" w:space="0" w:color="auto"/>
                    <w:bottom w:val="none" w:sz="0" w:space="0" w:color="auto"/>
                    <w:right w:val="none" w:sz="0" w:space="0" w:color="auto"/>
                  </w:divBdr>
                </w:div>
                <w:div w:id="338319021">
                  <w:marLeft w:val="0"/>
                  <w:marRight w:val="0"/>
                  <w:marTop w:val="0"/>
                  <w:marBottom w:val="0"/>
                  <w:divBdr>
                    <w:top w:val="none" w:sz="0" w:space="0" w:color="auto"/>
                    <w:left w:val="none" w:sz="0" w:space="0" w:color="auto"/>
                    <w:bottom w:val="none" w:sz="0" w:space="0" w:color="auto"/>
                    <w:right w:val="none" w:sz="0" w:space="0" w:color="auto"/>
                  </w:divBdr>
                </w:div>
                <w:div w:id="1228540421">
                  <w:marLeft w:val="0"/>
                  <w:marRight w:val="0"/>
                  <w:marTop w:val="0"/>
                  <w:marBottom w:val="0"/>
                  <w:divBdr>
                    <w:top w:val="none" w:sz="0" w:space="0" w:color="auto"/>
                    <w:left w:val="none" w:sz="0" w:space="0" w:color="auto"/>
                    <w:bottom w:val="none" w:sz="0" w:space="0" w:color="auto"/>
                    <w:right w:val="none" w:sz="0" w:space="0" w:color="auto"/>
                  </w:divBdr>
                </w:div>
                <w:div w:id="1776288042">
                  <w:marLeft w:val="0"/>
                  <w:marRight w:val="0"/>
                  <w:marTop w:val="0"/>
                  <w:marBottom w:val="0"/>
                  <w:divBdr>
                    <w:top w:val="none" w:sz="0" w:space="0" w:color="auto"/>
                    <w:left w:val="none" w:sz="0" w:space="0" w:color="auto"/>
                    <w:bottom w:val="none" w:sz="0" w:space="0" w:color="auto"/>
                    <w:right w:val="none" w:sz="0" w:space="0" w:color="auto"/>
                  </w:divBdr>
                </w:div>
                <w:div w:id="1132014261">
                  <w:marLeft w:val="0"/>
                  <w:marRight w:val="0"/>
                  <w:marTop w:val="0"/>
                  <w:marBottom w:val="0"/>
                  <w:divBdr>
                    <w:top w:val="none" w:sz="0" w:space="0" w:color="auto"/>
                    <w:left w:val="none" w:sz="0" w:space="0" w:color="auto"/>
                    <w:bottom w:val="none" w:sz="0" w:space="0" w:color="auto"/>
                    <w:right w:val="none" w:sz="0" w:space="0" w:color="auto"/>
                  </w:divBdr>
                </w:div>
                <w:div w:id="1836265882">
                  <w:marLeft w:val="0"/>
                  <w:marRight w:val="0"/>
                  <w:marTop w:val="0"/>
                  <w:marBottom w:val="0"/>
                  <w:divBdr>
                    <w:top w:val="none" w:sz="0" w:space="0" w:color="auto"/>
                    <w:left w:val="none" w:sz="0" w:space="0" w:color="auto"/>
                    <w:bottom w:val="none" w:sz="0" w:space="0" w:color="auto"/>
                    <w:right w:val="none" w:sz="0" w:space="0" w:color="auto"/>
                  </w:divBdr>
                </w:div>
                <w:div w:id="1865511219">
                  <w:marLeft w:val="0"/>
                  <w:marRight w:val="0"/>
                  <w:marTop w:val="0"/>
                  <w:marBottom w:val="0"/>
                  <w:divBdr>
                    <w:top w:val="none" w:sz="0" w:space="0" w:color="auto"/>
                    <w:left w:val="none" w:sz="0" w:space="0" w:color="auto"/>
                    <w:bottom w:val="none" w:sz="0" w:space="0" w:color="auto"/>
                    <w:right w:val="none" w:sz="0" w:space="0" w:color="auto"/>
                  </w:divBdr>
                </w:div>
                <w:div w:id="1429694766">
                  <w:marLeft w:val="0"/>
                  <w:marRight w:val="0"/>
                  <w:marTop w:val="0"/>
                  <w:marBottom w:val="0"/>
                  <w:divBdr>
                    <w:top w:val="none" w:sz="0" w:space="0" w:color="auto"/>
                    <w:left w:val="none" w:sz="0" w:space="0" w:color="auto"/>
                    <w:bottom w:val="none" w:sz="0" w:space="0" w:color="auto"/>
                    <w:right w:val="none" w:sz="0" w:space="0" w:color="auto"/>
                  </w:divBdr>
                </w:div>
                <w:div w:id="1141969536">
                  <w:marLeft w:val="0"/>
                  <w:marRight w:val="0"/>
                  <w:marTop w:val="0"/>
                  <w:marBottom w:val="0"/>
                  <w:divBdr>
                    <w:top w:val="none" w:sz="0" w:space="0" w:color="auto"/>
                    <w:left w:val="none" w:sz="0" w:space="0" w:color="auto"/>
                    <w:bottom w:val="none" w:sz="0" w:space="0" w:color="auto"/>
                    <w:right w:val="none" w:sz="0" w:space="0" w:color="auto"/>
                  </w:divBdr>
                </w:div>
                <w:div w:id="1160121090">
                  <w:marLeft w:val="0"/>
                  <w:marRight w:val="0"/>
                  <w:marTop w:val="0"/>
                  <w:marBottom w:val="0"/>
                  <w:divBdr>
                    <w:top w:val="none" w:sz="0" w:space="0" w:color="auto"/>
                    <w:left w:val="none" w:sz="0" w:space="0" w:color="auto"/>
                    <w:bottom w:val="none" w:sz="0" w:space="0" w:color="auto"/>
                    <w:right w:val="none" w:sz="0" w:space="0" w:color="auto"/>
                  </w:divBdr>
                </w:div>
                <w:div w:id="1531987884">
                  <w:marLeft w:val="0"/>
                  <w:marRight w:val="0"/>
                  <w:marTop w:val="0"/>
                  <w:marBottom w:val="0"/>
                  <w:divBdr>
                    <w:top w:val="none" w:sz="0" w:space="0" w:color="auto"/>
                    <w:left w:val="none" w:sz="0" w:space="0" w:color="auto"/>
                    <w:bottom w:val="none" w:sz="0" w:space="0" w:color="auto"/>
                    <w:right w:val="none" w:sz="0" w:space="0" w:color="auto"/>
                  </w:divBdr>
                </w:div>
                <w:div w:id="791747535">
                  <w:marLeft w:val="0"/>
                  <w:marRight w:val="0"/>
                  <w:marTop w:val="0"/>
                  <w:marBottom w:val="0"/>
                  <w:divBdr>
                    <w:top w:val="none" w:sz="0" w:space="0" w:color="auto"/>
                    <w:left w:val="none" w:sz="0" w:space="0" w:color="auto"/>
                    <w:bottom w:val="none" w:sz="0" w:space="0" w:color="auto"/>
                    <w:right w:val="none" w:sz="0" w:space="0" w:color="auto"/>
                  </w:divBdr>
                </w:div>
                <w:div w:id="1752654442">
                  <w:marLeft w:val="0"/>
                  <w:marRight w:val="0"/>
                  <w:marTop w:val="0"/>
                  <w:marBottom w:val="0"/>
                  <w:divBdr>
                    <w:top w:val="none" w:sz="0" w:space="0" w:color="auto"/>
                    <w:left w:val="none" w:sz="0" w:space="0" w:color="auto"/>
                    <w:bottom w:val="none" w:sz="0" w:space="0" w:color="auto"/>
                    <w:right w:val="none" w:sz="0" w:space="0" w:color="auto"/>
                  </w:divBdr>
                </w:div>
                <w:div w:id="650139843">
                  <w:marLeft w:val="0"/>
                  <w:marRight w:val="0"/>
                  <w:marTop w:val="0"/>
                  <w:marBottom w:val="0"/>
                  <w:divBdr>
                    <w:top w:val="none" w:sz="0" w:space="0" w:color="auto"/>
                    <w:left w:val="none" w:sz="0" w:space="0" w:color="auto"/>
                    <w:bottom w:val="none" w:sz="0" w:space="0" w:color="auto"/>
                    <w:right w:val="none" w:sz="0" w:space="0" w:color="auto"/>
                  </w:divBdr>
                </w:div>
                <w:div w:id="1082873140">
                  <w:marLeft w:val="0"/>
                  <w:marRight w:val="0"/>
                  <w:marTop w:val="0"/>
                  <w:marBottom w:val="0"/>
                  <w:divBdr>
                    <w:top w:val="none" w:sz="0" w:space="0" w:color="auto"/>
                    <w:left w:val="none" w:sz="0" w:space="0" w:color="auto"/>
                    <w:bottom w:val="none" w:sz="0" w:space="0" w:color="auto"/>
                    <w:right w:val="none" w:sz="0" w:space="0" w:color="auto"/>
                  </w:divBdr>
                </w:div>
                <w:div w:id="1228805950">
                  <w:marLeft w:val="0"/>
                  <w:marRight w:val="0"/>
                  <w:marTop w:val="0"/>
                  <w:marBottom w:val="0"/>
                  <w:divBdr>
                    <w:top w:val="none" w:sz="0" w:space="0" w:color="auto"/>
                    <w:left w:val="none" w:sz="0" w:space="0" w:color="auto"/>
                    <w:bottom w:val="none" w:sz="0" w:space="0" w:color="auto"/>
                    <w:right w:val="none" w:sz="0" w:space="0" w:color="auto"/>
                  </w:divBdr>
                </w:div>
                <w:div w:id="997732174">
                  <w:marLeft w:val="0"/>
                  <w:marRight w:val="0"/>
                  <w:marTop w:val="0"/>
                  <w:marBottom w:val="0"/>
                  <w:divBdr>
                    <w:top w:val="none" w:sz="0" w:space="0" w:color="auto"/>
                    <w:left w:val="none" w:sz="0" w:space="0" w:color="auto"/>
                    <w:bottom w:val="none" w:sz="0" w:space="0" w:color="auto"/>
                    <w:right w:val="none" w:sz="0" w:space="0" w:color="auto"/>
                  </w:divBdr>
                </w:div>
                <w:div w:id="1737584417">
                  <w:marLeft w:val="0"/>
                  <w:marRight w:val="0"/>
                  <w:marTop w:val="0"/>
                  <w:marBottom w:val="0"/>
                  <w:divBdr>
                    <w:top w:val="none" w:sz="0" w:space="0" w:color="auto"/>
                    <w:left w:val="none" w:sz="0" w:space="0" w:color="auto"/>
                    <w:bottom w:val="none" w:sz="0" w:space="0" w:color="auto"/>
                    <w:right w:val="none" w:sz="0" w:space="0" w:color="auto"/>
                  </w:divBdr>
                </w:div>
                <w:div w:id="2133208524">
                  <w:marLeft w:val="0"/>
                  <w:marRight w:val="0"/>
                  <w:marTop w:val="0"/>
                  <w:marBottom w:val="0"/>
                  <w:divBdr>
                    <w:top w:val="none" w:sz="0" w:space="0" w:color="auto"/>
                    <w:left w:val="none" w:sz="0" w:space="0" w:color="auto"/>
                    <w:bottom w:val="none" w:sz="0" w:space="0" w:color="auto"/>
                    <w:right w:val="none" w:sz="0" w:space="0" w:color="auto"/>
                  </w:divBdr>
                </w:div>
                <w:div w:id="183785679">
                  <w:marLeft w:val="0"/>
                  <w:marRight w:val="0"/>
                  <w:marTop w:val="0"/>
                  <w:marBottom w:val="0"/>
                  <w:divBdr>
                    <w:top w:val="none" w:sz="0" w:space="0" w:color="auto"/>
                    <w:left w:val="none" w:sz="0" w:space="0" w:color="auto"/>
                    <w:bottom w:val="none" w:sz="0" w:space="0" w:color="auto"/>
                    <w:right w:val="none" w:sz="0" w:space="0" w:color="auto"/>
                  </w:divBdr>
                </w:div>
                <w:div w:id="288709313">
                  <w:marLeft w:val="0"/>
                  <w:marRight w:val="0"/>
                  <w:marTop w:val="0"/>
                  <w:marBottom w:val="0"/>
                  <w:divBdr>
                    <w:top w:val="none" w:sz="0" w:space="0" w:color="auto"/>
                    <w:left w:val="none" w:sz="0" w:space="0" w:color="auto"/>
                    <w:bottom w:val="none" w:sz="0" w:space="0" w:color="auto"/>
                    <w:right w:val="none" w:sz="0" w:space="0" w:color="auto"/>
                  </w:divBdr>
                </w:div>
                <w:div w:id="1169757247">
                  <w:marLeft w:val="0"/>
                  <w:marRight w:val="0"/>
                  <w:marTop w:val="0"/>
                  <w:marBottom w:val="0"/>
                  <w:divBdr>
                    <w:top w:val="none" w:sz="0" w:space="0" w:color="auto"/>
                    <w:left w:val="none" w:sz="0" w:space="0" w:color="auto"/>
                    <w:bottom w:val="none" w:sz="0" w:space="0" w:color="auto"/>
                    <w:right w:val="none" w:sz="0" w:space="0" w:color="auto"/>
                  </w:divBdr>
                </w:div>
                <w:div w:id="970330406">
                  <w:marLeft w:val="0"/>
                  <w:marRight w:val="0"/>
                  <w:marTop w:val="0"/>
                  <w:marBottom w:val="0"/>
                  <w:divBdr>
                    <w:top w:val="none" w:sz="0" w:space="0" w:color="auto"/>
                    <w:left w:val="none" w:sz="0" w:space="0" w:color="auto"/>
                    <w:bottom w:val="none" w:sz="0" w:space="0" w:color="auto"/>
                    <w:right w:val="none" w:sz="0" w:space="0" w:color="auto"/>
                  </w:divBdr>
                </w:div>
                <w:div w:id="1988826691">
                  <w:marLeft w:val="0"/>
                  <w:marRight w:val="0"/>
                  <w:marTop w:val="0"/>
                  <w:marBottom w:val="0"/>
                  <w:divBdr>
                    <w:top w:val="none" w:sz="0" w:space="0" w:color="auto"/>
                    <w:left w:val="none" w:sz="0" w:space="0" w:color="auto"/>
                    <w:bottom w:val="none" w:sz="0" w:space="0" w:color="auto"/>
                    <w:right w:val="none" w:sz="0" w:space="0" w:color="auto"/>
                  </w:divBdr>
                </w:div>
                <w:div w:id="262610253">
                  <w:marLeft w:val="0"/>
                  <w:marRight w:val="0"/>
                  <w:marTop w:val="0"/>
                  <w:marBottom w:val="0"/>
                  <w:divBdr>
                    <w:top w:val="none" w:sz="0" w:space="0" w:color="auto"/>
                    <w:left w:val="none" w:sz="0" w:space="0" w:color="auto"/>
                    <w:bottom w:val="none" w:sz="0" w:space="0" w:color="auto"/>
                    <w:right w:val="none" w:sz="0" w:space="0" w:color="auto"/>
                  </w:divBdr>
                </w:div>
                <w:div w:id="566917944">
                  <w:marLeft w:val="0"/>
                  <w:marRight w:val="0"/>
                  <w:marTop w:val="0"/>
                  <w:marBottom w:val="0"/>
                  <w:divBdr>
                    <w:top w:val="none" w:sz="0" w:space="0" w:color="auto"/>
                    <w:left w:val="none" w:sz="0" w:space="0" w:color="auto"/>
                    <w:bottom w:val="none" w:sz="0" w:space="0" w:color="auto"/>
                    <w:right w:val="none" w:sz="0" w:space="0" w:color="auto"/>
                  </w:divBdr>
                </w:div>
                <w:div w:id="1318993421">
                  <w:marLeft w:val="0"/>
                  <w:marRight w:val="0"/>
                  <w:marTop w:val="0"/>
                  <w:marBottom w:val="0"/>
                  <w:divBdr>
                    <w:top w:val="none" w:sz="0" w:space="0" w:color="auto"/>
                    <w:left w:val="none" w:sz="0" w:space="0" w:color="auto"/>
                    <w:bottom w:val="none" w:sz="0" w:space="0" w:color="auto"/>
                    <w:right w:val="none" w:sz="0" w:space="0" w:color="auto"/>
                  </w:divBdr>
                </w:div>
                <w:div w:id="303464416">
                  <w:marLeft w:val="0"/>
                  <w:marRight w:val="0"/>
                  <w:marTop w:val="0"/>
                  <w:marBottom w:val="0"/>
                  <w:divBdr>
                    <w:top w:val="none" w:sz="0" w:space="0" w:color="auto"/>
                    <w:left w:val="none" w:sz="0" w:space="0" w:color="auto"/>
                    <w:bottom w:val="none" w:sz="0" w:space="0" w:color="auto"/>
                    <w:right w:val="none" w:sz="0" w:space="0" w:color="auto"/>
                  </w:divBdr>
                </w:div>
                <w:div w:id="1461535943">
                  <w:marLeft w:val="0"/>
                  <w:marRight w:val="0"/>
                  <w:marTop w:val="0"/>
                  <w:marBottom w:val="0"/>
                  <w:divBdr>
                    <w:top w:val="none" w:sz="0" w:space="0" w:color="auto"/>
                    <w:left w:val="none" w:sz="0" w:space="0" w:color="auto"/>
                    <w:bottom w:val="none" w:sz="0" w:space="0" w:color="auto"/>
                    <w:right w:val="none" w:sz="0" w:space="0" w:color="auto"/>
                  </w:divBdr>
                </w:div>
                <w:div w:id="424885405">
                  <w:marLeft w:val="0"/>
                  <w:marRight w:val="0"/>
                  <w:marTop w:val="0"/>
                  <w:marBottom w:val="0"/>
                  <w:divBdr>
                    <w:top w:val="none" w:sz="0" w:space="0" w:color="auto"/>
                    <w:left w:val="none" w:sz="0" w:space="0" w:color="auto"/>
                    <w:bottom w:val="none" w:sz="0" w:space="0" w:color="auto"/>
                    <w:right w:val="none" w:sz="0" w:space="0" w:color="auto"/>
                  </w:divBdr>
                </w:div>
                <w:div w:id="1800538568">
                  <w:marLeft w:val="0"/>
                  <w:marRight w:val="0"/>
                  <w:marTop w:val="0"/>
                  <w:marBottom w:val="0"/>
                  <w:divBdr>
                    <w:top w:val="none" w:sz="0" w:space="0" w:color="auto"/>
                    <w:left w:val="none" w:sz="0" w:space="0" w:color="auto"/>
                    <w:bottom w:val="none" w:sz="0" w:space="0" w:color="auto"/>
                    <w:right w:val="none" w:sz="0" w:space="0" w:color="auto"/>
                  </w:divBdr>
                </w:div>
                <w:div w:id="1067262879">
                  <w:marLeft w:val="0"/>
                  <w:marRight w:val="0"/>
                  <w:marTop w:val="0"/>
                  <w:marBottom w:val="0"/>
                  <w:divBdr>
                    <w:top w:val="none" w:sz="0" w:space="0" w:color="auto"/>
                    <w:left w:val="none" w:sz="0" w:space="0" w:color="auto"/>
                    <w:bottom w:val="none" w:sz="0" w:space="0" w:color="auto"/>
                    <w:right w:val="none" w:sz="0" w:space="0" w:color="auto"/>
                  </w:divBdr>
                </w:div>
                <w:div w:id="333843053">
                  <w:marLeft w:val="0"/>
                  <w:marRight w:val="0"/>
                  <w:marTop w:val="0"/>
                  <w:marBottom w:val="0"/>
                  <w:divBdr>
                    <w:top w:val="none" w:sz="0" w:space="0" w:color="auto"/>
                    <w:left w:val="none" w:sz="0" w:space="0" w:color="auto"/>
                    <w:bottom w:val="none" w:sz="0" w:space="0" w:color="auto"/>
                    <w:right w:val="none" w:sz="0" w:space="0" w:color="auto"/>
                  </w:divBdr>
                </w:div>
                <w:div w:id="4402245">
                  <w:marLeft w:val="0"/>
                  <w:marRight w:val="0"/>
                  <w:marTop w:val="0"/>
                  <w:marBottom w:val="0"/>
                  <w:divBdr>
                    <w:top w:val="none" w:sz="0" w:space="0" w:color="auto"/>
                    <w:left w:val="none" w:sz="0" w:space="0" w:color="auto"/>
                    <w:bottom w:val="none" w:sz="0" w:space="0" w:color="auto"/>
                    <w:right w:val="none" w:sz="0" w:space="0" w:color="auto"/>
                  </w:divBdr>
                </w:div>
                <w:div w:id="1566379496">
                  <w:marLeft w:val="0"/>
                  <w:marRight w:val="0"/>
                  <w:marTop w:val="0"/>
                  <w:marBottom w:val="0"/>
                  <w:divBdr>
                    <w:top w:val="none" w:sz="0" w:space="0" w:color="auto"/>
                    <w:left w:val="none" w:sz="0" w:space="0" w:color="auto"/>
                    <w:bottom w:val="none" w:sz="0" w:space="0" w:color="auto"/>
                    <w:right w:val="none" w:sz="0" w:space="0" w:color="auto"/>
                  </w:divBdr>
                </w:div>
                <w:div w:id="150996892">
                  <w:marLeft w:val="0"/>
                  <w:marRight w:val="0"/>
                  <w:marTop w:val="0"/>
                  <w:marBottom w:val="0"/>
                  <w:divBdr>
                    <w:top w:val="none" w:sz="0" w:space="0" w:color="auto"/>
                    <w:left w:val="none" w:sz="0" w:space="0" w:color="auto"/>
                    <w:bottom w:val="none" w:sz="0" w:space="0" w:color="auto"/>
                    <w:right w:val="none" w:sz="0" w:space="0" w:color="auto"/>
                  </w:divBdr>
                </w:div>
                <w:div w:id="2572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04411">
          <w:marLeft w:val="0"/>
          <w:marRight w:val="0"/>
          <w:marTop w:val="0"/>
          <w:marBottom w:val="0"/>
          <w:divBdr>
            <w:top w:val="none" w:sz="0" w:space="0" w:color="auto"/>
            <w:left w:val="none" w:sz="0" w:space="0" w:color="auto"/>
            <w:bottom w:val="none" w:sz="0" w:space="0" w:color="auto"/>
            <w:right w:val="none" w:sz="0" w:space="0" w:color="auto"/>
          </w:divBdr>
          <w:divsChild>
            <w:div w:id="1227885507">
              <w:marLeft w:val="0"/>
              <w:marRight w:val="0"/>
              <w:marTop w:val="0"/>
              <w:marBottom w:val="0"/>
              <w:divBdr>
                <w:top w:val="none" w:sz="0" w:space="0" w:color="auto"/>
                <w:left w:val="none" w:sz="0" w:space="0" w:color="auto"/>
                <w:bottom w:val="none" w:sz="0" w:space="0" w:color="auto"/>
                <w:right w:val="none" w:sz="0" w:space="0" w:color="auto"/>
              </w:divBdr>
              <w:divsChild>
                <w:div w:id="899629283">
                  <w:marLeft w:val="0"/>
                  <w:marRight w:val="0"/>
                  <w:marTop w:val="0"/>
                  <w:marBottom w:val="0"/>
                  <w:divBdr>
                    <w:top w:val="none" w:sz="0" w:space="0" w:color="auto"/>
                    <w:left w:val="none" w:sz="0" w:space="0" w:color="auto"/>
                    <w:bottom w:val="none" w:sz="0" w:space="0" w:color="auto"/>
                    <w:right w:val="none" w:sz="0" w:space="0" w:color="auto"/>
                  </w:divBdr>
                </w:div>
                <w:div w:id="1313944471">
                  <w:marLeft w:val="0"/>
                  <w:marRight w:val="0"/>
                  <w:marTop w:val="0"/>
                  <w:marBottom w:val="0"/>
                  <w:divBdr>
                    <w:top w:val="none" w:sz="0" w:space="0" w:color="auto"/>
                    <w:left w:val="none" w:sz="0" w:space="0" w:color="auto"/>
                    <w:bottom w:val="none" w:sz="0" w:space="0" w:color="auto"/>
                    <w:right w:val="none" w:sz="0" w:space="0" w:color="auto"/>
                  </w:divBdr>
                </w:div>
                <w:div w:id="1216046069">
                  <w:marLeft w:val="0"/>
                  <w:marRight w:val="0"/>
                  <w:marTop w:val="0"/>
                  <w:marBottom w:val="0"/>
                  <w:divBdr>
                    <w:top w:val="none" w:sz="0" w:space="0" w:color="auto"/>
                    <w:left w:val="none" w:sz="0" w:space="0" w:color="auto"/>
                    <w:bottom w:val="none" w:sz="0" w:space="0" w:color="auto"/>
                    <w:right w:val="none" w:sz="0" w:space="0" w:color="auto"/>
                  </w:divBdr>
                </w:div>
                <w:div w:id="1536457378">
                  <w:marLeft w:val="0"/>
                  <w:marRight w:val="0"/>
                  <w:marTop w:val="0"/>
                  <w:marBottom w:val="0"/>
                  <w:divBdr>
                    <w:top w:val="none" w:sz="0" w:space="0" w:color="auto"/>
                    <w:left w:val="none" w:sz="0" w:space="0" w:color="auto"/>
                    <w:bottom w:val="none" w:sz="0" w:space="0" w:color="auto"/>
                    <w:right w:val="none" w:sz="0" w:space="0" w:color="auto"/>
                  </w:divBdr>
                </w:div>
                <w:div w:id="1032657486">
                  <w:marLeft w:val="0"/>
                  <w:marRight w:val="0"/>
                  <w:marTop w:val="0"/>
                  <w:marBottom w:val="0"/>
                  <w:divBdr>
                    <w:top w:val="none" w:sz="0" w:space="0" w:color="auto"/>
                    <w:left w:val="none" w:sz="0" w:space="0" w:color="auto"/>
                    <w:bottom w:val="none" w:sz="0" w:space="0" w:color="auto"/>
                    <w:right w:val="none" w:sz="0" w:space="0" w:color="auto"/>
                  </w:divBdr>
                </w:div>
                <w:div w:id="800879085">
                  <w:marLeft w:val="0"/>
                  <w:marRight w:val="0"/>
                  <w:marTop w:val="0"/>
                  <w:marBottom w:val="0"/>
                  <w:divBdr>
                    <w:top w:val="none" w:sz="0" w:space="0" w:color="auto"/>
                    <w:left w:val="none" w:sz="0" w:space="0" w:color="auto"/>
                    <w:bottom w:val="none" w:sz="0" w:space="0" w:color="auto"/>
                    <w:right w:val="none" w:sz="0" w:space="0" w:color="auto"/>
                  </w:divBdr>
                </w:div>
                <w:div w:id="760446755">
                  <w:marLeft w:val="0"/>
                  <w:marRight w:val="0"/>
                  <w:marTop w:val="0"/>
                  <w:marBottom w:val="0"/>
                  <w:divBdr>
                    <w:top w:val="none" w:sz="0" w:space="0" w:color="auto"/>
                    <w:left w:val="none" w:sz="0" w:space="0" w:color="auto"/>
                    <w:bottom w:val="none" w:sz="0" w:space="0" w:color="auto"/>
                    <w:right w:val="none" w:sz="0" w:space="0" w:color="auto"/>
                  </w:divBdr>
                </w:div>
                <w:div w:id="429352727">
                  <w:marLeft w:val="0"/>
                  <w:marRight w:val="0"/>
                  <w:marTop w:val="0"/>
                  <w:marBottom w:val="0"/>
                  <w:divBdr>
                    <w:top w:val="none" w:sz="0" w:space="0" w:color="auto"/>
                    <w:left w:val="none" w:sz="0" w:space="0" w:color="auto"/>
                    <w:bottom w:val="none" w:sz="0" w:space="0" w:color="auto"/>
                    <w:right w:val="none" w:sz="0" w:space="0" w:color="auto"/>
                  </w:divBdr>
                </w:div>
                <w:div w:id="2097827716">
                  <w:marLeft w:val="0"/>
                  <w:marRight w:val="0"/>
                  <w:marTop w:val="0"/>
                  <w:marBottom w:val="0"/>
                  <w:divBdr>
                    <w:top w:val="none" w:sz="0" w:space="0" w:color="auto"/>
                    <w:left w:val="none" w:sz="0" w:space="0" w:color="auto"/>
                    <w:bottom w:val="none" w:sz="0" w:space="0" w:color="auto"/>
                    <w:right w:val="none" w:sz="0" w:space="0" w:color="auto"/>
                  </w:divBdr>
                </w:div>
                <w:div w:id="559439683">
                  <w:marLeft w:val="0"/>
                  <w:marRight w:val="0"/>
                  <w:marTop w:val="0"/>
                  <w:marBottom w:val="0"/>
                  <w:divBdr>
                    <w:top w:val="none" w:sz="0" w:space="0" w:color="auto"/>
                    <w:left w:val="none" w:sz="0" w:space="0" w:color="auto"/>
                    <w:bottom w:val="none" w:sz="0" w:space="0" w:color="auto"/>
                    <w:right w:val="none" w:sz="0" w:space="0" w:color="auto"/>
                  </w:divBdr>
                </w:div>
                <w:div w:id="518545871">
                  <w:marLeft w:val="0"/>
                  <w:marRight w:val="0"/>
                  <w:marTop w:val="0"/>
                  <w:marBottom w:val="0"/>
                  <w:divBdr>
                    <w:top w:val="none" w:sz="0" w:space="0" w:color="auto"/>
                    <w:left w:val="none" w:sz="0" w:space="0" w:color="auto"/>
                    <w:bottom w:val="none" w:sz="0" w:space="0" w:color="auto"/>
                    <w:right w:val="none" w:sz="0" w:space="0" w:color="auto"/>
                  </w:divBdr>
                </w:div>
                <w:div w:id="1917278763">
                  <w:marLeft w:val="0"/>
                  <w:marRight w:val="0"/>
                  <w:marTop w:val="0"/>
                  <w:marBottom w:val="0"/>
                  <w:divBdr>
                    <w:top w:val="none" w:sz="0" w:space="0" w:color="auto"/>
                    <w:left w:val="none" w:sz="0" w:space="0" w:color="auto"/>
                    <w:bottom w:val="none" w:sz="0" w:space="0" w:color="auto"/>
                    <w:right w:val="none" w:sz="0" w:space="0" w:color="auto"/>
                  </w:divBdr>
                </w:div>
                <w:div w:id="1444573186">
                  <w:marLeft w:val="0"/>
                  <w:marRight w:val="0"/>
                  <w:marTop w:val="0"/>
                  <w:marBottom w:val="0"/>
                  <w:divBdr>
                    <w:top w:val="none" w:sz="0" w:space="0" w:color="auto"/>
                    <w:left w:val="none" w:sz="0" w:space="0" w:color="auto"/>
                    <w:bottom w:val="none" w:sz="0" w:space="0" w:color="auto"/>
                    <w:right w:val="none" w:sz="0" w:space="0" w:color="auto"/>
                  </w:divBdr>
                </w:div>
                <w:div w:id="955791888">
                  <w:marLeft w:val="0"/>
                  <w:marRight w:val="0"/>
                  <w:marTop w:val="0"/>
                  <w:marBottom w:val="0"/>
                  <w:divBdr>
                    <w:top w:val="none" w:sz="0" w:space="0" w:color="auto"/>
                    <w:left w:val="none" w:sz="0" w:space="0" w:color="auto"/>
                    <w:bottom w:val="none" w:sz="0" w:space="0" w:color="auto"/>
                    <w:right w:val="none" w:sz="0" w:space="0" w:color="auto"/>
                  </w:divBdr>
                </w:div>
                <w:div w:id="496579001">
                  <w:marLeft w:val="0"/>
                  <w:marRight w:val="0"/>
                  <w:marTop w:val="0"/>
                  <w:marBottom w:val="0"/>
                  <w:divBdr>
                    <w:top w:val="none" w:sz="0" w:space="0" w:color="auto"/>
                    <w:left w:val="none" w:sz="0" w:space="0" w:color="auto"/>
                    <w:bottom w:val="none" w:sz="0" w:space="0" w:color="auto"/>
                    <w:right w:val="none" w:sz="0" w:space="0" w:color="auto"/>
                  </w:divBdr>
                </w:div>
                <w:div w:id="563757295">
                  <w:marLeft w:val="0"/>
                  <w:marRight w:val="0"/>
                  <w:marTop w:val="0"/>
                  <w:marBottom w:val="0"/>
                  <w:divBdr>
                    <w:top w:val="none" w:sz="0" w:space="0" w:color="auto"/>
                    <w:left w:val="none" w:sz="0" w:space="0" w:color="auto"/>
                    <w:bottom w:val="none" w:sz="0" w:space="0" w:color="auto"/>
                    <w:right w:val="none" w:sz="0" w:space="0" w:color="auto"/>
                  </w:divBdr>
                </w:div>
                <w:div w:id="998776378">
                  <w:marLeft w:val="0"/>
                  <w:marRight w:val="0"/>
                  <w:marTop w:val="0"/>
                  <w:marBottom w:val="0"/>
                  <w:divBdr>
                    <w:top w:val="none" w:sz="0" w:space="0" w:color="auto"/>
                    <w:left w:val="none" w:sz="0" w:space="0" w:color="auto"/>
                    <w:bottom w:val="none" w:sz="0" w:space="0" w:color="auto"/>
                    <w:right w:val="none" w:sz="0" w:space="0" w:color="auto"/>
                  </w:divBdr>
                </w:div>
                <w:div w:id="785849424">
                  <w:marLeft w:val="0"/>
                  <w:marRight w:val="0"/>
                  <w:marTop w:val="0"/>
                  <w:marBottom w:val="0"/>
                  <w:divBdr>
                    <w:top w:val="none" w:sz="0" w:space="0" w:color="auto"/>
                    <w:left w:val="none" w:sz="0" w:space="0" w:color="auto"/>
                    <w:bottom w:val="none" w:sz="0" w:space="0" w:color="auto"/>
                    <w:right w:val="none" w:sz="0" w:space="0" w:color="auto"/>
                  </w:divBdr>
                </w:div>
                <w:div w:id="957416860">
                  <w:marLeft w:val="0"/>
                  <w:marRight w:val="0"/>
                  <w:marTop w:val="0"/>
                  <w:marBottom w:val="0"/>
                  <w:divBdr>
                    <w:top w:val="none" w:sz="0" w:space="0" w:color="auto"/>
                    <w:left w:val="none" w:sz="0" w:space="0" w:color="auto"/>
                    <w:bottom w:val="none" w:sz="0" w:space="0" w:color="auto"/>
                    <w:right w:val="none" w:sz="0" w:space="0" w:color="auto"/>
                  </w:divBdr>
                </w:div>
                <w:div w:id="1120340112">
                  <w:marLeft w:val="0"/>
                  <w:marRight w:val="0"/>
                  <w:marTop w:val="0"/>
                  <w:marBottom w:val="0"/>
                  <w:divBdr>
                    <w:top w:val="none" w:sz="0" w:space="0" w:color="auto"/>
                    <w:left w:val="none" w:sz="0" w:space="0" w:color="auto"/>
                    <w:bottom w:val="none" w:sz="0" w:space="0" w:color="auto"/>
                    <w:right w:val="none" w:sz="0" w:space="0" w:color="auto"/>
                  </w:divBdr>
                </w:div>
                <w:div w:id="1977904490">
                  <w:marLeft w:val="0"/>
                  <w:marRight w:val="0"/>
                  <w:marTop w:val="0"/>
                  <w:marBottom w:val="0"/>
                  <w:divBdr>
                    <w:top w:val="none" w:sz="0" w:space="0" w:color="auto"/>
                    <w:left w:val="none" w:sz="0" w:space="0" w:color="auto"/>
                    <w:bottom w:val="none" w:sz="0" w:space="0" w:color="auto"/>
                    <w:right w:val="none" w:sz="0" w:space="0" w:color="auto"/>
                  </w:divBdr>
                </w:div>
                <w:div w:id="576670216">
                  <w:marLeft w:val="0"/>
                  <w:marRight w:val="0"/>
                  <w:marTop w:val="0"/>
                  <w:marBottom w:val="0"/>
                  <w:divBdr>
                    <w:top w:val="none" w:sz="0" w:space="0" w:color="auto"/>
                    <w:left w:val="none" w:sz="0" w:space="0" w:color="auto"/>
                    <w:bottom w:val="none" w:sz="0" w:space="0" w:color="auto"/>
                    <w:right w:val="none" w:sz="0" w:space="0" w:color="auto"/>
                  </w:divBdr>
                </w:div>
                <w:div w:id="870461972">
                  <w:marLeft w:val="0"/>
                  <w:marRight w:val="0"/>
                  <w:marTop w:val="0"/>
                  <w:marBottom w:val="0"/>
                  <w:divBdr>
                    <w:top w:val="none" w:sz="0" w:space="0" w:color="auto"/>
                    <w:left w:val="none" w:sz="0" w:space="0" w:color="auto"/>
                    <w:bottom w:val="none" w:sz="0" w:space="0" w:color="auto"/>
                    <w:right w:val="none" w:sz="0" w:space="0" w:color="auto"/>
                  </w:divBdr>
                </w:div>
                <w:div w:id="1060133761">
                  <w:marLeft w:val="0"/>
                  <w:marRight w:val="0"/>
                  <w:marTop w:val="0"/>
                  <w:marBottom w:val="0"/>
                  <w:divBdr>
                    <w:top w:val="none" w:sz="0" w:space="0" w:color="auto"/>
                    <w:left w:val="none" w:sz="0" w:space="0" w:color="auto"/>
                    <w:bottom w:val="none" w:sz="0" w:space="0" w:color="auto"/>
                    <w:right w:val="none" w:sz="0" w:space="0" w:color="auto"/>
                  </w:divBdr>
                </w:div>
                <w:div w:id="1961495404">
                  <w:marLeft w:val="0"/>
                  <w:marRight w:val="0"/>
                  <w:marTop w:val="0"/>
                  <w:marBottom w:val="0"/>
                  <w:divBdr>
                    <w:top w:val="none" w:sz="0" w:space="0" w:color="auto"/>
                    <w:left w:val="none" w:sz="0" w:space="0" w:color="auto"/>
                    <w:bottom w:val="none" w:sz="0" w:space="0" w:color="auto"/>
                    <w:right w:val="none" w:sz="0" w:space="0" w:color="auto"/>
                  </w:divBdr>
                </w:div>
                <w:div w:id="660042674">
                  <w:marLeft w:val="0"/>
                  <w:marRight w:val="0"/>
                  <w:marTop w:val="0"/>
                  <w:marBottom w:val="0"/>
                  <w:divBdr>
                    <w:top w:val="none" w:sz="0" w:space="0" w:color="auto"/>
                    <w:left w:val="none" w:sz="0" w:space="0" w:color="auto"/>
                    <w:bottom w:val="none" w:sz="0" w:space="0" w:color="auto"/>
                    <w:right w:val="none" w:sz="0" w:space="0" w:color="auto"/>
                  </w:divBdr>
                </w:div>
                <w:div w:id="337461178">
                  <w:marLeft w:val="0"/>
                  <w:marRight w:val="0"/>
                  <w:marTop w:val="0"/>
                  <w:marBottom w:val="0"/>
                  <w:divBdr>
                    <w:top w:val="none" w:sz="0" w:space="0" w:color="auto"/>
                    <w:left w:val="none" w:sz="0" w:space="0" w:color="auto"/>
                    <w:bottom w:val="none" w:sz="0" w:space="0" w:color="auto"/>
                    <w:right w:val="none" w:sz="0" w:space="0" w:color="auto"/>
                  </w:divBdr>
                </w:div>
                <w:div w:id="1520046562">
                  <w:marLeft w:val="0"/>
                  <w:marRight w:val="0"/>
                  <w:marTop w:val="0"/>
                  <w:marBottom w:val="0"/>
                  <w:divBdr>
                    <w:top w:val="none" w:sz="0" w:space="0" w:color="auto"/>
                    <w:left w:val="none" w:sz="0" w:space="0" w:color="auto"/>
                    <w:bottom w:val="none" w:sz="0" w:space="0" w:color="auto"/>
                    <w:right w:val="none" w:sz="0" w:space="0" w:color="auto"/>
                  </w:divBdr>
                </w:div>
                <w:div w:id="468130526">
                  <w:marLeft w:val="0"/>
                  <w:marRight w:val="0"/>
                  <w:marTop w:val="0"/>
                  <w:marBottom w:val="0"/>
                  <w:divBdr>
                    <w:top w:val="none" w:sz="0" w:space="0" w:color="auto"/>
                    <w:left w:val="none" w:sz="0" w:space="0" w:color="auto"/>
                    <w:bottom w:val="none" w:sz="0" w:space="0" w:color="auto"/>
                    <w:right w:val="none" w:sz="0" w:space="0" w:color="auto"/>
                  </w:divBdr>
                </w:div>
                <w:div w:id="1145004198">
                  <w:marLeft w:val="0"/>
                  <w:marRight w:val="0"/>
                  <w:marTop w:val="0"/>
                  <w:marBottom w:val="0"/>
                  <w:divBdr>
                    <w:top w:val="none" w:sz="0" w:space="0" w:color="auto"/>
                    <w:left w:val="none" w:sz="0" w:space="0" w:color="auto"/>
                    <w:bottom w:val="none" w:sz="0" w:space="0" w:color="auto"/>
                    <w:right w:val="none" w:sz="0" w:space="0" w:color="auto"/>
                  </w:divBdr>
                </w:div>
                <w:div w:id="1593129441">
                  <w:marLeft w:val="0"/>
                  <w:marRight w:val="0"/>
                  <w:marTop w:val="0"/>
                  <w:marBottom w:val="0"/>
                  <w:divBdr>
                    <w:top w:val="none" w:sz="0" w:space="0" w:color="auto"/>
                    <w:left w:val="none" w:sz="0" w:space="0" w:color="auto"/>
                    <w:bottom w:val="none" w:sz="0" w:space="0" w:color="auto"/>
                    <w:right w:val="none" w:sz="0" w:space="0" w:color="auto"/>
                  </w:divBdr>
                </w:div>
                <w:div w:id="2058436184">
                  <w:marLeft w:val="0"/>
                  <w:marRight w:val="0"/>
                  <w:marTop w:val="0"/>
                  <w:marBottom w:val="0"/>
                  <w:divBdr>
                    <w:top w:val="none" w:sz="0" w:space="0" w:color="auto"/>
                    <w:left w:val="none" w:sz="0" w:space="0" w:color="auto"/>
                    <w:bottom w:val="none" w:sz="0" w:space="0" w:color="auto"/>
                    <w:right w:val="none" w:sz="0" w:space="0" w:color="auto"/>
                  </w:divBdr>
                </w:div>
                <w:div w:id="1118718176">
                  <w:marLeft w:val="0"/>
                  <w:marRight w:val="0"/>
                  <w:marTop w:val="0"/>
                  <w:marBottom w:val="0"/>
                  <w:divBdr>
                    <w:top w:val="none" w:sz="0" w:space="0" w:color="auto"/>
                    <w:left w:val="none" w:sz="0" w:space="0" w:color="auto"/>
                    <w:bottom w:val="none" w:sz="0" w:space="0" w:color="auto"/>
                    <w:right w:val="none" w:sz="0" w:space="0" w:color="auto"/>
                  </w:divBdr>
                </w:div>
                <w:div w:id="1432050920">
                  <w:marLeft w:val="0"/>
                  <w:marRight w:val="0"/>
                  <w:marTop w:val="0"/>
                  <w:marBottom w:val="0"/>
                  <w:divBdr>
                    <w:top w:val="none" w:sz="0" w:space="0" w:color="auto"/>
                    <w:left w:val="none" w:sz="0" w:space="0" w:color="auto"/>
                    <w:bottom w:val="none" w:sz="0" w:space="0" w:color="auto"/>
                    <w:right w:val="none" w:sz="0" w:space="0" w:color="auto"/>
                  </w:divBdr>
                </w:div>
                <w:div w:id="1614944896">
                  <w:marLeft w:val="0"/>
                  <w:marRight w:val="0"/>
                  <w:marTop w:val="0"/>
                  <w:marBottom w:val="0"/>
                  <w:divBdr>
                    <w:top w:val="none" w:sz="0" w:space="0" w:color="auto"/>
                    <w:left w:val="none" w:sz="0" w:space="0" w:color="auto"/>
                    <w:bottom w:val="none" w:sz="0" w:space="0" w:color="auto"/>
                    <w:right w:val="none" w:sz="0" w:space="0" w:color="auto"/>
                  </w:divBdr>
                </w:div>
                <w:div w:id="1018508081">
                  <w:marLeft w:val="0"/>
                  <w:marRight w:val="0"/>
                  <w:marTop w:val="0"/>
                  <w:marBottom w:val="0"/>
                  <w:divBdr>
                    <w:top w:val="none" w:sz="0" w:space="0" w:color="auto"/>
                    <w:left w:val="none" w:sz="0" w:space="0" w:color="auto"/>
                    <w:bottom w:val="none" w:sz="0" w:space="0" w:color="auto"/>
                    <w:right w:val="none" w:sz="0" w:space="0" w:color="auto"/>
                  </w:divBdr>
                </w:div>
                <w:div w:id="1864899565">
                  <w:marLeft w:val="0"/>
                  <w:marRight w:val="0"/>
                  <w:marTop w:val="0"/>
                  <w:marBottom w:val="0"/>
                  <w:divBdr>
                    <w:top w:val="none" w:sz="0" w:space="0" w:color="auto"/>
                    <w:left w:val="none" w:sz="0" w:space="0" w:color="auto"/>
                    <w:bottom w:val="none" w:sz="0" w:space="0" w:color="auto"/>
                    <w:right w:val="none" w:sz="0" w:space="0" w:color="auto"/>
                  </w:divBdr>
                </w:div>
                <w:div w:id="1853101602">
                  <w:marLeft w:val="0"/>
                  <w:marRight w:val="0"/>
                  <w:marTop w:val="0"/>
                  <w:marBottom w:val="0"/>
                  <w:divBdr>
                    <w:top w:val="none" w:sz="0" w:space="0" w:color="auto"/>
                    <w:left w:val="none" w:sz="0" w:space="0" w:color="auto"/>
                    <w:bottom w:val="none" w:sz="0" w:space="0" w:color="auto"/>
                    <w:right w:val="none" w:sz="0" w:space="0" w:color="auto"/>
                  </w:divBdr>
                </w:div>
                <w:div w:id="772940951">
                  <w:marLeft w:val="0"/>
                  <w:marRight w:val="0"/>
                  <w:marTop w:val="0"/>
                  <w:marBottom w:val="0"/>
                  <w:divBdr>
                    <w:top w:val="none" w:sz="0" w:space="0" w:color="auto"/>
                    <w:left w:val="none" w:sz="0" w:space="0" w:color="auto"/>
                    <w:bottom w:val="none" w:sz="0" w:space="0" w:color="auto"/>
                    <w:right w:val="none" w:sz="0" w:space="0" w:color="auto"/>
                  </w:divBdr>
                </w:div>
                <w:div w:id="955870263">
                  <w:marLeft w:val="0"/>
                  <w:marRight w:val="0"/>
                  <w:marTop w:val="0"/>
                  <w:marBottom w:val="0"/>
                  <w:divBdr>
                    <w:top w:val="none" w:sz="0" w:space="0" w:color="auto"/>
                    <w:left w:val="none" w:sz="0" w:space="0" w:color="auto"/>
                    <w:bottom w:val="none" w:sz="0" w:space="0" w:color="auto"/>
                    <w:right w:val="none" w:sz="0" w:space="0" w:color="auto"/>
                  </w:divBdr>
                </w:div>
                <w:div w:id="256255079">
                  <w:marLeft w:val="0"/>
                  <w:marRight w:val="0"/>
                  <w:marTop w:val="0"/>
                  <w:marBottom w:val="0"/>
                  <w:divBdr>
                    <w:top w:val="none" w:sz="0" w:space="0" w:color="auto"/>
                    <w:left w:val="none" w:sz="0" w:space="0" w:color="auto"/>
                    <w:bottom w:val="none" w:sz="0" w:space="0" w:color="auto"/>
                    <w:right w:val="none" w:sz="0" w:space="0" w:color="auto"/>
                  </w:divBdr>
                </w:div>
                <w:div w:id="581331814">
                  <w:marLeft w:val="0"/>
                  <w:marRight w:val="0"/>
                  <w:marTop w:val="0"/>
                  <w:marBottom w:val="0"/>
                  <w:divBdr>
                    <w:top w:val="none" w:sz="0" w:space="0" w:color="auto"/>
                    <w:left w:val="none" w:sz="0" w:space="0" w:color="auto"/>
                    <w:bottom w:val="none" w:sz="0" w:space="0" w:color="auto"/>
                    <w:right w:val="none" w:sz="0" w:space="0" w:color="auto"/>
                  </w:divBdr>
                </w:div>
                <w:div w:id="1403286877">
                  <w:marLeft w:val="0"/>
                  <w:marRight w:val="0"/>
                  <w:marTop w:val="0"/>
                  <w:marBottom w:val="0"/>
                  <w:divBdr>
                    <w:top w:val="none" w:sz="0" w:space="0" w:color="auto"/>
                    <w:left w:val="none" w:sz="0" w:space="0" w:color="auto"/>
                    <w:bottom w:val="none" w:sz="0" w:space="0" w:color="auto"/>
                    <w:right w:val="none" w:sz="0" w:space="0" w:color="auto"/>
                  </w:divBdr>
                </w:div>
                <w:div w:id="470095403">
                  <w:marLeft w:val="0"/>
                  <w:marRight w:val="0"/>
                  <w:marTop w:val="0"/>
                  <w:marBottom w:val="0"/>
                  <w:divBdr>
                    <w:top w:val="none" w:sz="0" w:space="0" w:color="auto"/>
                    <w:left w:val="none" w:sz="0" w:space="0" w:color="auto"/>
                    <w:bottom w:val="none" w:sz="0" w:space="0" w:color="auto"/>
                    <w:right w:val="none" w:sz="0" w:space="0" w:color="auto"/>
                  </w:divBdr>
                </w:div>
                <w:div w:id="1844779100">
                  <w:marLeft w:val="0"/>
                  <w:marRight w:val="0"/>
                  <w:marTop w:val="0"/>
                  <w:marBottom w:val="0"/>
                  <w:divBdr>
                    <w:top w:val="none" w:sz="0" w:space="0" w:color="auto"/>
                    <w:left w:val="none" w:sz="0" w:space="0" w:color="auto"/>
                    <w:bottom w:val="none" w:sz="0" w:space="0" w:color="auto"/>
                    <w:right w:val="none" w:sz="0" w:space="0" w:color="auto"/>
                  </w:divBdr>
                </w:div>
                <w:div w:id="472017491">
                  <w:marLeft w:val="0"/>
                  <w:marRight w:val="0"/>
                  <w:marTop w:val="0"/>
                  <w:marBottom w:val="0"/>
                  <w:divBdr>
                    <w:top w:val="none" w:sz="0" w:space="0" w:color="auto"/>
                    <w:left w:val="none" w:sz="0" w:space="0" w:color="auto"/>
                    <w:bottom w:val="none" w:sz="0" w:space="0" w:color="auto"/>
                    <w:right w:val="none" w:sz="0" w:space="0" w:color="auto"/>
                  </w:divBdr>
                </w:div>
                <w:div w:id="564531875">
                  <w:marLeft w:val="0"/>
                  <w:marRight w:val="0"/>
                  <w:marTop w:val="0"/>
                  <w:marBottom w:val="0"/>
                  <w:divBdr>
                    <w:top w:val="none" w:sz="0" w:space="0" w:color="auto"/>
                    <w:left w:val="none" w:sz="0" w:space="0" w:color="auto"/>
                    <w:bottom w:val="none" w:sz="0" w:space="0" w:color="auto"/>
                    <w:right w:val="none" w:sz="0" w:space="0" w:color="auto"/>
                  </w:divBdr>
                </w:div>
                <w:div w:id="30347196">
                  <w:marLeft w:val="0"/>
                  <w:marRight w:val="0"/>
                  <w:marTop w:val="0"/>
                  <w:marBottom w:val="0"/>
                  <w:divBdr>
                    <w:top w:val="none" w:sz="0" w:space="0" w:color="auto"/>
                    <w:left w:val="none" w:sz="0" w:space="0" w:color="auto"/>
                    <w:bottom w:val="none" w:sz="0" w:space="0" w:color="auto"/>
                    <w:right w:val="none" w:sz="0" w:space="0" w:color="auto"/>
                  </w:divBdr>
                </w:div>
                <w:div w:id="431559008">
                  <w:marLeft w:val="0"/>
                  <w:marRight w:val="0"/>
                  <w:marTop w:val="0"/>
                  <w:marBottom w:val="0"/>
                  <w:divBdr>
                    <w:top w:val="none" w:sz="0" w:space="0" w:color="auto"/>
                    <w:left w:val="none" w:sz="0" w:space="0" w:color="auto"/>
                    <w:bottom w:val="none" w:sz="0" w:space="0" w:color="auto"/>
                    <w:right w:val="none" w:sz="0" w:space="0" w:color="auto"/>
                  </w:divBdr>
                </w:div>
                <w:div w:id="662702454">
                  <w:marLeft w:val="0"/>
                  <w:marRight w:val="0"/>
                  <w:marTop w:val="0"/>
                  <w:marBottom w:val="0"/>
                  <w:divBdr>
                    <w:top w:val="none" w:sz="0" w:space="0" w:color="auto"/>
                    <w:left w:val="none" w:sz="0" w:space="0" w:color="auto"/>
                    <w:bottom w:val="none" w:sz="0" w:space="0" w:color="auto"/>
                    <w:right w:val="none" w:sz="0" w:space="0" w:color="auto"/>
                  </w:divBdr>
                </w:div>
                <w:div w:id="86193734">
                  <w:marLeft w:val="0"/>
                  <w:marRight w:val="0"/>
                  <w:marTop w:val="0"/>
                  <w:marBottom w:val="0"/>
                  <w:divBdr>
                    <w:top w:val="none" w:sz="0" w:space="0" w:color="auto"/>
                    <w:left w:val="none" w:sz="0" w:space="0" w:color="auto"/>
                    <w:bottom w:val="none" w:sz="0" w:space="0" w:color="auto"/>
                    <w:right w:val="none" w:sz="0" w:space="0" w:color="auto"/>
                  </w:divBdr>
                </w:div>
                <w:div w:id="986322036">
                  <w:marLeft w:val="0"/>
                  <w:marRight w:val="0"/>
                  <w:marTop w:val="0"/>
                  <w:marBottom w:val="0"/>
                  <w:divBdr>
                    <w:top w:val="none" w:sz="0" w:space="0" w:color="auto"/>
                    <w:left w:val="none" w:sz="0" w:space="0" w:color="auto"/>
                    <w:bottom w:val="none" w:sz="0" w:space="0" w:color="auto"/>
                    <w:right w:val="none" w:sz="0" w:space="0" w:color="auto"/>
                  </w:divBdr>
                </w:div>
                <w:div w:id="568921918">
                  <w:marLeft w:val="0"/>
                  <w:marRight w:val="0"/>
                  <w:marTop w:val="0"/>
                  <w:marBottom w:val="0"/>
                  <w:divBdr>
                    <w:top w:val="none" w:sz="0" w:space="0" w:color="auto"/>
                    <w:left w:val="none" w:sz="0" w:space="0" w:color="auto"/>
                    <w:bottom w:val="none" w:sz="0" w:space="0" w:color="auto"/>
                    <w:right w:val="none" w:sz="0" w:space="0" w:color="auto"/>
                  </w:divBdr>
                </w:div>
                <w:div w:id="1128090855">
                  <w:marLeft w:val="0"/>
                  <w:marRight w:val="0"/>
                  <w:marTop w:val="0"/>
                  <w:marBottom w:val="0"/>
                  <w:divBdr>
                    <w:top w:val="none" w:sz="0" w:space="0" w:color="auto"/>
                    <w:left w:val="none" w:sz="0" w:space="0" w:color="auto"/>
                    <w:bottom w:val="none" w:sz="0" w:space="0" w:color="auto"/>
                    <w:right w:val="none" w:sz="0" w:space="0" w:color="auto"/>
                  </w:divBdr>
                </w:div>
                <w:div w:id="1369918503">
                  <w:marLeft w:val="0"/>
                  <w:marRight w:val="0"/>
                  <w:marTop w:val="0"/>
                  <w:marBottom w:val="0"/>
                  <w:divBdr>
                    <w:top w:val="none" w:sz="0" w:space="0" w:color="auto"/>
                    <w:left w:val="none" w:sz="0" w:space="0" w:color="auto"/>
                    <w:bottom w:val="none" w:sz="0" w:space="0" w:color="auto"/>
                    <w:right w:val="none" w:sz="0" w:space="0" w:color="auto"/>
                  </w:divBdr>
                </w:div>
                <w:div w:id="476649459">
                  <w:marLeft w:val="0"/>
                  <w:marRight w:val="0"/>
                  <w:marTop w:val="0"/>
                  <w:marBottom w:val="0"/>
                  <w:divBdr>
                    <w:top w:val="none" w:sz="0" w:space="0" w:color="auto"/>
                    <w:left w:val="none" w:sz="0" w:space="0" w:color="auto"/>
                    <w:bottom w:val="none" w:sz="0" w:space="0" w:color="auto"/>
                    <w:right w:val="none" w:sz="0" w:space="0" w:color="auto"/>
                  </w:divBdr>
                </w:div>
                <w:div w:id="1531071608">
                  <w:marLeft w:val="0"/>
                  <w:marRight w:val="0"/>
                  <w:marTop w:val="0"/>
                  <w:marBottom w:val="0"/>
                  <w:divBdr>
                    <w:top w:val="none" w:sz="0" w:space="0" w:color="auto"/>
                    <w:left w:val="none" w:sz="0" w:space="0" w:color="auto"/>
                    <w:bottom w:val="none" w:sz="0" w:space="0" w:color="auto"/>
                    <w:right w:val="none" w:sz="0" w:space="0" w:color="auto"/>
                  </w:divBdr>
                </w:div>
                <w:div w:id="701977580">
                  <w:marLeft w:val="0"/>
                  <w:marRight w:val="0"/>
                  <w:marTop w:val="0"/>
                  <w:marBottom w:val="0"/>
                  <w:divBdr>
                    <w:top w:val="none" w:sz="0" w:space="0" w:color="auto"/>
                    <w:left w:val="none" w:sz="0" w:space="0" w:color="auto"/>
                    <w:bottom w:val="none" w:sz="0" w:space="0" w:color="auto"/>
                    <w:right w:val="none" w:sz="0" w:space="0" w:color="auto"/>
                  </w:divBdr>
                </w:div>
                <w:div w:id="618294737">
                  <w:marLeft w:val="0"/>
                  <w:marRight w:val="0"/>
                  <w:marTop w:val="0"/>
                  <w:marBottom w:val="0"/>
                  <w:divBdr>
                    <w:top w:val="none" w:sz="0" w:space="0" w:color="auto"/>
                    <w:left w:val="none" w:sz="0" w:space="0" w:color="auto"/>
                    <w:bottom w:val="none" w:sz="0" w:space="0" w:color="auto"/>
                    <w:right w:val="none" w:sz="0" w:space="0" w:color="auto"/>
                  </w:divBdr>
                </w:div>
                <w:div w:id="255670849">
                  <w:marLeft w:val="0"/>
                  <w:marRight w:val="0"/>
                  <w:marTop w:val="0"/>
                  <w:marBottom w:val="0"/>
                  <w:divBdr>
                    <w:top w:val="none" w:sz="0" w:space="0" w:color="auto"/>
                    <w:left w:val="none" w:sz="0" w:space="0" w:color="auto"/>
                    <w:bottom w:val="none" w:sz="0" w:space="0" w:color="auto"/>
                    <w:right w:val="none" w:sz="0" w:space="0" w:color="auto"/>
                  </w:divBdr>
                </w:div>
                <w:div w:id="1655062895">
                  <w:marLeft w:val="0"/>
                  <w:marRight w:val="0"/>
                  <w:marTop w:val="0"/>
                  <w:marBottom w:val="0"/>
                  <w:divBdr>
                    <w:top w:val="none" w:sz="0" w:space="0" w:color="auto"/>
                    <w:left w:val="none" w:sz="0" w:space="0" w:color="auto"/>
                    <w:bottom w:val="none" w:sz="0" w:space="0" w:color="auto"/>
                    <w:right w:val="none" w:sz="0" w:space="0" w:color="auto"/>
                  </w:divBdr>
                </w:div>
                <w:div w:id="1514342101">
                  <w:marLeft w:val="0"/>
                  <w:marRight w:val="0"/>
                  <w:marTop w:val="0"/>
                  <w:marBottom w:val="0"/>
                  <w:divBdr>
                    <w:top w:val="none" w:sz="0" w:space="0" w:color="auto"/>
                    <w:left w:val="none" w:sz="0" w:space="0" w:color="auto"/>
                    <w:bottom w:val="none" w:sz="0" w:space="0" w:color="auto"/>
                    <w:right w:val="none" w:sz="0" w:space="0" w:color="auto"/>
                  </w:divBdr>
                </w:div>
                <w:div w:id="819928760">
                  <w:marLeft w:val="0"/>
                  <w:marRight w:val="0"/>
                  <w:marTop w:val="0"/>
                  <w:marBottom w:val="0"/>
                  <w:divBdr>
                    <w:top w:val="none" w:sz="0" w:space="0" w:color="auto"/>
                    <w:left w:val="none" w:sz="0" w:space="0" w:color="auto"/>
                    <w:bottom w:val="none" w:sz="0" w:space="0" w:color="auto"/>
                    <w:right w:val="none" w:sz="0" w:space="0" w:color="auto"/>
                  </w:divBdr>
                </w:div>
                <w:div w:id="2024555393">
                  <w:marLeft w:val="0"/>
                  <w:marRight w:val="0"/>
                  <w:marTop w:val="0"/>
                  <w:marBottom w:val="0"/>
                  <w:divBdr>
                    <w:top w:val="none" w:sz="0" w:space="0" w:color="auto"/>
                    <w:left w:val="none" w:sz="0" w:space="0" w:color="auto"/>
                    <w:bottom w:val="none" w:sz="0" w:space="0" w:color="auto"/>
                    <w:right w:val="none" w:sz="0" w:space="0" w:color="auto"/>
                  </w:divBdr>
                </w:div>
                <w:div w:id="946038898">
                  <w:marLeft w:val="0"/>
                  <w:marRight w:val="0"/>
                  <w:marTop w:val="0"/>
                  <w:marBottom w:val="0"/>
                  <w:divBdr>
                    <w:top w:val="none" w:sz="0" w:space="0" w:color="auto"/>
                    <w:left w:val="none" w:sz="0" w:space="0" w:color="auto"/>
                    <w:bottom w:val="none" w:sz="0" w:space="0" w:color="auto"/>
                    <w:right w:val="none" w:sz="0" w:space="0" w:color="auto"/>
                  </w:divBdr>
                </w:div>
                <w:div w:id="308242885">
                  <w:marLeft w:val="0"/>
                  <w:marRight w:val="0"/>
                  <w:marTop w:val="0"/>
                  <w:marBottom w:val="0"/>
                  <w:divBdr>
                    <w:top w:val="none" w:sz="0" w:space="0" w:color="auto"/>
                    <w:left w:val="none" w:sz="0" w:space="0" w:color="auto"/>
                    <w:bottom w:val="none" w:sz="0" w:space="0" w:color="auto"/>
                    <w:right w:val="none" w:sz="0" w:space="0" w:color="auto"/>
                  </w:divBdr>
                </w:div>
                <w:div w:id="1613704085">
                  <w:marLeft w:val="0"/>
                  <w:marRight w:val="0"/>
                  <w:marTop w:val="0"/>
                  <w:marBottom w:val="0"/>
                  <w:divBdr>
                    <w:top w:val="none" w:sz="0" w:space="0" w:color="auto"/>
                    <w:left w:val="none" w:sz="0" w:space="0" w:color="auto"/>
                    <w:bottom w:val="none" w:sz="0" w:space="0" w:color="auto"/>
                    <w:right w:val="none" w:sz="0" w:space="0" w:color="auto"/>
                  </w:divBdr>
                </w:div>
                <w:div w:id="2020738976">
                  <w:marLeft w:val="0"/>
                  <w:marRight w:val="0"/>
                  <w:marTop w:val="0"/>
                  <w:marBottom w:val="0"/>
                  <w:divBdr>
                    <w:top w:val="none" w:sz="0" w:space="0" w:color="auto"/>
                    <w:left w:val="none" w:sz="0" w:space="0" w:color="auto"/>
                    <w:bottom w:val="none" w:sz="0" w:space="0" w:color="auto"/>
                    <w:right w:val="none" w:sz="0" w:space="0" w:color="auto"/>
                  </w:divBdr>
                </w:div>
                <w:div w:id="513569434">
                  <w:marLeft w:val="0"/>
                  <w:marRight w:val="0"/>
                  <w:marTop w:val="0"/>
                  <w:marBottom w:val="0"/>
                  <w:divBdr>
                    <w:top w:val="none" w:sz="0" w:space="0" w:color="auto"/>
                    <w:left w:val="none" w:sz="0" w:space="0" w:color="auto"/>
                    <w:bottom w:val="none" w:sz="0" w:space="0" w:color="auto"/>
                    <w:right w:val="none" w:sz="0" w:space="0" w:color="auto"/>
                  </w:divBdr>
                </w:div>
                <w:div w:id="726685997">
                  <w:marLeft w:val="0"/>
                  <w:marRight w:val="0"/>
                  <w:marTop w:val="0"/>
                  <w:marBottom w:val="0"/>
                  <w:divBdr>
                    <w:top w:val="none" w:sz="0" w:space="0" w:color="auto"/>
                    <w:left w:val="none" w:sz="0" w:space="0" w:color="auto"/>
                    <w:bottom w:val="none" w:sz="0" w:space="0" w:color="auto"/>
                    <w:right w:val="none" w:sz="0" w:space="0" w:color="auto"/>
                  </w:divBdr>
                </w:div>
                <w:div w:id="867639189">
                  <w:marLeft w:val="0"/>
                  <w:marRight w:val="0"/>
                  <w:marTop w:val="0"/>
                  <w:marBottom w:val="0"/>
                  <w:divBdr>
                    <w:top w:val="none" w:sz="0" w:space="0" w:color="auto"/>
                    <w:left w:val="none" w:sz="0" w:space="0" w:color="auto"/>
                    <w:bottom w:val="none" w:sz="0" w:space="0" w:color="auto"/>
                    <w:right w:val="none" w:sz="0" w:space="0" w:color="auto"/>
                  </w:divBdr>
                </w:div>
                <w:div w:id="932665708">
                  <w:marLeft w:val="0"/>
                  <w:marRight w:val="0"/>
                  <w:marTop w:val="0"/>
                  <w:marBottom w:val="0"/>
                  <w:divBdr>
                    <w:top w:val="none" w:sz="0" w:space="0" w:color="auto"/>
                    <w:left w:val="none" w:sz="0" w:space="0" w:color="auto"/>
                    <w:bottom w:val="none" w:sz="0" w:space="0" w:color="auto"/>
                    <w:right w:val="none" w:sz="0" w:space="0" w:color="auto"/>
                  </w:divBdr>
                </w:div>
                <w:div w:id="963386798">
                  <w:marLeft w:val="0"/>
                  <w:marRight w:val="0"/>
                  <w:marTop w:val="0"/>
                  <w:marBottom w:val="0"/>
                  <w:divBdr>
                    <w:top w:val="none" w:sz="0" w:space="0" w:color="auto"/>
                    <w:left w:val="none" w:sz="0" w:space="0" w:color="auto"/>
                    <w:bottom w:val="none" w:sz="0" w:space="0" w:color="auto"/>
                    <w:right w:val="none" w:sz="0" w:space="0" w:color="auto"/>
                  </w:divBdr>
                </w:div>
                <w:div w:id="596209198">
                  <w:marLeft w:val="0"/>
                  <w:marRight w:val="0"/>
                  <w:marTop w:val="0"/>
                  <w:marBottom w:val="0"/>
                  <w:divBdr>
                    <w:top w:val="none" w:sz="0" w:space="0" w:color="auto"/>
                    <w:left w:val="none" w:sz="0" w:space="0" w:color="auto"/>
                    <w:bottom w:val="none" w:sz="0" w:space="0" w:color="auto"/>
                    <w:right w:val="none" w:sz="0" w:space="0" w:color="auto"/>
                  </w:divBdr>
                </w:div>
                <w:div w:id="213198796">
                  <w:marLeft w:val="0"/>
                  <w:marRight w:val="0"/>
                  <w:marTop w:val="0"/>
                  <w:marBottom w:val="0"/>
                  <w:divBdr>
                    <w:top w:val="none" w:sz="0" w:space="0" w:color="auto"/>
                    <w:left w:val="none" w:sz="0" w:space="0" w:color="auto"/>
                    <w:bottom w:val="none" w:sz="0" w:space="0" w:color="auto"/>
                    <w:right w:val="none" w:sz="0" w:space="0" w:color="auto"/>
                  </w:divBdr>
                </w:div>
                <w:div w:id="1303273723">
                  <w:marLeft w:val="0"/>
                  <w:marRight w:val="0"/>
                  <w:marTop w:val="0"/>
                  <w:marBottom w:val="0"/>
                  <w:divBdr>
                    <w:top w:val="none" w:sz="0" w:space="0" w:color="auto"/>
                    <w:left w:val="none" w:sz="0" w:space="0" w:color="auto"/>
                    <w:bottom w:val="none" w:sz="0" w:space="0" w:color="auto"/>
                    <w:right w:val="none" w:sz="0" w:space="0" w:color="auto"/>
                  </w:divBdr>
                </w:div>
                <w:div w:id="397899970">
                  <w:marLeft w:val="0"/>
                  <w:marRight w:val="0"/>
                  <w:marTop w:val="0"/>
                  <w:marBottom w:val="0"/>
                  <w:divBdr>
                    <w:top w:val="none" w:sz="0" w:space="0" w:color="auto"/>
                    <w:left w:val="none" w:sz="0" w:space="0" w:color="auto"/>
                    <w:bottom w:val="none" w:sz="0" w:space="0" w:color="auto"/>
                    <w:right w:val="none" w:sz="0" w:space="0" w:color="auto"/>
                  </w:divBdr>
                </w:div>
                <w:div w:id="1195575355">
                  <w:marLeft w:val="0"/>
                  <w:marRight w:val="0"/>
                  <w:marTop w:val="0"/>
                  <w:marBottom w:val="0"/>
                  <w:divBdr>
                    <w:top w:val="none" w:sz="0" w:space="0" w:color="auto"/>
                    <w:left w:val="none" w:sz="0" w:space="0" w:color="auto"/>
                    <w:bottom w:val="none" w:sz="0" w:space="0" w:color="auto"/>
                    <w:right w:val="none" w:sz="0" w:space="0" w:color="auto"/>
                  </w:divBdr>
                </w:div>
                <w:div w:id="1404789141">
                  <w:marLeft w:val="0"/>
                  <w:marRight w:val="0"/>
                  <w:marTop w:val="0"/>
                  <w:marBottom w:val="0"/>
                  <w:divBdr>
                    <w:top w:val="none" w:sz="0" w:space="0" w:color="auto"/>
                    <w:left w:val="none" w:sz="0" w:space="0" w:color="auto"/>
                    <w:bottom w:val="none" w:sz="0" w:space="0" w:color="auto"/>
                    <w:right w:val="none" w:sz="0" w:space="0" w:color="auto"/>
                  </w:divBdr>
                </w:div>
                <w:div w:id="633174468">
                  <w:marLeft w:val="0"/>
                  <w:marRight w:val="0"/>
                  <w:marTop w:val="0"/>
                  <w:marBottom w:val="0"/>
                  <w:divBdr>
                    <w:top w:val="none" w:sz="0" w:space="0" w:color="auto"/>
                    <w:left w:val="none" w:sz="0" w:space="0" w:color="auto"/>
                    <w:bottom w:val="none" w:sz="0" w:space="0" w:color="auto"/>
                    <w:right w:val="none" w:sz="0" w:space="0" w:color="auto"/>
                  </w:divBdr>
                </w:div>
                <w:div w:id="206271">
                  <w:marLeft w:val="0"/>
                  <w:marRight w:val="0"/>
                  <w:marTop w:val="0"/>
                  <w:marBottom w:val="0"/>
                  <w:divBdr>
                    <w:top w:val="none" w:sz="0" w:space="0" w:color="auto"/>
                    <w:left w:val="none" w:sz="0" w:space="0" w:color="auto"/>
                    <w:bottom w:val="none" w:sz="0" w:space="0" w:color="auto"/>
                    <w:right w:val="none" w:sz="0" w:space="0" w:color="auto"/>
                  </w:divBdr>
                </w:div>
                <w:div w:id="507715375">
                  <w:marLeft w:val="0"/>
                  <w:marRight w:val="0"/>
                  <w:marTop w:val="0"/>
                  <w:marBottom w:val="0"/>
                  <w:divBdr>
                    <w:top w:val="none" w:sz="0" w:space="0" w:color="auto"/>
                    <w:left w:val="none" w:sz="0" w:space="0" w:color="auto"/>
                    <w:bottom w:val="none" w:sz="0" w:space="0" w:color="auto"/>
                    <w:right w:val="none" w:sz="0" w:space="0" w:color="auto"/>
                  </w:divBdr>
                </w:div>
                <w:div w:id="1560050102">
                  <w:marLeft w:val="0"/>
                  <w:marRight w:val="0"/>
                  <w:marTop w:val="0"/>
                  <w:marBottom w:val="0"/>
                  <w:divBdr>
                    <w:top w:val="none" w:sz="0" w:space="0" w:color="auto"/>
                    <w:left w:val="none" w:sz="0" w:space="0" w:color="auto"/>
                    <w:bottom w:val="none" w:sz="0" w:space="0" w:color="auto"/>
                    <w:right w:val="none" w:sz="0" w:space="0" w:color="auto"/>
                  </w:divBdr>
                </w:div>
                <w:div w:id="1734622636">
                  <w:marLeft w:val="0"/>
                  <w:marRight w:val="0"/>
                  <w:marTop w:val="0"/>
                  <w:marBottom w:val="0"/>
                  <w:divBdr>
                    <w:top w:val="none" w:sz="0" w:space="0" w:color="auto"/>
                    <w:left w:val="none" w:sz="0" w:space="0" w:color="auto"/>
                    <w:bottom w:val="none" w:sz="0" w:space="0" w:color="auto"/>
                    <w:right w:val="none" w:sz="0" w:space="0" w:color="auto"/>
                  </w:divBdr>
                </w:div>
                <w:div w:id="438568545">
                  <w:marLeft w:val="0"/>
                  <w:marRight w:val="0"/>
                  <w:marTop w:val="0"/>
                  <w:marBottom w:val="0"/>
                  <w:divBdr>
                    <w:top w:val="none" w:sz="0" w:space="0" w:color="auto"/>
                    <w:left w:val="none" w:sz="0" w:space="0" w:color="auto"/>
                    <w:bottom w:val="none" w:sz="0" w:space="0" w:color="auto"/>
                    <w:right w:val="none" w:sz="0" w:space="0" w:color="auto"/>
                  </w:divBdr>
                </w:div>
                <w:div w:id="1043022086">
                  <w:marLeft w:val="0"/>
                  <w:marRight w:val="0"/>
                  <w:marTop w:val="0"/>
                  <w:marBottom w:val="0"/>
                  <w:divBdr>
                    <w:top w:val="none" w:sz="0" w:space="0" w:color="auto"/>
                    <w:left w:val="none" w:sz="0" w:space="0" w:color="auto"/>
                    <w:bottom w:val="none" w:sz="0" w:space="0" w:color="auto"/>
                    <w:right w:val="none" w:sz="0" w:space="0" w:color="auto"/>
                  </w:divBdr>
                </w:div>
                <w:div w:id="509954046">
                  <w:marLeft w:val="0"/>
                  <w:marRight w:val="0"/>
                  <w:marTop w:val="0"/>
                  <w:marBottom w:val="0"/>
                  <w:divBdr>
                    <w:top w:val="none" w:sz="0" w:space="0" w:color="auto"/>
                    <w:left w:val="none" w:sz="0" w:space="0" w:color="auto"/>
                    <w:bottom w:val="none" w:sz="0" w:space="0" w:color="auto"/>
                    <w:right w:val="none" w:sz="0" w:space="0" w:color="auto"/>
                  </w:divBdr>
                </w:div>
                <w:div w:id="2059166540">
                  <w:marLeft w:val="0"/>
                  <w:marRight w:val="0"/>
                  <w:marTop w:val="0"/>
                  <w:marBottom w:val="0"/>
                  <w:divBdr>
                    <w:top w:val="none" w:sz="0" w:space="0" w:color="auto"/>
                    <w:left w:val="none" w:sz="0" w:space="0" w:color="auto"/>
                    <w:bottom w:val="none" w:sz="0" w:space="0" w:color="auto"/>
                    <w:right w:val="none" w:sz="0" w:space="0" w:color="auto"/>
                  </w:divBdr>
                </w:div>
                <w:div w:id="1981763385">
                  <w:marLeft w:val="0"/>
                  <w:marRight w:val="0"/>
                  <w:marTop w:val="0"/>
                  <w:marBottom w:val="0"/>
                  <w:divBdr>
                    <w:top w:val="none" w:sz="0" w:space="0" w:color="auto"/>
                    <w:left w:val="none" w:sz="0" w:space="0" w:color="auto"/>
                    <w:bottom w:val="none" w:sz="0" w:space="0" w:color="auto"/>
                    <w:right w:val="none" w:sz="0" w:space="0" w:color="auto"/>
                  </w:divBdr>
                </w:div>
                <w:div w:id="1324897371">
                  <w:marLeft w:val="0"/>
                  <w:marRight w:val="0"/>
                  <w:marTop w:val="0"/>
                  <w:marBottom w:val="0"/>
                  <w:divBdr>
                    <w:top w:val="none" w:sz="0" w:space="0" w:color="auto"/>
                    <w:left w:val="none" w:sz="0" w:space="0" w:color="auto"/>
                    <w:bottom w:val="none" w:sz="0" w:space="0" w:color="auto"/>
                    <w:right w:val="none" w:sz="0" w:space="0" w:color="auto"/>
                  </w:divBdr>
                </w:div>
                <w:div w:id="1033921792">
                  <w:marLeft w:val="0"/>
                  <w:marRight w:val="0"/>
                  <w:marTop w:val="0"/>
                  <w:marBottom w:val="0"/>
                  <w:divBdr>
                    <w:top w:val="none" w:sz="0" w:space="0" w:color="auto"/>
                    <w:left w:val="none" w:sz="0" w:space="0" w:color="auto"/>
                    <w:bottom w:val="none" w:sz="0" w:space="0" w:color="auto"/>
                    <w:right w:val="none" w:sz="0" w:space="0" w:color="auto"/>
                  </w:divBdr>
                </w:div>
                <w:div w:id="1635477396">
                  <w:marLeft w:val="0"/>
                  <w:marRight w:val="0"/>
                  <w:marTop w:val="0"/>
                  <w:marBottom w:val="0"/>
                  <w:divBdr>
                    <w:top w:val="none" w:sz="0" w:space="0" w:color="auto"/>
                    <w:left w:val="none" w:sz="0" w:space="0" w:color="auto"/>
                    <w:bottom w:val="none" w:sz="0" w:space="0" w:color="auto"/>
                    <w:right w:val="none" w:sz="0" w:space="0" w:color="auto"/>
                  </w:divBdr>
                </w:div>
                <w:div w:id="1078399579">
                  <w:marLeft w:val="0"/>
                  <w:marRight w:val="0"/>
                  <w:marTop w:val="0"/>
                  <w:marBottom w:val="0"/>
                  <w:divBdr>
                    <w:top w:val="none" w:sz="0" w:space="0" w:color="auto"/>
                    <w:left w:val="none" w:sz="0" w:space="0" w:color="auto"/>
                    <w:bottom w:val="none" w:sz="0" w:space="0" w:color="auto"/>
                    <w:right w:val="none" w:sz="0" w:space="0" w:color="auto"/>
                  </w:divBdr>
                </w:div>
                <w:div w:id="926579930">
                  <w:marLeft w:val="0"/>
                  <w:marRight w:val="0"/>
                  <w:marTop w:val="0"/>
                  <w:marBottom w:val="0"/>
                  <w:divBdr>
                    <w:top w:val="none" w:sz="0" w:space="0" w:color="auto"/>
                    <w:left w:val="none" w:sz="0" w:space="0" w:color="auto"/>
                    <w:bottom w:val="none" w:sz="0" w:space="0" w:color="auto"/>
                    <w:right w:val="none" w:sz="0" w:space="0" w:color="auto"/>
                  </w:divBdr>
                </w:div>
                <w:div w:id="1667661222">
                  <w:marLeft w:val="0"/>
                  <w:marRight w:val="0"/>
                  <w:marTop w:val="0"/>
                  <w:marBottom w:val="0"/>
                  <w:divBdr>
                    <w:top w:val="none" w:sz="0" w:space="0" w:color="auto"/>
                    <w:left w:val="none" w:sz="0" w:space="0" w:color="auto"/>
                    <w:bottom w:val="none" w:sz="0" w:space="0" w:color="auto"/>
                    <w:right w:val="none" w:sz="0" w:space="0" w:color="auto"/>
                  </w:divBdr>
                </w:div>
                <w:div w:id="1981959745">
                  <w:marLeft w:val="0"/>
                  <w:marRight w:val="0"/>
                  <w:marTop w:val="0"/>
                  <w:marBottom w:val="0"/>
                  <w:divBdr>
                    <w:top w:val="none" w:sz="0" w:space="0" w:color="auto"/>
                    <w:left w:val="none" w:sz="0" w:space="0" w:color="auto"/>
                    <w:bottom w:val="none" w:sz="0" w:space="0" w:color="auto"/>
                    <w:right w:val="none" w:sz="0" w:space="0" w:color="auto"/>
                  </w:divBdr>
                </w:div>
                <w:div w:id="940799866">
                  <w:marLeft w:val="0"/>
                  <w:marRight w:val="0"/>
                  <w:marTop w:val="0"/>
                  <w:marBottom w:val="0"/>
                  <w:divBdr>
                    <w:top w:val="none" w:sz="0" w:space="0" w:color="auto"/>
                    <w:left w:val="none" w:sz="0" w:space="0" w:color="auto"/>
                    <w:bottom w:val="none" w:sz="0" w:space="0" w:color="auto"/>
                    <w:right w:val="none" w:sz="0" w:space="0" w:color="auto"/>
                  </w:divBdr>
                </w:div>
                <w:div w:id="980575828">
                  <w:marLeft w:val="0"/>
                  <w:marRight w:val="0"/>
                  <w:marTop w:val="0"/>
                  <w:marBottom w:val="0"/>
                  <w:divBdr>
                    <w:top w:val="none" w:sz="0" w:space="0" w:color="auto"/>
                    <w:left w:val="none" w:sz="0" w:space="0" w:color="auto"/>
                    <w:bottom w:val="none" w:sz="0" w:space="0" w:color="auto"/>
                    <w:right w:val="none" w:sz="0" w:space="0" w:color="auto"/>
                  </w:divBdr>
                </w:div>
                <w:div w:id="1080106091">
                  <w:marLeft w:val="0"/>
                  <w:marRight w:val="0"/>
                  <w:marTop w:val="0"/>
                  <w:marBottom w:val="0"/>
                  <w:divBdr>
                    <w:top w:val="none" w:sz="0" w:space="0" w:color="auto"/>
                    <w:left w:val="none" w:sz="0" w:space="0" w:color="auto"/>
                    <w:bottom w:val="none" w:sz="0" w:space="0" w:color="auto"/>
                    <w:right w:val="none" w:sz="0" w:space="0" w:color="auto"/>
                  </w:divBdr>
                </w:div>
                <w:div w:id="1312247842">
                  <w:marLeft w:val="0"/>
                  <w:marRight w:val="0"/>
                  <w:marTop w:val="0"/>
                  <w:marBottom w:val="0"/>
                  <w:divBdr>
                    <w:top w:val="none" w:sz="0" w:space="0" w:color="auto"/>
                    <w:left w:val="none" w:sz="0" w:space="0" w:color="auto"/>
                    <w:bottom w:val="none" w:sz="0" w:space="0" w:color="auto"/>
                    <w:right w:val="none" w:sz="0" w:space="0" w:color="auto"/>
                  </w:divBdr>
                </w:div>
                <w:div w:id="1136263707">
                  <w:marLeft w:val="0"/>
                  <w:marRight w:val="0"/>
                  <w:marTop w:val="0"/>
                  <w:marBottom w:val="0"/>
                  <w:divBdr>
                    <w:top w:val="none" w:sz="0" w:space="0" w:color="auto"/>
                    <w:left w:val="none" w:sz="0" w:space="0" w:color="auto"/>
                    <w:bottom w:val="none" w:sz="0" w:space="0" w:color="auto"/>
                    <w:right w:val="none" w:sz="0" w:space="0" w:color="auto"/>
                  </w:divBdr>
                </w:div>
                <w:div w:id="1334719940">
                  <w:marLeft w:val="0"/>
                  <w:marRight w:val="0"/>
                  <w:marTop w:val="0"/>
                  <w:marBottom w:val="0"/>
                  <w:divBdr>
                    <w:top w:val="none" w:sz="0" w:space="0" w:color="auto"/>
                    <w:left w:val="none" w:sz="0" w:space="0" w:color="auto"/>
                    <w:bottom w:val="none" w:sz="0" w:space="0" w:color="auto"/>
                    <w:right w:val="none" w:sz="0" w:space="0" w:color="auto"/>
                  </w:divBdr>
                </w:div>
                <w:div w:id="641229807">
                  <w:marLeft w:val="0"/>
                  <w:marRight w:val="0"/>
                  <w:marTop w:val="0"/>
                  <w:marBottom w:val="0"/>
                  <w:divBdr>
                    <w:top w:val="none" w:sz="0" w:space="0" w:color="auto"/>
                    <w:left w:val="none" w:sz="0" w:space="0" w:color="auto"/>
                    <w:bottom w:val="none" w:sz="0" w:space="0" w:color="auto"/>
                    <w:right w:val="none" w:sz="0" w:space="0" w:color="auto"/>
                  </w:divBdr>
                </w:div>
                <w:div w:id="2034307157">
                  <w:marLeft w:val="0"/>
                  <w:marRight w:val="0"/>
                  <w:marTop w:val="0"/>
                  <w:marBottom w:val="0"/>
                  <w:divBdr>
                    <w:top w:val="none" w:sz="0" w:space="0" w:color="auto"/>
                    <w:left w:val="none" w:sz="0" w:space="0" w:color="auto"/>
                    <w:bottom w:val="none" w:sz="0" w:space="0" w:color="auto"/>
                    <w:right w:val="none" w:sz="0" w:space="0" w:color="auto"/>
                  </w:divBdr>
                </w:div>
                <w:div w:id="435829787">
                  <w:marLeft w:val="0"/>
                  <w:marRight w:val="0"/>
                  <w:marTop w:val="0"/>
                  <w:marBottom w:val="0"/>
                  <w:divBdr>
                    <w:top w:val="none" w:sz="0" w:space="0" w:color="auto"/>
                    <w:left w:val="none" w:sz="0" w:space="0" w:color="auto"/>
                    <w:bottom w:val="none" w:sz="0" w:space="0" w:color="auto"/>
                    <w:right w:val="none" w:sz="0" w:space="0" w:color="auto"/>
                  </w:divBdr>
                </w:div>
                <w:div w:id="1870868817">
                  <w:marLeft w:val="0"/>
                  <w:marRight w:val="0"/>
                  <w:marTop w:val="0"/>
                  <w:marBottom w:val="0"/>
                  <w:divBdr>
                    <w:top w:val="none" w:sz="0" w:space="0" w:color="auto"/>
                    <w:left w:val="none" w:sz="0" w:space="0" w:color="auto"/>
                    <w:bottom w:val="none" w:sz="0" w:space="0" w:color="auto"/>
                    <w:right w:val="none" w:sz="0" w:space="0" w:color="auto"/>
                  </w:divBdr>
                </w:div>
                <w:div w:id="209146257">
                  <w:marLeft w:val="0"/>
                  <w:marRight w:val="0"/>
                  <w:marTop w:val="0"/>
                  <w:marBottom w:val="0"/>
                  <w:divBdr>
                    <w:top w:val="none" w:sz="0" w:space="0" w:color="auto"/>
                    <w:left w:val="none" w:sz="0" w:space="0" w:color="auto"/>
                    <w:bottom w:val="none" w:sz="0" w:space="0" w:color="auto"/>
                    <w:right w:val="none" w:sz="0" w:space="0" w:color="auto"/>
                  </w:divBdr>
                </w:div>
                <w:div w:id="1247035056">
                  <w:marLeft w:val="0"/>
                  <w:marRight w:val="0"/>
                  <w:marTop w:val="0"/>
                  <w:marBottom w:val="0"/>
                  <w:divBdr>
                    <w:top w:val="none" w:sz="0" w:space="0" w:color="auto"/>
                    <w:left w:val="none" w:sz="0" w:space="0" w:color="auto"/>
                    <w:bottom w:val="none" w:sz="0" w:space="0" w:color="auto"/>
                    <w:right w:val="none" w:sz="0" w:space="0" w:color="auto"/>
                  </w:divBdr>
                </w:div>
                <w:div w:id="104010649">
                  <w:marLeft w:val="0"/>
                  <w:marRight w:val="0"/>
                  <w:marTop w:val="0"/>
                  <w:marBottom w:val="0"/>
                  <w:divBdr>
                    <w:top w:val="none" w:sz="0" w:space="0" w:color="auto"/>
                    <w:left w:val="none" w:sz="0" w:space="0" w:color="auto"/>
                    <w:bottom w:val="none" w:sz="0" w:space="0" w:color="auto"/>
                    <w:right w:val="none" w:sz="0" w:space="0" w:color="auto"/>
                  </w:divBdr>
                </w:div>
                <w:div w:id="1502546152">
                  <w:marLeft w:val="0"/>
                  <w:marRight w:val="0"/>
                  <w:marTop w:val="0"/>
                  <w:marBottom w:val="0"/>
                  <w:divBdr>
                    <w:top w:val="none" w:sz="0" w:space="0" w:color="auto"/>
                    <w:left w:val="none" w:sz="0" w:space="0" w:color="auto"/>
                    <w:bottom w:val="none" w:sz="0" w:space="0" w:color="auto"/>
                    <w:right w:val="none" w:sz="0" w:space="0" w:color="auto"/>
                  </w:divBdr>
                </w:div>
                <w:div w:id="1217349637">
                  <w:marLeft w:val="0"/>
                  <w:marRight w:val="0"/>
                  <w:marTop w:val="0"/>
                  <w:marBottom w:val="0"/>
                  <w:divBdr>
                    <w:top w:val="none" w:sz="0" w:space="0" w:color="auto"/>
                    <w:left w:val="none" w:sz="0" w:space="0" w:color="auto"/>
                    <w:bottom w:val="none" w:sz="0" w:space="0" w:color="auto"/>
                    <w:right w:val="none" w:sz="0" w:space="0" w:color="auto"/>
                  </w:divBdr>
                </w:div>
                <w:div w:id="121921620">
                  <w:marLeft w:val="0"/>
                  <w:marRight w:val="0"/>
                  <w:marTop w:val="0"/>
                  <w:marBottom w:val="0"/>
                  <w:divBdr>
                    <w:top w:val="none" w:sz="0" w:space="0" w:color="auto"/>
                    <w:left w:val="none" w:sz="0" w:space="0" w:color="auto"/>
                    <w:bottom w:val="none" w:sz="0" w:space="0" w:color="auto"/>
                    <w:right w:val="none" w:sz="0" w:space="0" w:color="auto"/>
                  </w:divBdr>
                </w:div>
                <w:div w:id="269892714">
                  <w:marLeft w:val="0"/>
                  <w:marRight w:val="0"/>
                  <w:marTop w:val="0"/>
                  <w:marBottom w:val="0"/>
                  <w:divBdr>
                    <w:top w:val="none" w:sz="0" w:space="0" w:color="auto"/>
                    <w:left w:val="none" w:sz="0" w:space="0" w:color="auto"/>
                    <w:bottom w:val="none" w:sz="0" w:space="0" w:color="auto"/>
                    <w:right w:val="none" w:sz="0" w:space="0" w:color="auto"/>
                  </w:divBdr>
                </w:div>
                <w:div w:id="927422764">
                  <w:marLeft w:val="0"/>
                  <w:marRight w:val="0"/>
                  <w:marTop w:val="0"/>
                  <w:marBottom w:val="0"/>
                  <w:divBdr>
                    <w:top w:val="none" w:sz="0" w:space="0" w:color="auto"/>
                    <w:left w:val="none" w:sz="0" w:space="0" w:color="auto"/>
                    <w:bottom w:val="none" w:sz="0" w:space="0" w:color="auto"/>
                    <w:right w:val="none" w:sz="0" w:space="0" w:color="auto"/>
                  </w:divBdr>
                </w:div>
                <w:div w:id="528296636">
                  <w:marLeft w:val="0"/>
                  <w:marRight w:val="0"/>
                  <w:marTop w:val="0"/>
                  <w:marBottom w:val="0"/>
                  <w:divBdr>
                    <w:top w:val="none" w:sz="0" w:space="0" w:color="auto"/>
                    <w:left w:val="none" w:sz="0" w:space="0" w:color="auto"/>
                    <w:bottom w:val="none" w:sz="0" w:space="0" w:color="auto"/>
                    <w:right w:val="none" w:sz="0" w:space="0" w:color="auto"/>
                  </w:divBdr>
                </w:div>
                <w:div w:id="1956670404">
                  <w:marLeft w:val="0"/>
                  <w:marRight w:val="0"/>
                  <w:marTop w:val="0"/>
                  <w:marBottom w:val="0"/>
                  <w:divBdr>
                    <w:top w:val="none" w:sz="0" w:space="0" w:color="auto"/>
                    <w:left w:val="none" w:sz="0" w:space="0" w:color="auto"/>
                    <w:bottom w:val="none" w:sz="0" w:space="0" w:color="auto"/>
                    <w:right w:val="none" w:sz="0" w:space="0" w:color="auto"/>
                  </w:divBdr>
                </w:div>
                <w:div w:id="1492212787">
                  <w:marLeft w:val="0"/>
                  <w:marRight w:val="0"/>
                  <w:marTop w:val="0"/>
                  <w:marBottom w:val="0"/>
                  <w:divBdr>
                    <w:top w:val="none" w:sz="0" w:space="0" w:color="auto"/>
                    <w:left w:val="none" w:sz="0" w:space="0" w:color="auto"/>
                    <w:bottom w:val="none" w:sz="0" w:space="0" w:color="auto"/>
                    <w:right w:val="none" w:sz="0" w:space="0" w:color="auto"/>
                  </w:divBdr>
                </w:div>
                <w:div w:id="558173086">
                  <w:marLeft w:val="0"/>
                  <w:marRight w:val="0"/>
                  <w:marTop w:val="0"/>
                  <w:marBottom w:val="0"/>
                  <w:divBdr>
                    <w:top w:val="none" w:sz="0" w:space="0" w:color="auto"/>
                    <w:left w:val="none" w:sz="0" w:space="0" w:color="auto"/>
                    <w:bottom w:val="none" w:sz="0" w:space="0" w:color="auto"/>
                    <w:right w:val="none" w:sz="0" w:space="0" w:color="auto"/>
                  </w:divBdr>
                </w:div>
                <w:div w:id="785082211">
                  <w:marLeft w:val="0"/>
                  <w:marRight w:val="0"/>
                  <w:marTop w:val="0"/>
                  <w:marBottom w:val="0"/>
                  <w:divBdr>
                    <w:top w:val="none" w:sz="0" w:space="0" w:color="auto"/>
                    <w:left w:val="none" w:sz="0" w:space="0" w:color="auto"/>
                    <w:bottom w:val="none" w:sz="0" w:space="0" w:color="auto"/>
                    <w:right w:val="none" w:sz="0" w:space="0" w:color="auto"/>
                  </w:divBdr>
                </w:div>
                <w:div w:id="1578588539">
                  <w:marLeft w:val="0"/>
                  <w:marRight w:val="0"/>
                  <w:marTop w:val="0"/>
                  <w:marBottom w:val="0"/>
                  <w:divBdr>
                    <w:top w:val="none" w:sz="0" w:space="0" w:color="auto"/>
                    <w:left w:val="none" w:sz="0" w:space="0" w:color="auto"/>
                    <w:bottom w:val="none" w:sz="0" w:space="0" w:color="auto"/>
                    <w:right w:val="none" w:sz="0" w:space="0" w:color="auto"/>
                  </w:divBdr>
                </w:div>
                <w:div w:id="1603102602">
                  <w:marLeft w:val="0"/>
                  <w:marRight w:val="0"/>
                  <w:marTop w:val="0"/>
                  <w:marBottom w:val="0"/>
                  <w:divBdr>
                    <w:top w:val="none" w:sz="0" w:space="0" w:color="auto"/>
                    <w:left w:val="none" w:sz="0" w:space="0" w:color="auto"/>
                    <w:bottom w:val="none" w:sz="0" w:space="0" w:color="auto"/>
                    <w:right w:val="none" w:sz="0" w:space="0" w:color="auto"/>
                  </w:divBdr>
                </w:div>
                <w:div w:id="1160729949">
                  <w:marLeft w:val="0"/>
                  <w:marRight w:val="0"/>
                  <w:marTop w:val="0"/>
                  <w:marBottom w:val="0"/>
                  <w:divBdr>
                    <w:top w:val="none" w:sz="0" w:space="0" w:color="auto"/>
                    <w:left w:val="none" w:sz="0" w:space="0" w:color="auto"/>
                    <w:bottom w:val="none" w:sz="0" w:space="0" w:color="auto"/>
                    <w:right w:val="none" w:sz="0" w:space="0" w:color="auto"/>
                  </w:divBdr>
                </w:div>
                <w:div w:id="1709912429">
                  <w:marLeft w:val="0"/>
                  <w:marRight w:val="0"/>
                  <w:marTop w:val="0"/>
                  <w:marBottom w:val="0"/>
                  <w:divBdr>
                    <w:top w:val="none" w:sz="0" w:space="0" w:color="auto"/>
                    <w:left w:val="none" w:sz="0" w:space="0" w:color="auto"/>
                    <w:bottom w:val="none" w:sz="0" w:space="0" w:color="auto"/>
                    <w:right w:val="none" w:sz="0" w:space="0" w:color="auto"/>
                  </w:divBdr>
                </w:div>
                <w:div w:id="1227956224">
                  <w:marLeft w:val="0"/>
                  <w:marRight w:val="0"/>
                  <w:marTop w:val="0"/>
                  <w:marBottom w:val="0"/>
                  <w:divBdr>
                    <w:top w:val="none" w:sz="0" w:space="0" w:color="auto"/>
                    <w:left w:val="none" w:sz="0" w:space="0" w:color="auto"/>
                    <w:bottom w:val="none" w:sz="0" w:space="0" w:color="auto"/>
                    <w:right w:val="none" w:sz="0" w:space="0" w:color="auto"/>
                  </w:divBdr>
                </w:div>
                <w:div w:id="1064916249">
                  <w:marLeft w:val="0"/>
                  <w:marRight w:val="0"/>
                  <w:marTop w:val="0"/>
                  <w:marBottom w:val="0"/>
                  <w:divBdr>
                    <w:top w:val="none" w:sz="0" w:space="0" w:color="auto"/>
                    <w:left w:val="none" w:sz="0" w:space="0" w:color="auto"/>
                    <w:bottom w:val="none" w:sz="0" w:space="0" w:color="auto"/>
                    <w:right w:val="none" w:sz="0" w:space="0" w:color="auto"/>
                  </w:divBdr>
                </w:div>
                <w:div w:id="845747325">
                  <w:marLeft w:val="0"/>
                  <w:marRight w:val="0"/>
                  <w:marTop w:val="0"/>
                  <w:marBottom w:val="0"/>
                  <w:divBdr>
                    <w:top w:val="none" w:sz="0" w:space="0" w:color="auto"/>
                    <w:left w:val="none" w:sz="0" w:space="0" w:color="auto"/>
                    <w:bottom w:val="none" w:sz="0" w:space="0" w:color="auto"/>
                    <w:right w:val="none" w:sz="0" w:space="0" w:color="auto"/>
                  </w:divBdr>
                </w:div>
                <w:div w:id="455106940">
                  <w:marLeft w:val="0"/>
                  <w:marRight w:val="0"/>
                  <w:marTop w:val="0"/>
                  <w:marBottom w:val="0"/>
                  <w:divBdr>
                    <w:top w:val="none" w:sz="0" w:space="0" w:color="auto"/>
                    <w:left w:val="none" w:sz="0" w:space="0" w:color="auto"/>
                    <w:bottom w:val="none" w:sz="0" w:space="0" w:color="auto"/>
                    <w:right w:val="none" w:sz="0" w:space="0" w:color="auto"/>
                  </w:divBdr>
                </w:div>
                <w:div w:id="1893153056">
                  <w:marLeft w:val="0"/>
                  <w:marRight w:val="0"/>
                  <w:marTop w:val="0"/>
                  <w:marBottom w:val="0"/>
                  <w:divBdr>
                    <w:top w:val="none" w:sz="0" w:space="0" w:color="auto"/>
                    <w:left w:val="none" w:sz="0" w:space="0" w:color="auto"/>
                    <w:bottom w:val="none" w:sz="0" w:space="0" w:color="auto"/>
                    <w:right w:val="none" w:sz="0" w:space="0" w:color="auto"/>
                  </w:divBdr>
                </w:div>
                <w:div w:id="661391316">
                  <w:marLeft w:val="0"/>
                  <w:marRight w:val="0"/>
                  <w:marTop w:val="0"/>
                  <w:marBottom w:val="0"/>
                  <w:divBdr>
                    <w:top w:val="none" w:sz="0" w:space="0" w:color="auto"/>
                    <w:left w:val="none" w:sz="0" w:space="0" w:color="auto"/>
                    <w:bottom w:val="none" w:sz="0" w:space="0" w:color="auto"/>
                    <w:right w:val="none" w:sz="0" w:space="0" w:color="auto"/>
                  </w:divBdr>
                </w:div>
                <w:div w:id="1770928081">
                  <w:marLeft w:val="0"/>
                  <w:marRight w:val="0"/>
                  <w:marTop w:val="0"/>
                  <w:marBottom w:val="0"/>
                  <w:divBdr>
                    <w:top w:val="none" w:sz="0" w:space="0" w:color="auto"/>
                    <w:left w:val="none" w:sz="0" w:space="0" w:color="auto"/>
                    <w:bottom w:val="none" w:sz="0" w:space="0" w:color="auto"/>
                    <w:right w:val="none" w:sz="0" w:space="0" w:color="auto"/>
                  </w:divBdr>
                </w:div>
                <w:div w:id="2005276004">
                  <w:marLeft w:val="0"/>
                  <w:marRight w:val="0"/>
                  <w:marTop w:val="0"/>
                  <w:marBottom w:val="0"/>
                  <w:divBdr>
                    <w:top w:val="none" w:sz="0" w:space="0" w:color="auto"/>
                    <w:left w:val="none" w:sz="0" w:space="0" w:color="auto"/>
                    <w:bottom w:val="none" w:sz="0" w:space="0" w:color="auto"/>
                    <w:right w:val="none" w:sz="0" w:space="0" w:color="auto"/>
                  </w:divBdr>
                </w:div>
                <w:div w:id="934367992">
                  <w:marLeft w:val="0"/>
                  <w:marRight w:val="0"/>
                  <w:marTop w:val="0"/>
                  <w:marBottom w:val="0"/>
                  <w:divBdr>
                    <w:top w:val="none" w:sz="0" w:space="0" w:color="auto"/>
                    <w:left w:val="none" w:sz="0" w:space="0" w:color="auto"/>
                    <w:bottom w:val="none" w:sz="0" w:space="0" w:color="auto"/>
                    <w:right w:val="none" w:sz="0" w:space="0" w:color="auto"/>
                  </w:divBdr>
                </w:div>
                <w:div w:id="531235605">
                  <w:marLeft w:val="0"/>
                  <w:marRight w:val="0"/>
                  <w:marTop w:val="0"/>
                  <w:marBottom w:val="0"/>
                  <w:divBdr>
                    <w:top w:val="none" w:sz="0" w:space="0" w:color="auto"/>
                    <w:left w:val="none" w:sz="0" w:space="0" w:color="auto"/>
                    <w:bottom w:val="none" w:sz="0" w:space="0" w:color="auto"/>
                    <w:right w:val="none" w:sz="0" w:space="0" w:color="auto"/>
                  </w:divBdr>
                </w:div>
                <w:div w:id="12661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9193">
          <w:marLeft w:val="0"/>
          <w:marRight w:val="0"/>
          <w:marTop w:val="0"/>
          <w:marBottom w:val="0"/>
          <w:divBdr>
            <w:top w:val="none" w:sz="0" w:space="0" w:color="auto"/>
            <w:left w:val="none" w:sz="0" w:space="0" w:color="auto"/>
            <w:bottom w:val="none" w:sz="0" w:space="0" w:color="auto"/>
            <w:right w:val="none" w:sz="0" w:space="0" w:color="auto"/>
          </w:divBdr>
          <w:divsChild>
            <w:div w:id="1037585389">
              <w:marLeft w:val="0"/>
              <w:marRight w:val="0"/>
              <w:marTop w:val="0"/>
              <w:marBottom w:val="0"/>
              <w:divBdr>
                <w:top w:val="none" w:sz="0" w:space="0" w:color="auto"/>
                <w:left w:val="none" w:sz="0" w:space="0" w:color="auto"/>
                <w:bottom w:val="none" w:sz="0" w:space="0" w:color="auto"/>
                <w:right w:val="none" w:sz="0" w:space="0" w:color="auto"/>
              </w:divBdr>
              <w:divsChild>
                <w:div w:id="88742909">
                  <w:marLeft w:val="0"/>
                  <w:marRight w:val="0"/>
                  <w:marTop w:val="0"/>
                  <w:marBottom w:val="0"/>
                  <w:divBdr>
                    <w:top w:val="none" w:sz="0" w:space="0" w:color="auto"/>
                    <w:left w:val="none" w:sz="0" w:space="0" w:color="auto"/>
                    <w:bottom w:val="none" w:sz="0" w:space="0" w:color="auto"/>
                    <w:right w:val="none" w:sz="0" w:space="0" w:color="auto"/>
                  </w:divBdr>
                </w:div>
                <w:div w:id="1291015888">
                  <w:marLeft w:val="0"/>
                  <w:marRight w:val="0"/>
                  <w:marTop w:val="0"/>
                  <w:marBottom w:val="0"/>
                  <w:divBdr>
                    <w:top w:val="none" w:sz="0" w:space="0" w:color="auto"/>
                    <w:left w:val="none" w:sz="0" w:space="0" w:color="auto"/>
                    <w:bottom w:val="none" w:sz="0" w:space="0" w:color="auto"/>
                    <w:right w:val="none" w:sz="0" w:space="0" w:color="auto"/>
                  </w:divBdr>
                </w:div>
                <w:div w:id="73010571">
                  <w:marLeft w:val="0"/>
                  <w:marRight w:val="0"/>
                  <w:marTop w:val="0"/>
                  <w:marBottom w:val="0"/>
                  <w:divBdr>
                    <w:top w:val="none" w:sz="0" w:space="0" w:color="auto"/>
                    <w:left w:val="none" w:sz="0" w:space="0" w:color="auto"/>
                    <w:bottom w:val="none" w:sz="0" w:space="0" w:color="auto"/>
                    <w:right w:val="none" w:sz="0" w:space="0" w:color="auto"/>
                  </w:divBdr>
                </w:div>
                <w:div w:id="389814188">
                  <w:marLeft w:val="0"/>
                  <w:marRight w:val="0"/>
                  <w:marTop w:val="0"/>
                  <w:marBottom w:val="0"/>
                  <w:divBdr>
                    <w:top w:val="none" w:sz="0" w:space="0" w:color="auto"/>
                    <w:left w:val="none" w:sz="0" w:space="0" w:color="auto"/>
                    <w:bottom w:val="none" w:sz="0" w:space="0" w:color="auto"/>
                    <w:right w:val="none" w:sz="0" w:space="0" w:color="auto"/>
                  </w:divBdr>
                </w:div>
                <w:div w:id="846560279">
                  <w:marLeft w:val="0"/>
                  <w:marRight w:val="0"/>
                  <w:marTop w:val="0"/>
                  <w:marBottom w:val="0"/>
                  <w:divBdr>
                    <w:top w:val="none" w:sz="0" w:space="0" w:color="auto"/>
                    <w:left w:val="none" w:sz="0" w:space="0" w:color="auto"/>
                    <w:bottom w:val="none" w:sz="0" w:space="0" w:color="auto"/>
                    <w:right w:val="none" w:sz="0" w:space="0" w:color="auto"/>
                  </w:divBdr>
                </w:div>
                <w:div w:id="723604396">
                  <w:marLeft w:val="0"/>
                  <w:marRight w:val="0"/>
                  <w:marTop w:val="0"/>
                  <w:marBottom w:val="0"/>
                  <w:divBdr>
                    <w:top w:val="none" w:sz="0" w:space="0" w:color="auto"/>
                    <w:left w:val="none" w:sz="0" w:space="0" w:color="auto"/>
                    <w:bottom w:val="none" w:sz="0" w:space="0" w:color="auto"/>
                    <w:right w:val="none" w:sz="0" w:space="0" w:color="auto"/>
                  </w:divBdr>
                </w:div>
                <w:div w:id="538669364">
                  <w:marLeft w:val="0"/>
                  <w:marRight w:val="0"/>
                  <w:marTop w:val="0"/>
                  <w:marBottom w:val="0"/>
                  <w:divBdr>
                    <w:top w:val="none" w:sz="0" w:space="0" w:color="auto"/>
                    <w:left w:val="none" w:sz="0" w:space="0" w:color="auto"/>
                    <w:bottom w:val="none" w:sz="0" w:space="0" w:color="auto"/>
                    <w:right w:val="none" w:sz="0" w:space="0" w:color="auto"/>
                  </w:divBdr>
                </w:div>
                <w:div w:id="2042246003">
                  <w:marLeft w:val="0"/>
                  <w:marRight w:val="0"/>
                  <w:marTop w:val="0"/>
                  <w:marBottom w:val="0"/>
                  <w:divBdr>
                    <w:top w:val="none" w:sz="0" w:space="0" w:color="auto"/>
                    <w:left w:val="none" w:sz="0" w:space="0" w:color="auto"/>
                    <w:bottom w:val="none" w:sz="0" w:space="0" w:color="auto"/>
                    <w:right w:val="none" w:sz="0" w:space="0" w:color="auto"/>
                  </w:divBdr>
                </w:div>
                <w:div w:id="1820153443">
                  <w:marLeft w:val="0"/>
                  <w:marRight w:val="0"/>
                  <w:marTop w:val="0"/>
                  <w:marBottom w:val="0"/>
                  <w:divBdr>
                    <w:top w:val="none" w:sz="0" w:space="0" w:color="auto"/>
                    <w:left w:val="none" w:sz="0" w:space="0" w:color="auto"/>
                    <w:bottom w:val="none" w:sz="0" w:space="0" w:color="auto"/>
                    <w:right w:val="none" w:sz="0" w:space="0" w:color="auto"/>
                  </w:divBdr>
                </w:div>
                <w:div w:id="1043865878">
                  <w:marLeft w:val="0"/>
                  <w:marRight w:val="0"/>
                  <w:marTop w:val="0"/>
                  <w:marBottom w:val="0"/>
                  <w:divBdr>
                    <w:top w:val="none" w:sz="0" w:space="0" w:color="auto"/>
                    <w:left w:val="none" w:sz="0" w:space="0" w:color="auto"/>
                    <w:bottom w:val="none" w:sz="0" w:space="0" w:color="auto"/>
                    <w:right w:val="none" w:sz="0" w:space="0" w:color="auto"/>
                  </w:divBdr>
                </w:div>
                <w:div w:id="1545363486">
                  <w:marLeft w:val="0"/>
                  <w:marRight w:val="0"/>
                  <w:marTop w:val="0"/>
                  <w:marBottom w:val="0"/>
                  <w:divBdr>
                    <w:top w:val="none" w:sz="0" w:space="0" w:color="auto"/>
                    <w:left w:val="none" w:sz="0" w:space="0" w:color="auto"/>
                    <w:bottom w:val="none" w:sz="0" w:space="0" w:color="auto"/>
                    <w:right w:val="none" w:sz="0" w:space="0" w:color="auto"/>
                  </w:divBdr>
                </w:div>
                <w:div w:id="2116359500">
                  <w:marLeft w:val="0"/>
                  <w:marRight w:val="0"/>
                  <w:marTop w:val="0"/>
                  <w:marBottom w:val="0"/>
                  <w:divBdr>
                    <w:top w:val="none" w:sz="0" w:space="0" w:color="auto"/>
                    <w:left w:val="none" w:sz="0" w:space="0" w:color="auto"/>
                    <w:bottom w:val="none" w:sz="0" w:space="0" w:color="auto"/>
                    <w:right w:val="none" w:sz="0" w:space="0" w:color="auto"/>
                  </w:divBdr>
                </w:div>
                <w:div w:id="246771131">
                  <w:marLeft w:val="0"/>
                  <w:marRight w:val="0"/>
                  <w:marTop w:val="0"/>
                  <w:marBottom w:val="0"/>
                  <w:divBdr>
                    <w:top w:val="none" w:sz="0" w:space="0" w:color="auto"/>
                    <w:left w:val="none" w:sz="0" w:space="0" w:color="auto"/>
                    <w:bottom w:val="none" w:sz="0" w:space="0" w:color="auto"/>
                    <w:right w:val="none" w:sz="0" w:space="0" w:color="auto"/>
                  </w:divBdr>
                </w:div>
                <w:div w:id="1057167393">
                  <w:marLeft w:val="0"/>
                  <w:marRight w:val="0"/>
                  <w:marTop w:val="0"/>
                  <w:marBottom w:val="0"/>
                  <w:divBdr>
                    <w:top w:val="none" w:sz="0" w:space="0" w:color="auto"/>
                    <w:left w:val="none" w:sz="0" w:space="0" w:color="auto"/>
                    <w:bottom w:val="none" w:sz="0" w:space="0" w:color="auto"/>
                    <w:right w:val="none" w:sz="0" w:space="0" w:color="auto"/>
                  </w:divBdr>
                </w:div>
                <w:div w:id="677584664">
                  <w:marLeft w:val="0"/>
                  <w:marRight w:val="0"/>
                  <w:marTop w:val="0"/>
                  <w:marBottom w:val="0"/>
                  <w:divBdr>
                    <w:top w:val="none" w:sz="0" w:space="0" w:color="auto"/>
                    <w:left w:val="none" w:sz="0" w:space="0" w:color="auto"/>
                    <w:bottom w:val="none" w:sz="0" w:space="0" w:color="auto"/>
                    <w:right w:val="none" w:sz="0" w:space="0" w:color="auto"/>
                  </w:divBdr>
                </w:div>
                <w:div w:id="1960605707">
                  <w:marLeft w:val="0"/>
                  <w:marRight w:val="0"/>
                  <w:marTop w:val="0"/>
                  <w:marBottom w:val="0"/>
                  <w:divBdr>
                    <w:top w:val="none" w:sz="0" w:space="0" w:color="auto"/>
                    <w:left w:val="none" w:sz="0" w:space="0" w:color="auto"/>
                    <w:bottom w:val="none" w:sz="0" w:space="0" w:color="auto"/>
                    <w:right w:val="none" w:sz="0" w:space="0" w:color="auto"/>
                  </w:divBdr>
                </w:div>
                <w:div w:id="1701125098">
                  <w:marLeft w:val="0"/>
                  <w:marRight w:val="0"/>
                  <w:marTop w:val="0"/>
                  <w:marBottom w:val="0"/>
                  <w:divBdr>
                    <w:top w:val="none" w:sz="0" w:space="0" w:color="auto"/>
                    <w:left w:val="none" w:sz="0" w:space="0" w:color="auto"/>
                    <w:bottom w:val="none" w:sz="0" w:space="0" w:color="auto"/>
                    <w:right w:val="none" w:sz="0" w:space="0" w:color="auto"/>
                  </w:divBdr>
                </w:div>
                <w:div w:id="2038575747">
                  <w:marLeft w:val="0"/>
                  <w:marRight w:val="0"/>
                  <w:marTop w:val="0"/>
                  <w:marBottom w:val="0"/>
                  <w:divBdr>
                    <w:top w:val="none" w:sz="0" w:space="0" w:color="auto"/>
                    <w:left w:val="none" w:sz="0" w:space="0" w:color="auto"/>
                    <w:bottom w:val="none" w:sz="0" w:space="0" w:color="auto"/>
                    <w:right w:val="none" w:sz="0" w:space="0" w:color="auto"/>
                  </w:divBdr>
                </w:div>
                <w:div w:id="1363437039">
                  <w:marLeft w:val="0"/>
                  <w:marRight w:val="0"/>
                  <w:marTop w:val="0"/>
                  <w:marBottom w:val="0"/>
                  <w:divBdr>
                    <w:top w:val="none" w:sz="0" w:space="0" w:color="auto"/>
                    <w:left w:val="none" w:sz="0" w:space="0" w:color="auto"/>
                    <w:bottom w:val="none" w:sz="0" w:space="0" w:color="auto"/>
                    <w:right w:val="none" w:sz="0" w:space="0" w:color="auto"/>
                  </w:divBdr>
                </w:div>
                <w:div w:id="630212135">
                  <w:marLeft w:val="0"/>
                  <w:marRight w:val="0"/>
                  <w:marTop w:val="0"/>
                  <w:marBottom w:val="0"/>
                  <w:divBdr>
                    <w:top w:val="none" w:sz="0" w:space="0" w:color="auto"/>
                    <w:left w:val="none" w:sz="0" w:space="0" w:color="auto"/>
                    <w:bottom w:val="none" w:sz="0" w:space="0" w:color="auto"/>
                    <w:right w:val="none" w:sz="0" w:space="0" w:color="auto"/>
                  </w:divBdr>
                </w:div>
                <w:div w:id="1662586739">
                  <w:marLeft w:val="0"/>
                  <w:marRight w:val="0"/>
                  <w:marTop w:val="0"/>
                  <w:marBottom w:val="0"/>
                  <w:divBdr>
                    <w:top w:val="none" w:sz="0" w:space="0" w:color="auto"/>
                    <w:left w:val="none" w:sz="0" w:space="0" w:color="auto"/>
                    <w:bottom w:val="none" w:sz="0" w:space="0" w:color="auto"/>
                    <w:right w:val="none" w:sz="0" w:space="0" w:color="auto"/>
                  </w:divBdr>
                </w:div>
                <w:div w:id="1306467311">
                  <w:marLeft w:val="0"/>
                  <w:marRight w:val="0"/>
                  <w:marTop w:val="0"/>
                  <w:marBottom w:val="0"/>
                  <w:divBdr>
                    <w:top w:val="none" w:sz="0" w:space="0" w:color="auto"/>
                    <w:left w:val="none" w:sz="0" w:space="0" w:color="auto"/>
                    <w:bottom w:val="none" w:sz="0" w:space="0" w:color="auto"/>
                    <w:right w:val="none" w:sz="0" w:space="0" w:color="auto"/>
                  </w:divBdr>
                </w:div>
                <w:div w:id="1089891700">
                  <w:marLeft w:val="0"/>
                  <w:marRight w:val="0"/>
                  <w:marTop w:val="0"/>
                  <w:marBottom w:val="0"/>
                  <w:divBdr>
                    <w:top w:val="none" w:sz="0" w:space="0" w:color="auto"/>
                    <w:left w:val="none" w:sz="0" w:space="0" w:color="auto"/>
                    <w:bottom w:val="none" w:sz="0" w:space="0" w:color="auto"/>
                    <w:right w:val="none" w:sz="0" w:space="0" w:color="auto"/>
                  </w:divBdr>
                </w:div>
                <w:div w:id="453410194">
                  <w:marLeft w:val="0"/>
                  <w:marRight w:val="0"/>
                  <w:marTop w:val="0"/>
                  <w:marBottom w:val="0"/>
                  <w:divBdr>
                    <w:top w:val="none" w:sz="0" w:space="0" w:color="auto"/>
                    <w:left w:val="none" w:sz="0" w:space="0" w:color="auto"/>
                    <w:bottom w:val="none" w:sz="0" w:space="0" w:color="auto"/>
                    <w:right w:val="none" w:sz="0" w:space="0" w:color="auto"/>
                  </w:divBdr>
                </w:div>
                <w:div w:id="1867794595">
                  <w:marLeft w:val="0"/>
                  <w:marRight w:val="0"/>
                  <w:marTop w:val="0"/>
                  <w:marBottom w:val="0"/>
                  <w:divBdr>
                    <w:top w:val="none" w:sz="0" w:space="0" w:color="auto"/>
                    <w:left w:val="none" w:sz="0" w:space="0" w:color="auto"/>
                    <w:bottom w:val="none" w:sz="0" w:space="0" w:color="auto"/>
                    <w:right w:val="none" w:sz="0" w:space="0" w:color="auto"/>
                  </w:divBdr>
                </w:div>
                <w:div w:id="546919356">
                  <w:marLeft w:val="0"/>
                  <w:marRight w:val="0"/>
                  <w:marTop w:val="0"/>
                  <w:marBottom w:val="0"/>
                  <w:divBdr>
                    <w:top w:val="none" w:sz="0" w:space="0" w:color="auto"/>
                    <w:left w:val="none" w:sz="0" w:space="0" w:color="auto"/>
                    <w:bottom w:val="none" w:sz="0" w:space="0" w:color="auto"/>
                    <w:right w:val="none" w:sz="0" w:space="0" w:color="auto"/>
                  </w:divBdr>
                </w:div>
                <w:div w:id="1941915874">
                  <w:marLeft w:val="0"/>
                  <w:marRight w:val="0"/>
                  <w:marTop w:val="0"/>
                  <w:marBottom w:val="0"/>
                  <w:divBdr>
                    <w:top w:val="none" w:sz="0" w:space="0" w:color="auto"/>
                    <w:left w:val="none" w:sz="0" w:space="0" w:color="auto"/>
                    <w:bottom w:val="none" w:sz="0" w:space="0" w:color="auto"/>
                    <w:right w:val="none" w:sz="0" w:space="0" w:color="auto"/>
                  </w:divBdr>
                </w:div>
                <w:div w:id="764032116">
                  <w:marLeft w:val="0"/>
                  <w:marRight w:val="0"/>
                  <w:marTop w:val="0"/>
                  <w:marBottom w:val="0"/>
                  <w:divBdr>
                    <w:top w:val="none" w:sz="0" w:space="0" w:color="auto"/>
                    <w:left w:val="none" w:sz="0" w:space="0" w:color="auto"/>
                    <w:bottom w:val="none" w:sz="0" w:space="0" w:color="auto"/>
                    <w:right w:val="none" w:sz="0" w:space="0" w:color="auto"/>
                  </w:divBdr>
                </w:div>
                <w:div w:id="1411584349">
                  <w:marLeft w:val="0"/>
                  <w:marRight w:val="0"/>
                  <w:marTop w:val="0"/>
                  <w:marBottom w:val="0"/>
                  <w:divBdr>
                    <w:top w:val="none" w:sz="0" w:space="0" w:color="auto"/>
                    <w:left w:val="none" w:sz="0" w:space="0" w:color="auto"/>
                    <w:bottom w:val="none" w:sz="0" w:space="0" w:color="auto"/>
                    <w:right w:val="none" w:sz="0" w:space="0" w:color="auto"/>
                  </w:divBdr>
                </w:div>
                <w:div w:id="497768214">
                  <w:marLeft w:val="0"/>
                  <w:marRight w:val="0"/>
                  <w:marTop w:val="0"/>
                  <w:marBottom w:val="0"/>
                  <w:divBdr>
                    <w:top w:val="none" w:sz="0" w:space="0" w:color="auto"/>
                    <w:left w:val="none" w:sz="0" w:space="0" w:color="auto"/>
                    <w:bottom w:val="none" w:sz="0" w:space="0" w:color="auto"/>
                    <w:right w:val="none" w:sz="0" w:space="0" w:color="auto"/>
                  </w:divBdr>
                </w:div>
                <w:div w:id="1991589463">
                  <w:marLeft w:val="0"/>
                  <w:marRight w:val="0"/>
                  <w:marTop w:val="0"/>
                  <w:marBottom w:val="0"/>
                  <w:divBdr>
                    <w:top w:val="none" w:sz="0" w:space="0" w:color="auto"/>
                    <w:left w:val="none" w:sz="0" w:space="0" w:color="auto"/>
                    <w:bottom w:val="none" w:sz="0" w:space="0" w:color="auto"/>
                    <w:right w:val="none" w:sz="0" w:space="0" w:color="auto"/>
                  </w:divBdr>
                </w:div>
                <w:div w:id="723715901">
                  <w:marLeft w:val="0"/>
                  <w:marRight w:val="0"/>
                  <w:marTop w:val="0"/>
                  <w:marBottom w:val="0"/>
                  <w:divBdr>
                    <w:top w:val="none" w:sz="0" w:space="0" w:color="auto"/>
                    <w:left w:val="none" w:sz="0" w:space="0" w:color="auto"/>
                    <w:bottom w:val="none" w:sz="0" w:space="0" w:color="auto"/>
                    <w:right w:val="none" w:sz="0" w:space="0" w:color="auto"/>
                  </w:divBdr>
                </w:div>
                <w:div w:id="1028990839">
                  <w:marLeft w:val="0"/>
                  <w:marRight w:val="0"/>
                  <w:marTop w:val="0"/>
                  <w:marBottom w:val="0"/>
                  <w:divBdr>
                    <w:top w:val="none" w:sz="0" w:space="0" w:color="auto"/>
                    <w:left w:val="none" w:sz="0" w:space="0" w:color="auto"/>
                    <w:bottom w:val="none" w:sz="0" w:space="0" w:color="auto"/>
                    <w:right w:val="none" w:sz="0" w:space="0" w:color="auto"/>
                  </w:divBdr>
                </w:div>
                <w:div w:id="609358154">
                  <w:marLeft w:val="0"/>
                  <w:marRight w:val="0"/>
                  <w:marTop w:val="0"/>
                  <w:marBottom w:val="0"/>
                  <w:divBdr>
                    <w:top w:val="none" w:sz="0" w:space="0" w:color="auto"/>
                    <w:left w:val="none" w:sz="0" w:space="0" w:color="auto"/>
                    <w:bottom w:val="none" w:sz="0" w:space="0" w:color="auto"/>
                    <w:right w:val="none" w:sz="0" w:space="0" w:color="auto"/>
                  </w:divBdr>
                </w:div>
                <w:div w:id="1631091438">
                  <w:marLeft w:val="0"/>
                  <w:marRight w:val="0"/>
                  <w:marTop w:val="0"/>
                  <w:marBottom w:val="0"/>
                  <w:divBdr>
                    <w:top w:val="none" w:sz="0" w:space="0" w:color="auto"/>
                    <w:left w:val="none" w:sz="0" w:space="0" w:color="auto"/>
                    <w:bottom w:val="none" w:sz="0" w:space="0" w:color="auto"/>
                    <w:right w:val="none" w:sz="0" w:space="0" w:color="auto"/>
                  </w:divBdr>
                </w:div>
                <w:div w:id="614598330">
                  <w:marLeft w:val="0"/>
                  <w:marRight w:val="0"/>
                  <w:marTop w:val="0"/>
                  <w:marBottom w:val="0"/>
                  <w:divBdr>
                    <w:top w:val="none" w:sz="0" w:space="0" w:color="auto"/>
                    <w:left w:val="none" w:sz="0" w:space="0" w:color="auto"/>
                    <w:bottom w:val="none" w:sz="0" w:space="0" w:color="auto"/>
                    <w:right w:val="none" w:sz="0" w:space="0" w:color="auto"/>
                  </w:divBdr>
                </w:div>
                <w:div w:id="191114265">
                  <w:marLeft w:val="0"/>
                  <w:marRight w:val="0"/>
                  <w:marTop w:val="0"/>
                  <w:marBottom w:val="0"/>
                  <w:divBdr>
                    <w:top w:val="none" w:sz="0" w:space="0" w:color="auto"/>
                    <w:left w:val="none" w:sz="0" w:space="0" w:color="auto"/>
                    <w:bottom w:val="none" w:sz="0" w:space="0" w:color="auto"/>
                    <w:right w:val="none" w:sz="0" w:space="0" w:color="auto"/>
                  </w:divBdr>
                </w:div>
                <w:div w:id="1048383970">
                  <w:marLeft w:val="0"/>
                  <w:marRight w:val="0"/>
                  <w:marTop w:val="0"/>
                  <w:marBottom w:val="0"/>
                  <w:divBdr>
                    <w:top w:val="none" w:sz="0" w:space="0" w:color="auto"/>
                    <w:left w:val="none" w:sz="0" w:space="0" w:color="auto"/>
                    <w:bottom w:val="none" w:sz="0" w:space="0" w:color="auto"/>
                    <w:right w:val="none" w:sz="0" w:space="0" w:color="auto"/>
                  </w:divBdr>
                </w:div>
                <w:div w:id="340205028">
                  <w:marLeft w:val="0"/>
                  <w:marRight w:val="0"/>
                  <w:marTop w:val="0"/>
                  <w:marBottom w:val="0"/>
                  <w:divBdr>
                    <w:top w:val="none" w:sz="0" w:space="0" w:color="auto"/>
                    <w:left w:val="none" w:sz="0" w:space="0" w:color="auto"/>
                    <w:bottom w:val="none" w:sz="0" w:space="0" w:color="auto"/>
                    <w:right w:val="none" w:sz="0" w:space="0" w:color="auto"/>
                  </w:divBdr>
                </w:div>
                <w:div w:id="1436290401">
                  <w:marLeft w:val="0"/>
                  <w:marRight w:val="0"/>
                  <w:marTop w:val="0"/>
                  <w:marBottom w:val="0"/>
                  <w:divBdr>
                    <w:top w:val="none" w:sz="0" w:space="0" w:color="auto"/>
                    <w:left w:val="none" w:sz="0" w:space="0" w:color="auto"/>
                    <w:bottom w:val="none" w:sz="0" w:space="0" w:color="auto"/>
                    <w:right w:val="none" w:sz="0" w:space="0" w:color="auto"/>
                  </w:divBdr>
                </w:div>
                <w:div w:id="1506436672">
                  <w:marLeft w:val="0"/>
                  <w:marRight w:val="0"/>
                  <w:marTop w:val="0"/>
                  <w:marBottom w:val="0"/>
                  <w:divBdr>
                    <w:top w:val="none" w:sz="0" w:space="0" w:color="auto"/>
                    <w:left w:val="none" w:sz="0" w:space="0" w:color="auto"/>
                    <w:bottom w:val="none" w:sz="0" w:space="0" w:color="auto"/>
                    <w:right w:val="none" w:sz="0" w:space="0" w:color="auto"/>
                  </w:divBdr>
                </w:div>
                <w:div w:id="1100221897">
                  <w:marLeft w:val="0"/>
                  <w:marRight w:val="0"/>
                  <w:marTop w:val="0"/>
                  <w:marBottom w:val="0"/>
                  <w:divBdr>
                    <w:top w:val="none" w:sz="0" w:space="0" w:color="auto"/>
                    <w:left w:val="none" w:sz="0" w:space="0" w:color="auto"/>
                    <w:bottom w:val="none" w:sz="0" w:space="0" w:color="auto"/>
                    <w:right w:val="none" w:sz="0" w:space="0" w:color="auto"/>
                  </w:divBdr>
                </w:div>
                <w:div w:id="1473062492">
                  <w:marLeft w:val="0"/>
                  <w:marRight w:val="0"/>
                  <w:marTop w:val="0"/>
                  <w:marBottom w:val="0"/>
                  <w:divBdr>
                    <w:top w:val="none" w:sz="0" w:space="0" w:color="auto"/>
                    <w:left w:val="none" w:sz="0" w:space="0" w:color="auto"/>
                    <w:bottom w:val="none" w:sz="0" w:space="0" w:color="auto"/>
                    <w:right w:val="none" w:sz="0" w:space="0" w:color="auto"/>
                  </w:divBdr>
                </w:div>
                <w:div w:id="781806370">
                  <w:marLeft w:val="0"/>
                  <w:marRight w:val="0"/>
                  <w:marTop w:val="0"/>
                  <w:marBottom w:val="0"/>
                  <w:divBdr>
                    <w:top w:val="none" w:sz="0" w:space="0" w:color="auto"/>
                    <w:left w:val="none" w:sz="0" w:space="0" w:color="auto"/>
                    <w:bottom w:val="none" w:sz="0" w:space="0" w:color="auto"/>
                    <w:right w:val="none" w:sz="0" w:space="0" w:color="auto"/>
                  </w:divBdr>
                </w:div>
                <w:div w:id="420176029">
                  <w:marLeft w:val="0"/>
                  <w:marRight w:val="0"/>
                  <w:marTop w:val="0"/>
                  <w:marBottom w:val="0"/>
                  <w:divBdr>
                    <w:top w:val="none" w:sz="0" w:space="0" w:color="auto"/>
                    <w:left w:val="none" w:sz="0" w:space="0" w:color="auto"/>
                    <w:bottom w:val="none" w:sz="0" w:space="0" w:color="auto"/>
                    <w:right w:val="none" w:sz="0" w:space="0" w:color="auto"/>
                  </w:divBdr>
                </w:div>
                <w:div w:id="80686609">
                  <w:marLeft w:val="0"/>
                  <w:marRight w:val="0"/>
                  <w:marTop w:val="0"/>
                  <w:marBottom w:val="0"/>
                  <w:divBdr>
                    <w:top w:val="none" w:sz="0" w:space="0" w:color="auto"/>
                    <w:left w:val="none" w:sz="0" w:space="0" w:color="auto"/>
                    <w:bottom w:val="none" w:sz="0" w:space="0" w:color="auto"/>
                    <w:right w:val="none" w:sz="0" w:space="0" w:color="auto"/>
                  </w:divBdr>
                </w:div>
                <w:div w:id="1601137891">
                  <w:marLeft w:val="0"/>
                  <w:marRight w:val="0"/>
                  <w:marTop w:val="0"/>
                  <w:marBottom w:val="0"/>
                  <w:divBdr>
                    <w:top w:val="none" w:sz="0" w:space="0" w:color="auto"/>
                    <w:left w:val="none" w:sz="0" w:space="0" w:color="auto"/>
                    <w:bottom w:val="none" w:sz="0" w:space="0" w:color="auto"/>
                    <w:right w:val="none" w:sz="0" w:space="0" w:color="auto"/>
                  </w:divBdr>
                </w:div>
                <w:div w:id="2048791310">
                  <w:marLeft w:val="0"/>
                  <w:marRight w:val="0"/>
                  <w:marTop w:val="0"/>
                  <w:marBottom w:val="0"/>
                  <w:divBdr>
                    <w:top w:val="none" w:sz="0" w:space="0" w:color="auto"/>
                    <w:left w:val="none" w:sz="0" w:space="0" w:color="auto"/>
                    <w:bottom w:val="none" w:sz="0" w:space="0" w:color="auto"/>
                    <w:right w:val="none" w:sz="0" w:space="0" w:color="auto"/>
                  </w:divBdr>
                </w:div>
                <w:div w:id="153956581">
                  <w:marLeft w:val="0"/>
                  <w:marRight w:val="0"/>
                  <w:marTop w:val="0"/>
                  <w:marBottom w:val="0"/>
                  <w:divBdr>
                    <w:top w:val="none" w:sz="0" w:space="0" w:color="auto"/>
                    <w:left w:val="none" w:sz="0" w:space="0" w:color="auto"/>
                    <w:bottom w:val="none" w:sz="0" w:space="0" w:color="auto"/>
                    <w:right w:val="none" w:sz="0" w:space="0" w:color="auto"/>
                  </w:divBdr>
                </w:div>
                <w:div w:id="1166018446">
                  <w:marLeft w:val="0"/>
                  <w:marRight w:val="0"/>
                  <w:marTop w:val="0"/>
                  <w:marBottom w:val="0"/>
                  <w:divBdr>
                    <w:top w:val="none" w:sz="0" w:space="0" w:color="auto"/>
                    <w:left w:val="none" w:sz="0" w:space="0" w:color="auto"/>
                    <w:bottom w:val="none" w:sz="0" w:space="0" w:color="auto"/>
                    <w:right w:val="none" w:sz="0" w:space="0" w:color="auto"/>
                  </w:divBdr>
                </w:div>
                <w:div w:id="1570918878">
                  <w:marLeft w:val="0"/>
                  <w:marRight w:val="0"/>
                  <w:marTop w:val="0"/>
                  <w:marBottom w:val="0"/>
                  <w:divBdr>
                    <w:top w:val="none" w:sz="0" w:space="0" w:color="auto"/>
                    <w:left w:val="none" w:sz="0" w:space="0" w:color="auto"/>
                    <w:bottom w:val="none" w:sz="0" w:space="0" w:color="auto"/>
                    <w:right w:val="none" w:sz="0" w:space="0" w:color="auto"/>
                  </w:divBdr>
                </w:div>
                <w:div w:id="1455752261">
                  <w:marLeft w:val="0"/>
                  <w:marRight w:val="0"/>
                  <w:marTop w:val="0"/>
                  <w:marBottom w:val="0"/>
                  <w:divBdr>
                    <w:top w:val="none" w:sz="0" w:space="0" w:color="auto"/>
                    <w:left w:val="none" w:sz="0" w:space="0" w:color="auto"/>
                    <w:bottom w:val="none" w:sz="0" w:space="0" w:color="auto"/>
                    <w:right w:val="none" w:sz="0" w:space="0" w:color="auto"/>
                  </w:divBdr>
                </w:div>
                <w:div w:id="1103764054">
                  <w:marLeft w:val="0"/>
                  <w:marRight w:val="0"/>
                  <w:marTop w:val="0"/>
                  <w:marBottom w:val="0"/>
                  <w:divBdr>
                    <w:top w:val="none" w:sz="0" w:space="0" w:color="auto"/>
                    <w:left w:val="none" w:sz="0" w:space="0" w:color="auto"/>
                    <w:bottom w:val="none" w:sz="0" w:space="0" w:color="auto"/>
                    <w:right w:val="none" w:sz="0" w:space="0" w:color="auto"/>
                  </w:divBdr>
                </w:div>
                <w:div w:id="1606570199">
                  <w:marLeft w:val="0"/>
                  <w:marRight w:val="0"/>
                  <w:marTop w:val="0"/>
                  <w:marBottom w:val="0"/>
                  <w:divBdr>
                    <w:top w:val="none" w:sz="0" w:space="0" w:color="auto"/>
                    <w:left w:val="none" w:sz="0" w:space="0" w:color="auto"/>
                    <w:bottom w:val="none" w:sz="0" w:space="0" w:color="auto"/>
                    <w:right w:val="none" w:sz="0" w:space="0" w:color="auto"/>
                  </w:divBdr>
                </w:div>
                <w:div w:id="2015717653">
                  <w:marLeft w:val="0"/>
                  <w:marRight w:val="0"/>
                  <w:marTop w:val="0"/>
                  <w:marBottom w:val="0"/>
                  <w:divBdr>
                    <w:top w:val="none" w:sz="0" w:space="0" w:color="auto"/>
                    <w:left w:val="none" w:sz="0" w:space="0" w:color="auto"/>
                    <w:bottom w:val="none" w:sz="0" w:space="0" w:color="auto"/>
                    <w:right w:val="none" w:sz="0" w:space="0" w:color="auto"/>
                  </w:divBdr>
                </w:div>
                <w:div w:id="1656907740">
                  <w:marLeft w:val="0"/>
                  <w:marRight w:val="0"/>
                  <w:marTop w:val="0"/>
                  <w:marBottom w:val="0"/>
                  <w:divBdr>
                    <w:top w:val="none" w:sz="0" w:space="0" w:color="auto"/>
                    <w:left w:val="none" w:sz="0" w:space="0" w:color="auto"/>
                    <w:bottom w:val="none" w:sz="0" w:space="0" w:color="auto"/>
                    <w:right w:val="none" w:sz="0" w:space="0" w:color="auto"/>
                  </w:divBdr>
                </w:div>
                <w:div w:id="418212062">
                  <w:marLeft w:val="0"/>
                  <w:marRight w:val="0"/>
                  <w:marTop w:val="0"/>
                  <w:marBottom w:val="0"/>
                  <w:divBdr>
                    <w:top w:val="none" w:sz="0" w:space="0" w:color="auto"/>
                    <w:left w:val="none" w:sz="0" w:space="0" w:color="auto"/>
                    <w:bottom w:val="none" w:sz="0" w:space="0" w:color="auto"/>
                    <w:right w:val="none" w:sz="0" w:space="0" w:color="auto"/>
                  </w:divBdr>
                </w:div>
                <w:div w:id="1115176313">
                  <w:marLeft w:val="0"/>
                  <w:marRight w:val="0"/>
                  <w:marTop w:val="0"/>
                  <w:marBottom w:val="0"/>
                  <w:divBdr>
                    <w:top w:val="none" w:sz="0" w:space="0" w:color="auto"/>
                    <w:left w:val="none" w:sz="0" w:space="0" w:color="auto"/>
                    <w:bottom w:val="none" w:sz="0" w:space="0" w:color="auto"/>
                    <w:right w:val="none" w:sz="0" w:space="0" w:color="auto"/>
                  </w:divBdr>
                </w:div>
                <w:div w:id="1936666371">
                  <w:marLeft w:val="0"/>
                  <w:marRight w:val="0"/>
                  <w:marTop w:val="0"/>
                  <w:marBottom w:val="0"/>
                  <w:divBdr>
                    <w:top w:val="none" w:sz="0" w:space="0" w:color="auto"/>
                    <w:left w:val="none" w:sz="0" w:space="0" w:color="auto"/>
                    <w:bottom w:val="none" w:sz="0" w:space="0" w:color="auto"/>
                    <w:right w:val="none" w:sz="0" w:space="0" w:color="auto"/>
                  </w:divBdr>
                </w:div>
                <w:div w:id="683895672">
                  <w:marLeft w:val="0"/>
                  <w:marRight w:val="0"/>
                  <w:marTop w:val="0"/>
                  <w:marBottom w:val="0"/>
                  <w:divBdr>
                    <w:top w:val="none" w:sz="0" w:space="0" w:color="auto"/>
                    <w:left w:val="none" w:sz="0" w:space="0" w:color="auto"/>
                    <w:bottom w:val="none" w:sz="0" w:space="0" w:color="auto"/>
                    <w:right w:val="none" w:sz="0" w:space="0" w:color="auto"/>
                  </w:divBdr>
                </w:div>
                <w:div w:id="1970550490">
                  <w:marLeft w:val="0"/>
                  <w:marRight w:val="0"/>
                  <w:marTop w:val="0"/>
                  <w:marBottom w:val="0"/>
                  <w:divBdr>
                    <w:top w:val="none" w:sz="0" w:space="0" w:color="auto"/>
                    <w:left w:val="none" w:sz="0" w:space="0" w:color="auto"/>
                    <w:bottom w:val="none" w:sz="0" w:space="0" w:color="auto"/>
                    <w:right w:val="none" w:sz="0" w:space="0" w:color="auto"/>
                  </w:divBdr>
                </w:div>
                <w:div w:id="1609579367">
                  <w:marLeft w:val="0"/>
                  <w:marRight w:val="0"/>
                  <w:marTop w:val="0"/>
                  <w:marBottom w:val="0"/>
                  <w:divBdr>
                    <w:top w:val="none" w:sz="0" w:space="0" w:color="auto"/>
                    <w:left w:val="none" w:sz="0" w:space="0" w:color="auto"/>
                    <w:bottom w:val="none" w:sz="0" w:space="0" w:color="auto"/>
                    <w:right w:val="none" w:sz="0" w:space="0" w:color="auto"/>
                  </w:divBdr>
                </w:div>
                <w:div w:id="1985505400">
                  <w:marLeft w:val="0"/>
                  <w:marRight w:val="0"/>
                  <w:marTop w:val="0"/>
                  <w:marBottom w:val="0"/>
                  <w:divBdr>
                    <w:top w:val="none" w:sz="0" w:space="0" w:color="auto"/>
                    <w:left w:val="none" w:sz="0" w:space="0" w:color="auto"/>
                    <w:bottom w:val="none" w:sz="0" w:space="0" w:color="auto"/>
                    <w:right w:val="none" w:sz="0" w:space="0" w:color="auto"/>
                  </w:divBdr>
                </w:div>
                <w:div w:id="1944678590">
                  <w:marLeft w:val="0"/>
                  <w:marRight w:val="0"/>
                  <w:marTop w:val="0"/>
                  <w:marBottom w:val="0"/>
                  <w:divBdr>
                    <w:top w:val="none" w:sz="0" w:space="0" w:color="auto"/>
                    <w:left w:val="none" w:sz="0" w:space="0" w:color="auto"/>
                    <w:bottom w:val="none" w:sz="0" w:space="0" w:color="auto"/>
                    <w:right w:val="none" w:sz="0" w:space="0" w:color="auto"/>
                  </w:divBdr>
                </w:div>
                <w:div w:id="1253124101">
                  <w:marLeft w:val="0"/>
                  <w:marRight w:val="0"/>
                  <w:marTop w:val="0"/>
                  <w:marBottom w:val="0"/>
                  <w:divBdr>
                    <w:top w:val="none" w:sz="0" w:space="0" w:color="auto"/>
                    <w:left w:val="none" w:sz="0" w:space="0" w:color="auto"/>
                    <w:bottom w:val="none" w:sz="0" w:space="0" w:color="auto"/>
                    <w:right w:val="none" w:sz="0" w:space="0" w:color="auto"/>
                  </w:divBdr>
                </w:div>
                <w:div w:id="1740665140">
                  <w:marLeft w:val="0"/>
                  <w:marRight w:val="0"/>
                  <w:marTop w:val="0"/>
                  <w:marBottom w:val="0"/>
                  <w:divBdr>
                    <w:top w:val="none" w:sz="0" w:space="0" w:color="auto"/>
                    <w:left w:val="none" w:sz="0" w:space="0" w:color="auto"/>
                    <w:bottom w:val="none" w:sz="0" w:space="0" w:color="auto"/>
                    <w:right w:val="none" w:sz="0" w:space="0" w:color="auto"/>
                  </w:divBdr>
                </w:div>
                <w:div w:id="141893207">
                  <w:marLeft w:val="0"/>
                  <w:marRight w:val="0"/>
                  <w:marTop w:val="0"/>
                  <w:marBottom w:val="0"/>
                  <w:divBdr>
                    <w:top w:val="none" w:sz="0" w:space="0" w:color="auto"/>
                    <w:left w:val="none" w:sz="0" w:space="0" w:color="auto"/>
                    <w:bottom w:val="none" w:sz="0" w:space="0" w:color="auto"/>
                    <w:right w:val="none" w:sz="0" w:space="0" w:color="auto"/>
                  </w:divBdr>
                </w:div>
                <w:div w:id="89010479">
                  <w:marLeft w:val="0"/>
                  <w:marRight w:val="0"/>
                  <w:marTop w:val="0"/>
                  <w:marBottom w:val="0"/>
                  <w:divBdr>
                    <w:top w:val="none" w:sz="0" w:space="0" w:color="auto"/>
                    <w:left w:val="none" w:sz="0" w:space="0" w:color="auto"/>
                    <w:bottom w:val="none" w:sz="0" w:space="0" w:color="auto"/>
                    <w:right w:val="none" w:sz="0" w:space="0" w:color="auto"/>
                  </w:divBdr>
                </w:div>
                <w:div w:id="1877232410">
                  <w:marLeft w:val="0"/>
                  <w:marRight w:val="0"/>
                  <w:marTop w:val="0"/>
                  <w:marBottom w:val="0"/>
                  <w:divBdr>
                    <w:top w:val="none" w:sz="0" w:space="0" w:color="auto"/>
                    <w:left w:val="none" w:sz="0" w:space="0" w:color="auto"/>
                    <w:bottom w:val="none" w:sz="0" w:space="0" w:color="auto"/>
                    <w:right w:val="none" w:sz="0" w:space="0" w:color="auto"/>
                  </w:divBdr>
                </w:div>
                <w:div w:id="970287931">
                  <w:marLeft w:val="0"/>
                  <w:marRight w:val="0"/>
                  <w:marTop w:val="0"/>
                  <w:marBottom w:val="0"/>
                  <w:divBdr>
                    <w:top w:val="none" w:sz="0" w:space="0" w:color="auto"/>
                    <w:left w:val="none" w:sz="0" w:space="0" w:color="auto"/>
                    <w:bottom w:val="none" w:sz="0" w:space="0" w:color="auto"/>
                    <w:right w:val="none" w:sz="0" w:space="0" w:color="auto"/>
                  </w:divBdr>
                </w:div>
                <w:div w:id="1467117690">
                  <w:marLeft w:val="0"/>
                  <w:marRight w:val="0"/>
                  <w:marTop w:val="0"/>
                  <w:marBottom w:val="0"/>
                  <w:divBdr>
                    <w:top w:val="none" w:sz="0" w:space="0" w:color="auto"/>
                    <w:left w:val="none" w:sz="0" w:space="0" w:color="auto"/>
                    <w:bottom w:val="none" w:sz="0" w:space="0" w:color="auto"/>
                    <w:right w:val="none" w:sz="0" w:space="0" w:color="auto"/>
                  </w:divBdr>
                </w:div>
                <w:div w:id="858542609">
                  <w:marLeft w:val="0"/>
                  <w:marRight w:val="0"/>
                  <w:marTop w:val="0"/>
                  <w:marBottom w:val="0"/>
                  <w:divBdr>
                    <w:top w:val="none" w:sz="0" w:space="0" w:color="auto"/>
                    <w:left w:val="none" w:sz="0" w:space="0" w:color="auto"/>
                    <w:bottom w:val="none" w:sz="0" w:space="0" w:color="auto"/>
                    <w:right w:val="none" w:sz="0" w:space="0" w:color="auto"/>
                  </w:divBdr>
                </w:div>
                <w:div w:id="1950309426">
                  <w:marLeft w:val="0"/>
                  <w:marRight w:val="0"/>
                  <w:marTop w:val="0"/>
                  <w:marBottom w:val="0"/>
                  <w:divBdr>
                    <w:top w:val="none" w:sz="0" w:space="0" w:color="auto"/>
                    <w:left w:val="none" w:sz="0" w:space="0" w:color="auto"/>
                    <w:bottom w:val="none" w:sz="0" w:space="0" w:color="auto"/>
                    <w:right w:val="none" w:sz="0" w:space="0" w:color="auto"/>
                  </w:divBdr>
                </w:div>
                <w:div w:id="121120515">
                  <w:marLeft w:val="0"/>
                  <w:marRight w:val="0"/>
                  <w:marTop w:val="0"/>
                  <w:marBottom w:val="0"/>
                  <w:divBdr>
                    <w:top w:val="none" w:sz="0" w:space="0" w:color="auto"/>
                    <w:left w:val="none" w:sz="0" w:space="0" w:color="auto"/>
                    <w:bottom w:val="none" w:sz="0" w:space="0" w:color="auto"/>
                    <w:right w:val="none" w:sz="0" w:space="0" w:color="auto"/>
                  </w:divBdr>
                </w:div>
                <w:div w:id="1048602306">
                  <w:marLeft w:val="0"/>
                  <w:marRight w:val="0"/>
                  <w:marTop w:val="0"/>
                  <w:marBottom w:val="0"/>
                  <w:divBdr>
                    <w:top w:val="none" w:sz="0" w:space="0" w:color="auto"/>
                    <w:left w:val="none" w:sz="0" w:space="0" w:color="auto"/>
                    <w:bottom w:val="none" w:sz="0" w:space="0" w:color="auto"/>
                    <w:right w:val="none" w:sz="0" w:space="0" w:color="auto"/>
                  </w:divBdr>
                </w:div>
                <w:div w:id="1322467057">
                  <w:marLeft w:val="0"/>
                  <w:marRight w:val="0"/>
                  <w:marTop w:val="0"/>
                  <w:marBottom w:val="0"/>
                  <w:divBdr>
                    <w:top w:val="none" w:sz="0" w:space="0" w:color="auto"/>
                    <w:left w:val="none" w:sz="0" w:space="0" w:color="auto"/>
                    <w:bottom w:val="none" w:sz="0" w:space="0" w:color="auto"/>
                    <w:right w:val="none" w:sz="0" w:space="0" w:color="auto"/>
                  </w:divBdr>
                </w:div>
                <w:div w:id="934899539">
                  <w:marLeft w:val="0"/>
                  <w:marRight w:val="0"/>
                  <w:marTop w:val="0"/>
                  <w:marBottom w:val="0"/>
                  <w:divBdr>
                    <w:top w:val="none" w:sz="0" w:space="0" w:color="auto"/>
                    <w:left w:val="none" w:sz="0" w:space="0" w:color="auto"/>
                    <w:bottom w:val="none" w:sz="0" w:space="0" w:color="auto"/>
                    <w:right w:val="none" w:sz="0" w:space="0" w:color="auto"/>
                  </w:divBdr>
                </w:div>
                <w:div w:id="1675641246">
                  <w:marLeft w:val="0"/>
                  <w:marRight w:val="0"/>
                  <w:marTop w:val="0"/>
                  <w:marBottom w:val="0"/>
                  <w:divBdr>
                    <w:top w:val="none" w:sz="0" w:space="0" w:color="auto"/>
                    <w:left w:val="none" w:sz="0" w:space="0" w:color="auto"/>
                    <w:bottom w:val="none" w:sz="0" w:space="0" w:color="auto"/>
                    <w:right w:val="none" w:sz="0" w:space="0" w:color="auto"/>
                  </w:divBdr>
                </w:div>
                <w:div w:id="1933394098">
                  <w:marLeft w:val="0"/>
                  <w:marRight w:val="0"/>
                  <w:marTop w:val="0"/>
                  <w:marBottom w:val="0"/>
                  <w:divBdr>
                    <w:top w:val="none" w:sz="0" w:space="0" w:color="auto"/>
                    <w:left w:val="none" w:sz="0" w:space="0" w:color="auto"/>
                    <w:bottom w:val="none" w:sz="0" w:space="0" w:color="auto"/>
                    <w:right w:val="none" w:sz="0" w:space="0" w:color="auto"/>
                  </w:divBdr>
                </w:div>
                <w:div w:id="2015063400">
                  <w:marLeft w:val="0"/>
                  <w:marRight w:val="0"/>
                  <w:marTop w:val="0"/>
                  <w:marBottom w:val="0"/>
                  <w:divBdr>
                    <w:top w:val="none" w:sz="0" w:space="0" w:color="auto"/>
                    <w:left w:val="none" w:sz="0" w:space="0" w:color="auto"/>
                    <w:bottom w:val="none" w:sz="0" w:space="0" w:color="auto"/>
                    <w:right w:val="none" w:sz="0" w:space="0" w:color="auto"/>
                  </w:divBdr>
                </w:div>
                <w:div w:id="1622149872">
                  <w:marLeft w:val="0"/>
                  <w:marRight w:val="0"/>
                  <w:marTop w:val="0"/>
                  <w:marBottom w:val="0"/>
                  <w:divBdr>
                    <w:top w:val="none" w:sz="0" w:space="0" w:color="auto"/>
                    <w:left w:val="none" w:sz="0" w:space="0" w:color="auto"/>
                    <w:bottom w:val="none" w:sz="0" w:space="0" w:color="auto"/>
                    <w:right w:val="none" w:sz="0" w:space="0" w:color="auto"/>
                  </w:divBdr>
                </w:div>
                <w:div w:id="334112068">
                  <w:marLeft w:val="0"/>
                  <w:marRight w:val="0"/>
                  <w:marTop w:val="0"/>
                  <w:marBottom w:val="0"/>
                  <w:divBdr>
                    <w:top w:val="none" w:sz="0" w:space="0" w:color="auto"/>
                    <w:left w:val="none" w:sz="0" w:space="0" w:color="auto"/>
                    <w:bottom w:val="none" w:sz="0" w:space="0" w:color="auto"/>
                    <w:right w:val="none" w:sz="0" w:space="0" w:color="auto"/>
                  </w:divBdr>
                </w:div>
                <w:div w:id="1038512925">
                  <w:marLeft w:val="0"/>
                  <w:marRight w:val="0"/>
                  <w:marTop w:val="0"/>
                  <w:marBottom w:val="0"/>
                  <w:divBdr>
                    <w:top w:val="none" w:sz="0" w:space="0" w:color="auto"/>
                    <w:left w:val="none" w:sz="0" w:space="0" w:color="auto"/>
                    <w:bottom w:val="none" w:sz="0" w:space="0" w:color="auto"/>
                    <w:right w:val="none" w:sz="0" w:space="0" w:color="auto"/>
                  </w:divBdr>
                </w:div>
                <w:div w:id="1480882392">
                  <w:marLeft w:val="0"/>
                  <w:marRight w:val="0"/>
                  <w:marTop w:val="0"/>
                  <w:marBottom w:val="0"/>
                  <w:divBdr>
                    <w:top w:val="none" w:sz="0" w:space="0" w:color="auto"/>
                    <w:left w:val="none" w:sz="0" w:space="0" w:color="auto"/>
                    <w:bottom w:val="none" w:sz="0" w:space="0" w:color="auto"/>
                    <w:right w:val="none" w:sz="0" w:space="0" w:color="auto"/>
                  </w:divBdr>
                </w:div>
                <w:div w:id="446707005">
                  <w:marLeft w:val="0"/>
                  <w:marRight w:val="0"/>
                  <w:marTop w:val="0"/>
                  <w:marBottom w:val="0"/>
                  <w:divBdr>
                    <w:top w:val="none" w:sz="0" w:space="0" w:color="auto"/>
                    <w:left w:val="none" w:sz="0" w:space="0" w:color="auto"/>
                    <w:bottom w:val="none" w:sz="0" w:space="0" w:color="auto"/>
                    <w:right w:val="none" w:sz="0" w:space="0" w:color="auto"/>
                  </w:divBdr>
                </w:div>
                <w:div w:id="2067948464">
                  <w:marLeft w:val="0"/>
                  <w:marRight w:val="0"/>
                  <w:marTop w:val="0"/>
                  <w:marBottom w:val="0"/>
                  <w:divBdr>
                    <w:top w:val="none" w:sz="0" w:space="0" w:color="auto"/>
                    <w:left w:val="none" w:sz="0" w:space="0" w:color="auto"/>
                    <w:bottom w:val="none" w:sz="0" w:space="0" w:color="auto"/>
                    <w:right w:val="none" w:sz="0" w:space="0" w:color="auto"/>
                  </w:divBdr>
                </w:div>
                <w:div w:id="1838837955">
                  <w:marLeft w:val="0"/>
                  <w:marRight w:val="0"/>
                  <w:marTop w:val="0"/>
                  <w:marBottom w:val="0"/>
                  <w:divBdr>
                    <w:top w:val="none" w:sz="0" w:space="0" w:color="auto"/>
                    <w:left w:val="none" w:sz="0" w:space="0" w:color="auto"/>
                    <w:bottom w:val="none" w:sz="0" w:space="0" w:color="auto"/>
                    <w:right w:val="none" w:sz="0" w:space="0" w:color="auto"/>
                  </w:divBdr>
                </w:div>
                <w:div w:id="593904807">
                  <w:marLeft w:val="0"/>
                  <w:marRight w:val="0"/>
                  <w:marTop w:val="0"/>
                  <w:marBottom w:val="0"/>
                  <w:divBdr>
                    <w:top w:val="none" w:sz="0" w:space="0" w:color="auto"/>
                    <w:left w:val="none" w:sz="0" w:space="0" w:color="auto"/>
                    <w:bottom w:val="none" w:sz="0" w:space="0" w:color="auto"/>
                    <w:right w:val="none" w:sz="0" w:space="0" w:color="auto"/>
                  </w:divBdr>
                </w:div>
                <w:div w:id="1673411783">
                  <w:marLeft w:val="0"/>
                  <w:marRight w:val="0"/>
                  <w:marTop w:val="0"/>
                  <w:marBottom w:val="0"/>
                  <w:divBdr>
                    <w:top w:val="none" w:sz="0" w:space="0" w:color="auto"/>
                    <w:left w:val="none" w:sz="0" w:space="0" w:color="auto"/>
                    <w:bottom w:val="none" w:sz="0" w:space="0" w:color="auto"/>
                    <w:right w:val="none" w:sz="0" w:space="0" w:color="auto"/>
                  </w:divBdr>
                </w:div>
                <w:div w:id="755201201">
                  <w:marLeft w:val="0"/>
                  <w:marRight w:val="0"/>
                  <w:marTop w:val="0"/>
                  <w:marBottom w:val="0"/>
                  <w:divBdr>
                    <w:top w:val="none" w:sz="0" w:space="0" w:color="auto"/>
                    <w:left w:val="none" w:sz="0" w:space="0" w:color="auto"/>
                    <w:bottom w:val="none" w:sz="0" w:space="0" w:color="auto"/>
                    <w:right w:val="none" w:sz="0" w:space="0" w:color="auto"/>
                  </w:divBdr>
                </w:div>
                <w:div w:id="1385790078">
                  <w:marLeft w:val="0"/>
                  <w:marRight w:val="0"/>
                  <w:marTop w:val="0"/>
                  <w:marBottom w:val="0"/>
                  <w:divBdr>
                    <w:top w:val="none" w:sz="0" w:space="0" w:color="auto"/>
                    <w:left w:val="none" w:sz="0" w:space="0" w:color="auto"/>
                    <w:bottom w:val="none" w:sz="0" w:space="0" w:color="auto"/>
                    <w:right w:val="none" w:sz="0" w:space="0" w:color="auto"/>
                  </w:divBdr>
                </w:div>
                <w:div w:id="1383559093">
                  <w:marLeft w:val="0"/>
                  <w:marRight w:val="0"/>
                  <w:marTop w:val="0"/>
                  <w:marBottom w:val="0"/>
                  <w:divBdr>
                    <w:top w:val="none" w:sz="0" w:space="0" w:color="auto"/>
                    <w:left w:val="none" w:sz="0" w:space="0" w:color="auto"/>
                    <w:bottom w:val="none" w:sz="0" w:space="0" w:color="auto"/>
                    <w:right w:val="none" w:sz="0" w:space="0" w:color="auto"/>
                  </w:divBdr>
                </w:div>
                <w:div w:id="364908027">
                  <w:marLeft w:val="0"/>
                  <w:marRight w:val="0"/>
                  <w:marTop w:val="0"/>
                  <w:marBottom w:val="0"/>
                  <w:divBdr>
                    <w:top w:val="none" w:sz="0" w:space="0" w:color="auto"/>
                    <w:left w:val="none" w:sz="0" w:space="0" w:color="auto"/>
                    <w:bottom w:val="none" w:sz="0" w:space="0" w:color="auto"/>
                    <w:right w:val="none" w:sz="0" w:space="0" w:color="auto"/>
                  </w:divBdr>
                </w:div>
                <w:div w:id="1588297640">
                  <w:marLeft w:val="0"/>
                  <w:marRight w:val="0"/>
                  <w:marTop w:val="0"/>
                  <w:marBottom w:val="0"/>
                  <w:divBdr>
                    <w:top w:val="none" w:sz="0" w:space="0" w:color="auto"/>
                    <w:left w:val="none" w:sz="0" w:space="0" w:color="auto"/>
                    <w:bottom w:val="none" w:sz="0" w:space="0" w:color="auto"/>
                    <w:right w:val="none" w:sz="0" w:space="0" w:color="auto"/>
                  </w:divBdr>
                </w:div>
                <w:div w:id="2132437078">
                  <w:marLeft w:val="0"/>
                  <w:marRight w:val="0"/>
                  <w:marTop w:val="0"/>
                  <w:marBottom w:val="0"/>
                  <w:divBdr>
                    <w:top w:val="none" w:sz="0" w:space="0" w:color="auto"/>
                    <w:left w:val="none" w:sz="0" w:space="0" w:color="auto"/>
                    <w:bottom w:val="none" w:sz="0" w:space="0" w:color="auto"/>
                    <w:right w:val="none" w:sz="0" w:space="0" w:color="auto"/>
                  </w:divBdr>
                </w:div>
                <w:div w:id="1285304130">
                  <w:marLeft w:val="0"/>
                  <w:marRight w:val="0"/>
                  <w:marTop w:val="0"/>
                  <w:marBottom w:val="0"/>
                  <w:divBdr>
                    <w:top w:val="none" w:sz="0" w:space="0" w:color="auto"/>
                    <w:left w:val="none" w:sz="0" w:space="0" w:color="auto"/>
                    <w:bottom w:val="none" w:sz="0" w:space="0" w:color="auto"/>
                    <w:right w:val="none" w:sz="0" w:space="0" w:color="auto"/>
                  </w:divBdr>
                </w:div>
                <w:div w:id="57635331">
                  <w:marLeft w:val="0"/>
                  <w:marRight w:val="0"/>
                  <w:marTop w:val="0"/>
                  <w:marBottom w:val="0"/>
                  <w:divBdr>
                    <w:top w:val="none" w:sz="0" w:space="0" w:color="auto"/>
                    <w:left w:val="none" w:sz="0" w:space="0" w:color="auto"/>
                    <w:bottom w:val="none" w:sz="0" w:space="0" w:color="auto"/>
                    <w:right w:val="none" w:sz="0" w:space="0" w:color="auto"/>
                  </w:divBdr>
                </w:div>
                <w:div w:id="92090744">
                  <w:marLeft w:val="0"/>
                  <w:marRight w:val="0"/>
                  <w:marTop w:val="0"/>
                  <w:marBottom w:val="0"/>
                  <w:divBdr>
                    <w:top w:val="none" w:sz="0" w:space="0" w:color="auto"/>
                    <w:left w:val="none" w:sz="0" w:space="0" w:color="auto"/>
                    <w:bottom w:val="none" w:sz="0" w:space="0" w:color="auto"/>
                    <w:right w:val="none" w:sz="0" w:space="0" w:color="auto"/>
                  </w:divBdr>
                </w:div>
                <w:div w:id="1631092338">
                  <w:marLeft w:val="0"/>
                  <w:marRight w:val="0"/>
                  <w:marTop w:val="0"/>
                  <w:marBottom w:val="0"/>
                  <w:divBdr>
                    <w:top w:val="none" w:sz="0" w:space="0" w:color="auto"/>
                    <w:left w:val="none" w:sz="0" w:space="0" w:color="auto"/>
                    <w:bottom w:val="none" w:sz="0" w:space="0" w:color="auto"/>
                    <w:right w:val="none" w:sz="0" w:space="0" w:color="auto"/>
                  </w:divBdr>
                </w:div>
                <w:div w:id="2057774679">
                  <w:marLeft w:val="0"/>
                  <w:marRight w:val="0"/>
                  <w:marTop w:val="0"/>
                  <w:marBottom w:val="0"/>
                  <w:divBdr>
                    <w:top w:val="none" w:sz="0" w:space="0" w:color="auto"/>
                    <w:left w:val="none" w:sz="0" w:space="0" w:color="auto"/>
                    <w:bottom w:val="none" w:sz="0" w:space="0" w:color="auto"/>
                    <w:right w:val="none" w:sz="0" w:space="0" w:color="auto"/>
                  </w:divBdr>
                </w:div>
                <w:div w:id="1565406957">
                  <w:marLeft w:val="0"/>
                  <w:marRight w:val="0"/>
                  <w:marTop w:val="0"/>
                  <w:marBottom w:val="0"/>
                  <w:divBdr>
                    <w:top w:val="none" w:sz="0" w:space="0" w:color="auto"/>
                    <w:left w:val="none" w:sz="0" w:space="0" w:color="auto"/>
                    <w:bottom w:val="none" w:sz="0" w:space="0" w:color="auto"/>
                    <w:right w:val="none" w:sz="0" w:space="0" w:color="auto"/>
                  </w:divBdr>
                </w:div>
                <w:div w:id="1250625193">
                  <w:marLeft w:val="0"/>
                  <w:marRight w:val="0"/>
                  <w:marTop w:val="0"/>
                  <w:marBottom w:val="0"/>
                  <w:divBdr>
                    <w:top w:val="none" w:sz="0" w:space="0" w:color="auto"/>
                    <w:left w:val="none" w:sz="0" w:space="0" w:color="auto"/>
                    <w:bottom w:val="none" w:sz="0" w:space="0" w:color="auto"/>
                    <w:right w:val="none" w:sz="0" w:space="0" w:color="auto"/>
                  </w:divBdr>
                </w:div>
                <w:div w:id="178200925">
                  <w:marLeft w:val="0"/>
                  <w:marRight w:val="0"/>
                  <w:marTop w:val="0"/>
                  <w:marBottom w:val="0"/>
                  <w:divBdr>
                    <w:top w:val="none" w:sz="0" w:space="0" w:color="auto"/>
                    <w:left w:val="none" w:sz="0" w:space="0" w:color="auto"/>
                    <w:bottom w:val="none" w:sz="0" w:space="0" w:color="auto"/>
                    <w:right w:val="none" w:sz="0" w:space="0" w:color="auto"/>
                  </w:divBdr>
                </w:div>
                <w:div w:id="186065274">
                  <w:marLeft w:val="0"/>
                  <w:marRight w:val="0"/>
                  <w:marTop w:val="0"/>
                  <w:marBottom w:val="0"/>
                  <w:divBdr>
                    <w:top w:val="none" w:sz="0" w:space="0" w:color="auto"/>
                    <w:left w:val="none" w:sz="0" w:space="0" w:color="auto"/>
                    <w:bottom w:val="none" w:sz="0" w:space="0" w:color="auto"/>
                    <w:right w:val="none" w:sz="0" w:space="0" w:color="auto"/>
                  </w:divBdr>
                </w:div>
                <w:div w:id="1720278665">
                  <w:marLeft w:val="0"/>
                  <w:marRight w:val="0"/>
                  <w:marTop w:val="0"/>
                  <w:marBottom w:val="0"/>
                  <w:divBdr>
                    <w:top w:val="none" w:sz="0" w:space="0" w:color="auto"/>
                    <w:left w:val="none" w:sz="0" w:space="0" w:color="auto"/>
                    <w:bottom w:val="none" w:sz="0" w:space="0" w:color="auto"/>
                    <w:right w:val="none" w:sz="0" w:space="0" w:color="auto"/>
                  </w:divBdr>
                </w:div>
                <w:div w:id="1180196961">
                  <w:marLeft w:val="0"/>
                  <w:marRight w:val="0"/>
                  <w:marTop w:val="0"/>
                  <w:marBottom w:val="0"/>
                  <w:divBdr>
                    <w:top w:val="none" w:sz="0" w:space="0" w:color="auto"/>
                    <w:left w:val="none" w:sz="0" w:space="0" w:color="auto"/>
                    <w:bottom w:val="none" w:sz="0" w:space="0" w:color="auto"/>
                    <w:right w:val="none" w:sz="0" w:space="0" w:color="auto"/>
                  </w:divBdr>
                </w:div>
                <w:div w:id="2137747527">
                  <w:marLeft w:val="0"/>
                  <w:marRight w:val="0"/>
                  <w:marTop w:val="0"/>
                  <w:marBottom w:val="0"/>
                  <w:divBdr>
                    <w:top w:val="none" w:sz="0" w:space="0" w:color="auto"/>
                    <w:left w:val="none" w:sz="0" w:space="0" w:color="auto"/>
                    <w:bottom w:val="none" w:sz="0" w:space="0" w:color="auto"/>
                    <w:right w:val="none" w:sz="0" w:space="0" w:color="auto"/>
                  </w:divBdr>
                </w:div>
                <w:div w:id="77947325">
                  <w:marLeft w:val="0"/>
                  <w:marRight w:val="0"/>
                  <w:marTop w:val="0"/>
                  <w:marBottom w:val="0"/>
                  <w:divBdr>
                    <w:top w:val="none" w:sz="0" w:space="0" w:color="auto"/>
                    <w:left w:val="none" w:sz="0" w:space="0" w:color="auto"/>
                    <w:bottom w:val="none" w:sz="0" w:space="0" w:color="auto"/>
                    <w:right w:val="none" w:sz="0" w:space="0" w:color="auto"/>
                  </w:divBdr>
                </w:div>
                <w:div w:id="1179849646">
                  <w:marLeft w:val="0"/>
                  <w:marRight w:val="0"/>
                  <w:marTop w:val="0"/>
                  <w:marBottom w:val="0"/>
                  <w:divBdr>
                    <w:top w:val="none" w:sz="0" w:space="0" w:color="auto"/>
                    <w:left w:val="none" w:sz="0" w:space="0" w:color="auto"/>
                    <w:bottom w:val="none" w:sz="0" w:space="0" w:color="auto"/>
                    <w:right w:val="none" w:sz="0" w:space="0" w:color="auto"/>
                  </w:divBdr>
                </w:div>
                <w:div w:id="25764971">
                  <w:marLeft w:val="0"/>
                  <w:marRight w:val="0"/>
                  <w:marTop w:val="0"/>
                  <w:marBottom w:val="0"/>
                  <w:divBdr>
                    <w:top w:val="none" w:sz="0" w:space="0" w:color="auto"/>
                    <w:left w:val="none" w:sz="0" w:space="0" w:color="auto"/>
                    <w:bottom w:val="none" w:sz="0" w:space="0" w:color="auto"/>
                    <w:right w:val="none" w:sz="0" w:space="0" w:color="auto"/>
                  </w:divBdr>
                </w:div>
                <w:div w:id="1013915353">
                  <w:marLeft w:val="0"/>
                  <w:marRight w:val="0"/>
                  <w:marTop w:val="0"/>
                  <w:marBottom w:val="0"/>
                  <w:divBdr>
                    <w:top w:val="none" w:sz="0" w:space="0" w:color="auto"/>
                    <w:left w:val="none" w:sz="0" w:space="0" w:color="auto"/>
                    <w:bottom w:val="none" w:sz="0" w:space="0" w:color="auto"/>
                    <w:right w:val="none" w:sz="0" w:space="0" w:color="auto"/>
                  </w:divBdr>
                </w:div>
                <w:div w:id="2112387026">
                  <w:marLeft w:val="0"/>
                  <w:marRight w:val="0"/>
                  <w:marTop w:val="0"/>
                  <w:marBottom w:val="0"/>
                  <w:divBdr>
                    <w:top w:val="none" w:sz="0" w:space="0" w:color="auto"/>
                    <w:left w:val="none" w:sz="0" w:space="0" w:color="auto"/>
                    <w:bottom w:val="none" w:sz="0" w:space="0" w:color="auto"/>
                    <w:right w:val="none" w:sz="0" w:space="0" w:color="auto"/>
                  </w:divBdr>
                </w:div>
                <w:div w:id="1850827879">
                  <w:marLeft w:val="0"/>
                  <w:marRight w:val="0"/>
                  <w:marTop w:val="0"/>
                  <w:marBottom w:val="0"/>
                  <w:divBdr>
                    <w:top w:val="none" w:sz="0" w:space="0" w:color="auto"/>
                    <w:left w:val="none" w:sz="0" w:space="0" w:color="auto"/>
                    <w:bottom w:val="none" w:sz="0" w:space="0" w:color="auto"/>
                    <w:right w:val="none" w:sz="0" w:space="0" w:color="auto"/>
                  </w:divBdr>
                </w:div>
                <w:div w:id="1558666362">
                  <w:marLeft w:val="0"/>
                  <w:marRight w:val="0"/>
                  <w:marTop w:val="0"/>
                  <w:marBottom w:val="0"/>
                  <w:divBdr>
                    <w:top w:val="none" w:sz="0" w:space="0" w:color="auto"/>
                    <w:left w:val="none" w:sz="0" w:space="0" w:color="auto"/>
                    <w:bottom w:val="none" w:sz="0" w:space="0" w:color="auto"/>
                    <w:right w:val="none" w:sz="0" w:space="0" w:color="auto"/>
                  </w:divBdr>
                </w:div>
                <w:div w:id="1164081689">
                  <w:marLeft w:val="0"/>
                  <w:marRight w:val="0"/>
                  <w:marTop w:val="0"/>
                  <w:marBottom w:val="0"/>
                  <w:divBdr>
                    <w:top w:val="none" w:sz="0" w:space="0" w:color="auto"/>
                    <w:left w:val="none" w:sz="0" w:space="0" w:color="auto"/>
                    <w:bottom w:val="none" w:sz="0" w:space="0" w:color="auto"/>
                    <w:right w:val="none" w:sz="0" w:space="0" w:color="auto"/>
                  </w:divBdr>
                </w:div>
                <w:div w:id="1295797985">
                  <w:marLeft w:val="0"/>
                  <w:marRight w:val="0"/>
                  <w:marTop w:val="0"/>
                  <w:marBottom w:val="0"/>
                  <w:divBdr>
                    <w:top w:val="none" w:sz="0" w:space="0" w:color="auto"/>
                    <w:left w:val="none" w:sz="0" w:space="0" w:color="auto"/>
                    <w:bottom w:val="none" w:sz="0" w:space="0" w:color="auto"/>
                    <w:right w:val="none" w:sz="0" w:space="0" w:color="auto"/>
                  </w:divBdr>
                </w:div>
                <w:div w:id="544679133">
                  <w:marLeft w:val="0"/>
                  <w:marRight w:val="0"/>
                  <w:marTop w:val="0"/>
                  <w:marBottom w:val="0"/>
                  <w:divBdr>
                    <w:top w:val="none" w:sz="0" w:space="0" w:color="auto"/>
                    <w:left w:val="none" w:sz="0" w:space="0" w:color="auto"/>
                    <w:bottom w:val="none" w:sz="0" w:space="0" w:color="auto"/>
                    <w:right w:val="none" w:sz="0" w:space="0" w:color="auto"/>
                  </w:divBdr>
                </w:div>
                <w:div w:id="1238201700">
                  <w:marLeft w:val="0"/>
                  <w:marRight w:val="0"/>
                  <w:marTop w:val="0"/>
                  <w:marBottom w:val="0"/>
                  <w:divBdr>
                    <w:top w:val="none" w:sz="0" w:space="0" w:color="auto"/>
                    <w:left w:val="none" w:sz="0" w:space="0" w:color="auto"/>
                    <w:bottom w:val="none" w:sz="0" w:space="0" w:color="auto"/>
                    <w:right w:val="none" w:sz="0" w:space="0" w:color="auto"/>
                  </w:divBdr>
                </w:div>
                <w:div w:id="547230734">
                  <w:marLeft w:val="0"/>
                  <w:marRight w:val="0"/>
                  <w:marTop w:val="0"/>
                  <w:marBottom w:val="0"/>
                  <w:divBdr>
                    <w:top w:val="none" w:sz="0" w:space="0" w:color="auto"/>
                    <w:left w:val="none" w:sz="0" w:space="0" w:color="auto"/>
                    <w:bottom w:val="none" w:sz="0" w:space="0" w:color="auto"/>
                    <w:right w:val="none" w:sz="0" w:space="0" w:color="auto"/>
                  </w:divBdr>
                </w:div>
                <w:div w:id="2113625404">
                  <w:marLeft w:val="0"/>
                  <w:marRight w:val="0"/>
                  <w:marTop w:val="0"/>
                  <w:marBottom w:val="0"/>
                  <w:divBdr>
                    <w:top w:val="none" w:sz="0" w:space="0" w:color="auto"/>
                    <w:left w:val="none" w:sz="0" w:space="0" w:color="auto"/>
                    <w:bottom w:val="none" w:sz="0" w:space="0" w:color="auto"/>
                    <w:right w:val="none" w:sz="0" w:space="0" w:color="auto"/>
                  </w:divBdr>
                </w:div>
                <w:div w:id="1609006014">
                  <w:marLeft w:val="0"/>
                  <w:marRight w:val="0"/>
                  <w:marTop w:val="0"/>
                  <w:marBottom w:val="0"/>
                  <w:divBdr>
                    <w:top w:val="none" w:sz="0" w:space="0" w:color="auto"/>
                    <w:left w:val="none" w:sz="0" w:space="0" w:color="auto"/>
                    <w:bottom w:val="none" w:sz="0" w:space="0" w:color="auto"/>
                    <w:right w:val="none" w:sz="0" w:space="0" w:color="auto"/>
                  </w:divBdr>
                </w:div>
                <w:div w:id="1150562169">
                  <w:marLeft w:val="0"/>
                  <w:marRight w:val="0"/>
                  <w:marTop w:val="0"/>
                  <w:marBottom w:val="0"/>
                  <w:divBdr>
                    <w:top w:val="none" w:sz="0" w:space="0" w:color="auto"/>
                    <w:left w:val="none" w:sz="0" w:space="0" w:color="auto"/>
                    <w:bottom w:val="none" w:sz="0" w:space="0" w:color="auto"/>
                    <w:right w:val="none" w:sz="0" w:space="0" w:color="auto"/>
                  </w:divBdr>
                </w:div>
                <w:div w:id="1551961970">
                  <w:marLeft w:val="0"/>
                  <w:marRight w:val="0"/>
                  <w:marTop w:val="0"/>
                  <w:marBottom w:val="0"/>
                  <w:divBdr>
                    <w:top w:val="none" w:sz="0" w:space="0" w:color="auto"/>
                    <w:left w:val="none" w:sz="0" w:space="0" w:color="auto"/>
                    <w:bottom w:val="none" w:sz="0" w:space="0" w:color="auto"/>
                    <w:right w:val="none" w:sz="0" w:space="0" w:color="auto"/>
                  </w:divBdr>
                </w:div>
                <w:div w:id="247739706">
                  <w:marLeft w:val="0"/>
                  <w:marRight w:val="0"/>
                  <w:marTop w:val="0"/>
                  <w:marBottom w:val="0"/>
                  <w:divBdr>
                    <w:top w:val="none" w:sz="0" w:space="0" w:color="auto"/>
                    <w:left w:val="none" w:sz="0" w:space="0" w:color="auto"/>
                    <w:bottom w:val="none" w:sz="0" w:space="0" w:color="auto"/>
                    <w:right w:val="none" w:sz="0" w:space="0" w:color="auto"/>
                  </w:divBdr>
                </w:div>
                <w:div w:id="460540215">
                  <w:marLeft w:val="0"/>
                  <w:marRight w:val="0"/>
                  <w:marTop w:val="0"/>
                  <w:marBottom w:val="0"/>
                  <w:divBdr>
                    <w:top w:val="none" w:sz="0" w:space="0" w:color="auto"/>
                    <w:left w:val="none" w:sz="0" w:space="0" w:color="auto"/>
                    <w:bottom w:val="none" w:sz="0" w:space="0" w:color="auto"/>
                    <w:right w:val="none" w:sz="0" w:space="0" w:color="auto"/>
                  </w:divBdr>
                </w:div>
                <w:div w:id="1702978423">
                  <w:marLeft w:val="0"/>
                  <w:marRight w:val="0"/>
                  <w:marTop w:val="0"/>
                  <w:marBottom w:val="0"/>
                  <w:divBdr>
                    <w:top w:val="none" w:sz="0" w:space="0" w:color="auto"/>
                    <w:left w:val="none" w:sz="0" w:space="0" w:color="auto"/>
                    <w:bottom w:val="none" w:sz="0" w:space="0" w:color="auto"/>
                    <w:right w:val="none" w:sz="0" w:space="0" w:color="auto"/>
                  </w:divBdr>
                </w:div>
                <w:div w:id="13001013">
                  <w:marLeft w:val="0"/>
                  <w:marRight w:val="0"/>
                  <w:marTop w:val="0"/>
                  <w:marBottom w:val="0"/>
                  <w:divBdr>
                    <w:top w:val="none" w:sz="0" w:space="0" w:color="auto"/>
                    <w:left w:val="none" w:sz="0" w:space="0" w:color="auto"/>
                    <w:bottom w:val="none" w:sz="0" w:space="0" w:color="auto"/>
                    <w:right w:val="none" w:sz="0" w:space="0" w:color="auto"/>
                  </w:divBdr>
                </w:div>
                <w:div w:id="1366557607">
                  <w:marLeft w:val="0"/>
                  <w:marRight w:val="0"/>
                  <w:marTop w:val="0"/>
                  <w:marBottom w:val="0"/>
                  <w:divBdr>
                    <w:top w:val="none" w:sz="0" w:space="0" w:color="auto"/>
                    <w:left w:val="none" w:sz="0" w:space="0" w:color="auto"/>
                    <w:bottom w:val="none" w:sz="0" w:space="0" w:color="auto"/>
                    <w:right w:val="none" w:sz="0" w:space="0" w:color="auto"/>
                  </w:divBdr>
                </w:div>
                <w:div w:id="604655736">
                  <w:marLeft w:val="0"/>
                  <w:marRight w:val="0"/>
                  <w:marTop w:val="0"/>
                  <w:marBottom w:val="0"/>
                  <w:divBdr>
                    <w:top w:val="none" w:sz="0" w:space="0" w:color="auto"/>
                    <w:left w:val="none" w:sz="0" w:space="0" w:color="auto"/>
                    <w:bottom w:val="none" w:sz="0" w:space="0" w:color="auto"/>
                    <w:right w:val="none" w:sz="0" w:space="0" w:color="auto"/>
                  </w:divBdr>
                </w:div>
                <w:div w:id="656107583">
                  <w:marLeft w:val="0"/>
                  <w:marRight w:val="0"/>
                  <w:marTop w:val="0"/>
                  <w:marBottom w:val="0"/>
                  <w:divBdr>
                    <w:top w:val="none" w:sz="0" w:space="0" w:color="auto"/>
                    <w:left w:val="none" w:sz="0" w:space="0" w:color="auto"/>
                    <w:bottom w:val="none" w:sz="0" w:space="0" w:color="auto"/>
                    <w:right w:val="none" w:sz="0" w:space="0" w:color="auto"/>
                  </w:divBdr>
                </w:div>
                <w:div w:id="1529297701">
                  <w:marLeft w:val="0"/>
                  <w:marRight w:val="0"/>
                  <w:marTop w:val="0"/>
                  <w:marBottom w:val="0"/>
                  <w:divBdr>
                    <w:top w:val="none" w:sz="0" w:space="0" w:color="auto"/>
                    <w:left w:val="none" w:sz="0" w:space="0" w:color="auto"/>
                    <w:bottom w:val="none" w:sz="0" w:space="0" w:color="auto"/>
                    <w:right w:val="none" w:sz="0" w:space="0" w:color="auto"/>
                  </w:divBdr>
                </w:div>
                <w:div w:id="449595439">
                  <w:marLeft w:val="0"/>
                  <w:marRight w:val="0"/>
                  <w:marTop w:val="0"/>
                  <w:marBottom w:val="0"/>
                  <w:divBdr>
                    <w:top w:val="none" w:sz="0" w:space="0" w:color="auto"/>
                    <w:left w:val="none" w:sz="0" w:space="0" w:color="auto"/>
                    <w:bottom w:val="none" w:sz="0" w:space="0" w:color="auto"/>
                    <w:right w:val="none" w:sz="0" w:space="0" w:color="auto"/>
                  </w:divBdr>
                </w:div>
                <w:div w:id="1063260371">
                  <w:marLeft w:val="0"/>
                  <w:marRight w:val="0"/>
                  <w:marTop w:val="0"/>
                  <w:marBottom w:val="0"/>
                  <w:divBdr>
                    <w:top w:val="none" w:sz="0" w:space="0" w:color="auto"/>
                    <w:left w:val="none" w:sz="0" w:space="0" w:color="auto"/>
                    <w:bottom w:val="none" w:sz="0" w:space="0" w:color="auto"/>
                    <w:right w:val="none" w:sz="0" w:space="0" w:color="auto"/>
                  </w:divBdr>
                </w:div>
                <w:div w:id="1870146891">
                  <w:marLeft w:val="0"/>
                  <w:marRight w:val="0"/>
                  <w:marTop w:val="0"/>
                  <w:marBottom w:val="0"/>
                  <w:divBdr>
                    <w:top w:val="none" w:sz="0" w:space="0" w:color="auto"/>
                    <w:left w:val="none" w:sz="0" w:space="0" w:color="auto"/>
                    <w:bottom w:val="none" w:sz="0" w:space="0" w:color="auto"/>
                    <w:right w:val="none" w:sz="0" w:space="0" w:color="auto"/>
                  </w:divBdr>
                </w:div>
                <w:div w:id="572156224">
                  <w:marLeft w:val="0"/>
                  <w:marRight w:val="0"/>
                  <w:marTop w:val="0"/>
                  <w:marBottom w:val="0"/>
                  <w:divBdr>
                    <w:top w:val="none" w:sz="0" w:space="0" w:color="auto"/>
                    <w:left w:val="none" w:sz="0" w:space="0" w:color="auto"/>
                    <w:bottom w:val="none" w:sz="0" w:space="0" w:color="auto"/>
                    <w:right w:val="none" w:sz="0" w:space="0" w:color="auto"/>
                  </w:divBdr>
                </w:div>
                <w:div w:id="151021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322803">
          <w:marLeft w:val="0"/>
          <w:marRight w:val="0"/>
          <w:marTop w:val="0"/>
          <w:marBottom w:val="0"/>
          <w:divBdr>
            <w:top w:val="none" w:sz="0" w:space="0" w:color="auto"/>
            <w:left w:val="none" w:sz="0" w:space="0" w:color="auto"/>
            <w:bottom w:val="none" w:sz="0" w:space="0" w:color="auto"/>
            <w:right w:val="none" w:sz="0" w:space="0" w:color="auto"/>
          </w:divBdr>
          <w:divsChild>
            <w:div w:id="202327434">
              <w:marLeft w:val="0"/>
              <w:marRight w:val="0"/>
              <w:marTop w:val="0"/>
              <w:marBottom w:val="0"/>
              <w:divBdr>
                <w:top w:val="none" w:sz="0" w:space="0" w:color="auto"/>
                <w:left w:val="none" w:sz="0" w:space="0" w:color="auto"/>
                <w:bottom w:val="none" w:sz="0" w:space="0" w:color="auto"/>
                <w:right w:val="none" w:sz="0" w:space="0" w:color="auto"/>
              </w:divBdr>
              <w:divsChild>
                <w:div w:id="1373581412">
                  <w:marLeft w:val="0"/>
                  <w:marRight w:val="0"/>
                  <w:marTop w:val="0"/>
                  <w:marBottom w:val="0"/>
                  <w:divBdr>
                    <w:top w:val="none" w:sz="0" w:space="0" w:color="auto"/>
                    <w:left w:val="none" w:sz="0" w:space="0" w:color="auto"/>
                    <w:bottom w:val="none" w:sz="0" w:space="0" w:color="auto"/>
                    <w:right w:val="none" w:sz="0" w:space="0" w:color="auto"/>
                  </w:divBdr>
                </w:div>
                <w:div w:id="80875528">
                  <w:marLeft w:val="0"/>
                  <w:marRight w:val="0"/>
                  <w:marTop w:val="0"/>
                  <w:marBottom w:val="0"/>
                  <w:divBdr>
                    <w:top w:val="none" w:sz="0" w:space="0" w:color="auto"/>
                    <w:left w:val="none" w:sz="0" w:space="0" w:color="auto"/>
                    <w:bottom w:val="none" w:sz="0" w:space="0" w:color="auto"/>
                    <w:right w:val="none" w:sz="0" w:space="0" w:color="auto"/>
                  </w:divBdr>
                </w:div>
                <w:div w:id="180049580">
                  <w:marLeft w:val="0"/>
                  <w:marRight w:val="0"/>
                  <w:marTop w:val="0"/>
                  <w:marBottom w:val="0"/>
                  <w:divBdr>
                    <w:top w:val="none" w:sz="0" w:space="0" w:color="auto"/>
                    <w:left w:val="none" w:sz="0" w:space="0" w:color="auto"/>
                    <w:bottom w:val="none" w:sz="0" w:space="0" w:color="auto"/>
                    <w:right w:val="none" w:sz="0" w:space="0" w:color="auto"/>
                  </w:divBdr>
                </w:div>
                <w:div w:id="899750002">
                  <w:marLeft w:val="0"/>
                  <w:marRight w:val="0"/>
                  <w:marTop w:val="0"/>
                  <w:marBottom w:val="0"/>
                  <w:divBdr>
                    <w:top w:val="none" w:sz="0" w:space="0" w:color="auto"/>
                    <w:left w:val="none" w:sz="0" w:space="0" w:color="auto"/>
                    <w:bottom w:val="none" w:sz="0" w:space="0" w:color="auto"/>
                    <w:right w:val="none" w:sz="0" w:space="0" w:color="auto"/>
                  </w:divBdr>
                </w:div>
                <w:div w:id="1352220916">
                  <w:marLeft w:val="0"/>
                  <w:marRight w:val="0"/>
                  <w:marTop w:val="0"/>
                  <w:marBottom w:val="0"/>
                  <w:divBdr>
                    <w:top w:val="none" w:sz="0" w:space="0" w:color="auto"/>
                    <w:left w:val="none" w:sz="0" w:space="0" w:color="auto"/>
                    <w:bottom w:val="none" w:sz="0" w:space="0" w:color="auto"/>
                    <w:right w:val="none" w:sz="0" w:space="0" w:color="auto"/>
                  </w:divBdr>
                </w:div>
                <w:div w:id="1568761119">
                  <w:marLeft w:val="0"/>
                  <w:marRight w:val="0"/>
                  <w:marTop w:val="0"/>
                  <w:marBottom w:val="0"/>
                  <w:divBdr>
                    <w:top w:val="none" w:sz="0" w:space="0" w:color="auto"/>
                    <w:left w:val="none" w:sz="0" w:space="0" w:color="auto"/>
                    <w:bottom w:val="none" w:sz="0" w:space="0" w:color="auto"/>
                    <w:right w:val="none" w:sz="0" w:space="0" w:color="auto"/>
                  </w:divBdr>
                </w:div>
                <w:div w:id="2022586105">
                  <w:marLeft w:val="0"/>
                  <w:marRight w:val="0"/>
                  <w:marTop w:val="0"/>
                  <w:marBottom w:val="0"/>
                  <w:divBdr>
                    <w:top w:val="none" w:sz="0" w:space="0" w:color="auto"/>
                    <w:left w:val="none" w:sz="0" w:space="0" w:color="auto"/>
                    <w:bottom w:val="none" w:sz="0" w:space="0" w:color="auto"/>
                    <w:right w:val="none" w:sz="0" w:space="0" w:color="auto"/>
                  </w:divBdr>
                </w:div>
                <w:div w:id="418865928">
                  <w:marLeft w:val="0"/>
                  <w:marRight w:val="0"/>
                  <w:marTop w:val="0"/>
                  <w:marBottom w:val="0"/>
                  <w:divBdr>
                    <w:top w:val="none" w:sz="0" w:space="0" w:color="auto"/>
                    <w:left w:val="none" w:sz="0" w:space="0" w:color="auto"/>
                    <w:bottom w:val="none" w:sz="0" w:space="0" w:color="auto"/>
                    <w:right w:val="none" w:sz="0" w:space="0" w:color="auto"/>
                  </w:divBdr>
                </w:div>
                <w:div w:id="1348826157">
                  <w:marLeft w:val="0"/>
                  <w:marRight w:val="0"/>
                  <w:marTop w:val="0"/>
                  <w:marBottom w:val="0"/>
                  <w:divBdr>
                    <w:top w:val="none" w:sz="0" w:space="0" w:color="auto"/>
                    <w:left w:val="none" w:sz="0" w:space="0" w:color="auto"/>
                    <w:bottom w:val="none" w:sz="0" w:space="0" w:color="auto"/>
                    <w:right w:val="none" w:sz="0" w:space="0" w:color="auto"/>
                  </w:divBdr>
                </w:div>
                <w:div w:id="2051950083">
                  <w:marLeft w:val="0"/>
                  <w:marRight w:val="0"/>
                  <w:marTop w:val="0"/>
                  <w:marBottom w:val="0"/>
                  <w:divBdr>
                    <w:top w:val="none" w:sz="0" w:space="0" w:color="auto"/>
                    <w:left w:val="none" w:sz="0" w:space="0" w:color="auto"/>
                    <w:bottom w:val="none" w:sz="0" w:space="0" w:color="auto"/>
                    <w:right w:val="none" w:sz="0" w:space="0" w:color="auto"/>
                  </w:divBdr>
                </w:div>
                <w:div w:id="111367310">
                  <w:marLeft w:val="0"/>
                  <w:marRight w:val="0"/>
                  <w:marTop w:val="0"/>
                  <w:marBottom w:val="0"/>
                  <w:divBdr>
                    <w:top w:val="none" w:sz="0" w:space="0" w:color="auto"/>
                    <w:left w:val="none" w:sz="0" w:space="0" w:color="auto"/>
                    <w:bottom w:val="none" w:sz="0" w:space="0" w:color="auto"/>
                    <w:right w:val="none" w:sz="0" w:space="0" w:color="auto"/>
                  </w:divBdr>
                </w:div>
                <w:div w:id="1722364150">
                  <w:marLeft w:val="0"/>
                  <w:marRight w:val="0"/>
                  <w:marTop w:val="0"/>
                  <w:marBottom w:val="0"/>
                  <w:divBdr>
                    <w:top w:val="none" w:sz="0" w:space="0" w:color="auto"/>
                    <w:left w:val="none" w:sz="0" w:space="0" w:color="auto"/>
                    <w:bottom w:val="none" w:sz="0" w:space="0" w:color="auto"/>
                    <w:right w:val="none" w:sz="0" w:space="0" w:color="auto"/>
                  </w:divBdr>
                </w:div>
                <w:div w:id="1844583608">
                  <w:marLeft w:val="0"/>
                  <w:marRight w:val="0"/>
                  <w:marTop w:val="0"/>
                  <w:marBottom w:val="0"/>
                  <w:divBdr>
                    <w:top w:val="none" w:sz="0" w:space="0" w:color="auto"/>
                    <w:left w:val="none" w:sz="0" w:space="0" w:color="auto"/>
                    <w:bottom w:val="none" w:sz="0" w:space="0" w:color="auto"/>
                    <w:right w:val="none" w:sz="0" w:space="0" w:color="auto"/>
                  </w:divBdr>
                </w:div>
                <w:div w:id="1299604926">
                  <w:marLeft w:val="0"/>
                  <w:marRight w:val="0"/>
                  <w:marTop w:val="0"/>
                  <w:marBottom w:val="0"/>
                  <w:divBdr>
                    <w:top w:val="none" w:sz="0" w:space="0" w:color="auto"/>
                    <w:left w:val="none" w:sz="0" w:space="0" w:color="auto"/>
                    <w:bottom w:val="none" w:sz="0" w:space="0" w:color="auto"/>
                    <w:right w:val="none" w:sz="0" w:space="0" w:color="auto"/>
                  </w:divBdr>
                </w:div>
                <w:div w:id="1409302126">
                  <w:marLeft w:val="0"/>
                  <w:marRight w:val="0"/>
                  <w:marTop w:val="0"/>
                  <w:marBottom w:val="0"/>
                  <w:divBdr>
                    <w:top w:val="none" w:sz="0" w:space="0" w:color="auto"/>
                    <w:left w:val="none" w:sz="0" w:space="0" w:color="auto"/>
                    <w:bottom w:val="none" w:sz="0" w:space="0" w:color="auto"/>
                    <w:right w:val="none" w:sz="0" w:space="0" w:color="auto"/>
                  </w:divBdr>
                </w:div>
                <w:div w:id="758911482">
                  <w:marLeft w:val="0"/>
                  <w:marRight w:val="0"/>
                  <w:marTop w:val="0"/>
                  <w:marBottom w:val="0"/>
                  <w:divBdr>
                    <w:top w:val="none" w:sz="0" w:space="0" w:color="auto"/>
                    <w:left w:val="none" w:sz="0" w:space="0" w:color="auto"/>
                    <w:bottom w:val="none" w:sz="0" w:space="0" w:color="auto"/>
                    <w:right w:val="none" w:sz="0" w:space="0" w:color="auto"/>
                  </w:divBdr>
                </w:div>
                <w:div w:id="1124807778">
                  <w:marLeft w:val="0"/>
                  <w:marRight w:val="0"/>
                  <w:marTop w:val="0"/>
                  <w:marBottom w:val="0"/>
                  <w:divBdr>
                    <w:top w:val="none" w:sz="0" w:space="0" w:color="auto"/>
                    <w:left w:val="none" w:sz="0" w:space="0" w:color="auto"/>
                    <w:bottom w:val="none" w:sz="0" w:space="0" w:color="auto"/>
                    <w:right w:val="none" w:sz="0" w:space="0" w:color="auto"/>
                  </w:divBdr>
                </w:div>
                <w:div w:id="605699687">
                  <w:marLeft w:val="0"/>
                  <w:marRight w:val="0"/>
                  <w:marTop w:val="0"/>
                  <w:marBottom w:val="0"/>
                  <w:divBdr>
                    <w:top w:val="none" w:sz="0" w:space="0" w:color="auto"/>
                    <w:left w:val="none" w:sz="0" w:space="0" w:color="auto"/>
                    <w:bottom w:val="none" w:sz="0" w:space="0" w:color="auto"/>
                    <w:right w:val="none" w:sz="0" w:space="0" w:color="auto"/>
                  </w:divBdr>
                </w:div>
                <w:div w:id="366880696">
                  <w:marLeft w:val="0"/>
                  <w:marRight w:val="0"/>
                  <w:marTop w:val="0"/>
                  <w:marBottom w:val="0"/>
                  <w:divBdr>
                    <w:top w:val="none" w:sz="0" w:space="0" w:color="auto"/>
                    <w:left w:val="none" w:sz="0" w:space="0" w:color="auto"/>
                    <w:bottom w:val="none" w:sz="0" w:space="0" w:color="auto"/>
                    <w:right w:val="none" w:sz="0" w:space="0" w:color="auto"/>
                  </w:divBdr>
                </w:div>
                <w:div w:id="1350984230">
                  <w:marLeft w:val="0"/>
                  <w:marRight w:val="0"/>
                  <w:marTop w:val="0"/>
                  <w:marBottom w:val="0"/>
                  <w:divBdr>
                    <w:top w:val="none" w:sz="0" w:space="0" w:color="auto"/>
                    <w:left w:val="none" w:sz="0" w:space="0" w:color="auto"/>
                    <w:bottom w:val="none" w:sz="0" w:space="0" w:color="auto"/>
                    <w:right w:val="none" w:sz="0" w:space="0" w:color="auto"/>
                  </w:divBdr>
                </w:div>
                <w:div w:id="1643391597">
                  <w:marLeft w:val="0"/>
                  <w:marRight w:val="0"/>
                  <w:marTop w:val="0"/>
                  <w:marBottom w:val="0"/>
                  <w:divBdr>
                    <w:top w:val="none" w:sz="0" w:space="0" w:color="auto"/>
                    <w:left w:val="none" w:sz="0" w:space="0" w:color="auto"/>
                    <w:bottom w:val="none" w:sz="0" w:space="0" w:color="auto"/>
                    <w:right w:val="none" w:sz="0" w:space="0" w:color="auto"/>
                  </w:divBdr>
                </w:div>
                <w:div w:id="546991050">
                  <w:marLeft w:val="0"/>
                  <w:marRight w:val="0"/>
                  <w:marTop w:val="0"/>
                  <w:marBottom w:val="0"/>
                  <w:divBdr>
                    <w:top w:val="none" w:sz="0" w:space="0" w:color="auto"/>
                    <w:left w:val="none" w:sz="0" w:space="0" w:color="auto"/>
                    <w:bottom w:val="none" w:sz="0" w:space="0" w:color="auto"/>
                    <w:right w:val="none" w:sz="0" w:space="0" w:color="auto"/>
                  </w:divBdr>
                </w:div>
                <w:div w:id="1010059231">
                  <w:marLeft w:val="0"/>
                  <w:marRight w:val="0"/>
                  <w:marTop w:val="0"/>
                  <w:marBottom w:val="0"/>
                  <w:divBdr>
                    <w:top w:val="none" w:sz="0" w:space="0" w:color="auto"/>
                    <w:left w:val="none" w:sz="0" w:space="0" w:color="auto"/>
                    <w:bottom w:val="none" w:sz="0" w:space="0" w:color="auto"/>
                    <w:right w:val="none" w:sz="0" w:space="0" w:color="auto"/>
                  </w:divBdr>
                </w:div>
                <w:div w:id="1536695663">
                  <w:marLeft w:val="0"/>
                  <w:marRight w:val="0"/>
                  <w:marTop w:val="0"/>
                  <w:marBottom w:val="0"/>
                  <w:divBdr>
                    <w:top w:val="none" w:sz="0" w:space="0" w:color="auto"/>
                    <w:left w:val="none" w:sz="0" w:space="0" w:color="auto"/>
                    <w:bottom w:val="none" w:sz="0" w:space="0" w:color="auto"/>
                    <w:right w:val="none" w:sz="0" w:space="0" w:color="auto"/>
                  </w:divBdr>
                </w:div>
                <w:div w:id="998918979">
                  <w:marLeft w:val="0"/>
                  <w:marRight w:val="0"/>
                  <w:marTop w:val="0"/>
                  <w:marBottom w:val="0"/>
                  <w:divBdr>
                    <w:top w:val="none" w:sz="0" w:space="0" w:color="auto"/>
                    <w:left w:val="none" w:sz="0" w:space="0" w:color="auto"/>
                    <w:bottom w:val="none" w:sz="0" w:space="0" w:color="auto"/>
                    <w:right w:val="none" w:sz="0" w:space="0" w:color="auto"/>
                  </w:divBdr>
                </w:div>
                <w:div w:id="1549417441">
                  <w:marLeft w:val="0"/>
                  <w:marRight w:val="0"/>
                  <w:marTop w:val="0"/>
                  <w:marBottom w:val="0"/>
                  <w:divBdr>
                    <w:top w:val="none" w:sz="0" w:space="0" w:color="auto"/>
                    <w:left w:val="none" w:sz="0" w:space="0" w:color="auto"/>
                    <w:bottom w:val="none" w:sz="0" w:space="0" w:color="auto"/>
                    <w:right w:val="none" w:sz="0" w:space="0" w:color="auto"/>
                  </w:divBdr>
                </w:div>
                <w:div w:id="1142846105">
                  <w:marLeft w:val="0"/>
                  <w:marRight w:val="0"/>
                  <w:marTop w:val="0"/>
                  <w:marBottom w:val="0"/>
                  <w:divBdr>
                    <w:top w:val="none" w:sz="0" w:space="0" w:color="auto"/>
                    <w:left w:val="none" w:sz="0" w:space="0" w:color="auto"/>
                    <w:bottom w:val="none" w:sz="0" w:space="0" w:color="auto"/>
                    <w:right w:val="none" w:sz="0" w:space="0" w:color="auto"/>
                  </w:divBdr>
                </w:div>
                <w:div w:id="1856112649">
                  <w:marLeft w:val="0"/>
                  <w:marRight w:val="0"/>
                  <w:marTop w:val="0"/>
                  <w:marBottom w:val="0"/>
                  <w:divBdr>
                    <w:top w:val="none" w:sz="0" w:space="0" w:color="auto"/>
                    <w:left w:val="none" w:sz="0" w:space="0" w:color="auto"/>
                    <w:bottom w:val="none" w:sz="0" w:space="0" w:color="auto"/>
                    <w:right w:val="none" w:sz="0" w:space="0" w:color="auto"/>
                  </w:divBdr>
                </w:div>
                <w:div w:id="1060784710">
                  <w:marLeft w:val="0"/>
                  <w:marRight w:val="0"/>
                  <w:marTop w:val="0"/>
                  <w:marBottom w:val="0"/>
                  <w:divBdr>
                    <w:top w:val="none" w:sz="0" w:space="0" w:color="auto"/>
                    <w:left w:val="none" w:sz="0" w:space="0" w:color="auto"/>
                    <w:bottom w:val="none" w:sz="0" w:space="0" w:color="auto"/>
                    <w:right w:val="none" w:sz="0" w:space="0" w:color="auto"/>
                  </w:divBdr>
                </w:div>
                <w:div w:id="1800224412">
                  <w:marLeft w:val="0"/>
                  <w:marRight w:val="0"/>
                  <w:marTop w:val="0"/>
                  <w:marBottom w:val="0"/>
                  <w:divBdr>
                    <w:top w:val="none" w:sz="0" w:space="0" w:color="auto"/>
                    <w:left w:val="none" w:sz="0" w:space="0" w:color="auto"/>
                    <w:bottom w:val="none" w:sz="0" w:space="0" w:color="auto"/>
                    <w:right w:val="none" w:sz="0" w:space="0" w:color="auto"/>
                  </w:divBdr>
                </w:div>
                <w:div w:id="2140802965">
                  <w:marLeft w:val="0"/>
                  <w:marRight w:val="0"/>
                  <w:marTop w:val="0"/>
                  <w:marBottom w:val="0"/>
                  <w:divBdr>
                    <w:top w:val="none" w:sz="0" w:space="0" w:color="auto"/>
                    <w:left w:val="none" w:sz="0" w:space="0" w:color="auto"/>
                    <w:bottom w:val="none" w:sz="0" w:space="0" w:color="auto"/>
                    <w:right w:val="none" w:sz="0" w:space="0" w:color="auto"/>
                  </w:divBdr>
                </w:div>
                <w:div w:id="1362365171">
                  <w:marLeft w:val="0"/>
                  <w:marRight w:val="0"/>
                  <w:marTop w:val="0"/>
                  <w:marBottom w:val="0"/>
                  <w:divBdr>
                    <w:top w:val="none" w:sz="0" w:space="0" w:color="auto"/>
                    <w:left w:val="none" w:sz="0" w:space="0" w:color="auto"/>
                    <w:bottom w:val="none" w:sz="0" w:space="0" w:color="auto"/>
                    <w:right w:val="none" w:sz="0" w:space="0" w:color="auto"/>
                  </w:divBdr>
                </w:div>
                <w:div w:id="189220022">
                  <w:marLeft w:val="0"/>
                  <w:marRight w:val="0"/>
                  <w:marTop w:val="0"/>
                  <w:marBottom w:val="0"/>
                  <w:divBdr>
                    <w:top w:val="none" w:sz="0" w:space="0" w:color="auto"/>
                    <w:left w:val="none" w:sz="0" w:space="0" w:color="auto"/>
                    <w:bottom w:val="none" w:sz="0" w:space="0" w:color="auto"/>
                    <w:right w:val="none" w:sz="0" w:space="0" w:color="auto"/>
                  </w:divBdr>
                </w:div>
                <w:div w:id="629438603">
                  <w:marLeft w:val="0"/>
                  <w:marRight w:val="0"/>
                  <w:marTop w:val="0"/>
                  <w:marBottom w:val="0"/>
                  <w:divBdr>
                    <w:top w:val="none" w:sz="0" w:space="0" w:color="auto"/>
                    <w:left w:val="none" w:sz="0" w:space="0" w:color="auto"/>
                    <w:bottom w:val="none" w:sz="0" w:space="0" w:color="auto"/>
                    <w:right w:val="none" w:sz="0" w:space="0" w:color="auto"/>
                  </w:divBdr>
                </w:div>
                <w:div w:id="241526209">
                  <w:marLeft w:val="0"/>
                  <w:marRight w:val="0"/>
                  <w:marTop w:val="0"/>
                  <w:marBottom w:val="0"/>
                  <w:divBdr>
                    <w:top w:val="none" w:sz="0" w:space="0" w:color="auto"/>
                    <w:left w:val="none" w:sz="0" w:space="0" w:color="auto"/>
                    <w:bottom w:val="none" w:sz="0" w:space="0" w:color="auto"/>
                    <w:right w:val="none" w:sz="0" w:space="0" w:color="auto"/>
                  </w:divBdr>
                </w:div>
                <w:div w:id="1188716514">
                  <w:marLeft w:val="0"/>
                  <w:marRight w:val="0"/>
                  <w:marTop w:val="0"/>
                  <w:marBottom w:val="0"/>
                  <w:divBdr>
                    <w:top w:val="none" w:sz="0" w:space="0" w:color="auto"/>
                    <w:left w:val="none" w:sz="0" w:space="0" w:color="auto"/>
                    <w:bottom w:val="none" w:sz="0" w:space="0" w:color="auto"/>
                    <w:right w:val="none" w:sz="0" w:space="0" w:color="auto"/>
                  </w:divBdr>
                </w:div>
                <w:div w:id="117068873">
                  <w:marLeft w:val="0"/>
                  <w:marRight w:val="0"/>
                  <w:marTop w:val="0"/>
                  <w:marBottom w:val="0"/>
                  <w:divBdr>
                    <w:top w:val="none" w:sz="0" w:space="0" w:color="auto"/>
                    <w:left w:val="none" w:sz="0" w:space="0" w:color="auto"/>
                    <w:bottom w:val="none" w:sz="0" w:space="0" w:color="auto"/>
                    <w:right w:val="none" w:sz="0" w:space="0" w:color="auto"/>
                  </w:divBdr>
                </w:div>
                <w:div w:id="316808335">
                  <w:marLeft w:val="0"/>
                  <w:marRight w:val="0"/>
                  <w:marTop w:val="0"/>
                  <w:marBottom w:val="0"/>
                  <w:divBdr>
                    <w:top w:val="none" w:sz="0" w:space="0" w:color="auto"/>
                    <w:left w:val="none" w:sz="0" w:space="0" w:color="auto"/>
                    <w:bottom w:val="none" w:sz="0" w:space="0" w:color="auto"/>
                    <w:right w:val="none" w:sz="0" w:space="0" w:color="auto"/>
                  </w:divBdr>
                </w:div>
                <w:div w:id="696589962">
                  <w:marLeft w:val="0"/>
                  <w:marRight w:val="0"/>
                  <w:marTop w:val="0"/>
                  <w:marBottom w:val="0"/>
                  <w:divBdr>
                    <w:top w:val="none" w:sz="0" w:space="0" w:color="auto"/>
                    <w:left w:val="none" w:sz="0" w:space="0" w:color="auto"/>
                    <w:bottom w:val="none" w:sz="0" w:space="0" w:color="auto"/>
                    <w:right w:val="none" w:sz="0" w:space="0" w:color="auto"/>
                  </w:divBdr>
                </w:div>
                <w:div w:id="644088694">
                  <w:marLeft w:val="0"/>
                  <w:marRight w:val="0"/>
                  <w:marTop w:val="0"/>
                  <w:marBottom w:val="0"/>
                  <w:divBdr>
                    <w:top w:val="none" w:sz="0" w:space="0" w:color="auto"/>
                    <w:left w:val="none" w:sz="0" w:space="0" w:color="auto"/>
                    <w:bottom w:val="none" w:sz="0" w:space="0" w:color="auto"/>
                    <w:right w:val="none" w:sz="0" w:space="0" w:color="auto"/>
                  </w:divBdr>
                </w:div>
                <w:div w:id="1529373039">
                  <w:marLeft w:val="0"/>
                  <w:marRight w:val="0"/>
                  <w:marTop w:val="0"/>
                  <w:marBottom w:val="0"/>
                  <w:divBdr>
                    <w:top w:val="none" w:sz="0" w:space="0" w:color="auto"/>
                    <w:left w:val="none" w:sz="0" w:space="0" w:color="auto"/>
                    <w:bottom w:val="none" w:sz="0" w:space="0" w:color="auto"/>
                    <w:right w:val="none" w:sz="0" w:space="0" w:color="auto"/>
                  </w:divBdr>
                </w:div>
                <w:div w:id="2067951295">
                  <w:marLeft w:val="0"/>
                  <w:marRight w:val="0"/>
                  <w:marTop w:val="0"/>
                  <w:marBottom w:val="0"/>
                  <w:divBdr>
                    <w:top w:val="none" w:sz="0" w:space="0" w:color="auto"/>
                    <w:left w:val="none" w:sz="0" w:space="0" w:color="auto"/>
                    <w:bottom w:val="none" w:sz="0" w:space="0" w:color="auto"/>
                    <w:right w:val="none" w:sz="0" w:space="0" w:color="auto"/>
                  </w:divBdr>
                </w:div>
                <w:div w:id="1135105795">
                  <w:marLeft w:val="0"/>
                  <w:marRight w:val="0"/>
                  <w:marTop w:val="0"/>
                  <w:marBottom w:val="0"/>
                  <w:divBdr>
                    <w:top w:val="none" w:sz="0" w:space="0" w:color="auto"/>
                    <w:left w:val="none" w:sz="0" w:space="0" w:color="auto"/>
                    <w:bottom w:val="none" w:sz="0" w:space="0" w:color="auto"/>
                    <w:right w:val="none" w:sz="0" w:space="0" w:color="auto"/>
                  </w:divBdr>
                </w:div>
                <w:div w:id="497111345">
                  <w:marLeft w:val="0"/>
                  <w:marRight w:val="0"/>
                  <w:marTop w:val="0"/>
                  <w:marBottom w:val="0"/>
                  <w:divBdr>
                    <w:top w:val="none" w:sz="0" w:space="0" w:color="auto"/>
                    <w:left w:val="none" w:sz="0" w:space="0" w:color="auto"/>
                    <w:bottom w:val="none" w:sz="0" w:space="0" w:color="auto"/>
                    <w:right w:val="none" w:sz="0" w:space="0" w:color="auto"/>
                  </w:divBdr>
                </w:div>
                <w:div w:id="1721828696">
                  <w:marLeft w:val="0"/>
                  <w:marRight w:val="0"/>
                  <w:marTop w:val="0"/>
                  <w:marBottom w:val="0"/>
                  <w:divBdr>
                    <w:top w:val="none" w:sz="0" w:space="0" w:color="auto"/>
                    <w:left w:val="none" w:sz="0" w:space="0" w:color="auto"/>
                    <w:bottom w:val="none" w:sz="0" w:space="0" w:color="auto"/>
                    <w:right w:val="none" w:sz="0" w:space="0" w:color="auto"/>
                  </w:divBdr>
                </w:div>
                <w:div w:id="274022625">
                  <w:marLeft w:val="0"/>
                  <w:marRight w:val="0"/>
                  <w:marTop w:val="0"/>
                  <w:marBottom w:val="0"/>
                  <w:divBdr>
                    <w:top w:val="none" w:sz="0" w:space="0" w:color="auto"/>
                    <w:left w:val="none" w:sz="0" w:space="0" w:color="auto"/>
                    <w:bottom w:val="none" w:sz="0" w:space="0" w:color="auto"/>
                    <w:right w:val="none" w:sz="0" w:space="0" w:color="auto"/>
                  </w:divBdr>
                </w:div>
                <w:div w:id="182281820">
                  <w:marLeft w:val="0"/>
                  <w:marRight w:val="0"/>
                  <w:marTop w:val="0"/>
                  <w:marBottom w:val="0"/>
                  <w:divBdr>
                    <w:top w:val="none" w:sz="0" w:space="0" w:color="auto"/>
                    <w:left w:val="none" w:sz="0" w:space="0" w:color="auto"/>
                    <w:bottom w:val="none" w:sz="0" w:space="0" w:color="auto"/>
                    <w:right w:val="none" w:sz="0" w:space="0" w:color="auto"/>
                  </w:divBdr>
                </w:div>
                <w:div w:id="1943880974">
                  <w:marLeft w:val="0"/>
                  <w:marRight w:val="0"/>
                  <w:marTop w:val="0"/>
                  <w:marBottom w:val="0"/>
                  <w:divBdr>
                    <w:top w:val="none" w:sz="0" w:space="0" w:color="auto"/>
                    <w:left w:val="none" w:sz="0" w:space="0" w:color="auto"/>
                    <w:bottom w:val="none" w:sz="0" w:space="0" w:color="auto"/>
                    <w:right w:val="none" w:sz="0" w:space="0" w:color="auto"/>
                  </w:divBdr>
                </w:div>
                <w:div w:id="961575574">
                  <w:marLeft w:val="0"/>
                  <w:marRight w:val="0"/>
                  <w:marTop w:val="0"/>
                  <w:marBottom w:val="0"/>
                  <w:divBdr>
                    <w:top w:val="none" w:sz="0" w:space="0" w:color="auto"/>
                    <w:left w:val="none" w:sz="0" w:space="0" w:color="auto"/>
                    <w:bottom w:val="none" w:sz="0" w:space="0" w:color="auto"/>
                    <w:right w:val="none" w:sz="0" w:space="0" w:color="auto"/>
                  </w:divBdr>
                </w:div>
                <w:div w:id="1997609707">
                  <w:marLeft w:val="0"/>
                  <w:marRight w:val="0"/>
                  <w:marTop w:val="0"/>
                  <w:marBottom w:val="0"/>
                  <w:divBdr>
                    <w:top w:val="none" w:sz="0" w:space="0" w:color="auto"/>
                    <w:left w:val="none" w:sz="0" w:space="0" w:color="auto"/>
                    <w:bottom w:val="none" w:sz="0" w:space="0" w:color="auto"/>
                    <w:right w:val="none" w:sz="0" w:space="0" w:color="auto"/>
                  </w:divBdr>
                </w:div>
                <w:div w:id="1120339632">
                  <w:marLeft w:val="0"/>
                  <w:marRight w:val="0"/>
                  <w:marTop w:val="0"/>
                  <w:marBottom w:val="0"/>
                  <w:divBdr>
                    <w:top w:val="none" w:sz="0" w:space="0" w:color="auto"/>
                    <w:left w:val="none" w:sz="0" w:space="0" w:color="auto"/>
                    <w:bottom w:val="none" w:sz="0" w:space="0" w:color="auto"/>
                    <w:right w:val="none" w:sz="0" w:space="0" w:color="auto"/>
                  </w:divBdr>
                </w:div>
                <w:div w:id="588974252">
                  <w:marLeft w:val="0"/>
                  <w:marRight w:val="0"/>
                  <w:marTop w:val="0"/>
                  <w:marBottom w:val="0"/>
                  <w:divBdr>
                    <w:top w:val="none" w:sz="0" w:space="0" w:color="auto"/>
                    <w:left w:val="none" w:sz="0" w:space="0" w:color="auto"/>
                    <w:bottom w:val="none" w:sz="0" w:space="0" w:color="auto"/>
                    <w:right w:val="none" w:sz="0" w:space="0" w:color="auto"/>
                  </w:divBdr>
                </w:div>
                <w:div w:id="1095714392">
                  <w:marLeft w:val="0"/>
                  <w:marRight w:val="0"/>
                  <w:marTop w:val="0"/>
                  <w:marBottom w:val="0"/>
                  <w:divBdr>
                    <w:top w:val="none" w:sz="0" w:space="0" w:color="auto"/>
                    <w:left w:val="none" w:sz="0" w:space="0" w:color="auto"/>
                    <w:bottom w:val="none" w:sz="0" w:space="0" w:color="auto"/>
                    <w:right w:val="none" w:sz="0" w:space="0" w:color="auto"/>
                  </w:divBdr>
                </w:div>
                <w:div w:id="672032692">
                  <w:marLeft w:val="0"/>
                  <w:marRight w:val="0"/>
                  <w:marTop w:val="0"/>
                  <w:marBottom w:val="0"/>
                  <w:divBdr>
                    <w:top w:val="none" w:sz="0" w:space="0" w:color="auto"/>
                    <w:left w:val="none" w:sz="0" w:space="0" w:color="auto"/>
                    <w:bottom w:val="none" w:sz="0" w:space="0" w:color="auto"/>
                    <w:right w:val="none" w:sz="0" w:space="0" w:color="auto"/>
                  </w:divBdr>
                </w:div>
                <w:div w:id="2073966114">
                  <w:marLeft w:val="0"/>
                  <w:marRight w:val="0"/>
                  <w:marTop w:val="0"/>
                  <w:marBottom w:val="0"/>
                  <w:divBdr>
                    <w:top w:val="none" w:sz="0" w:space="0" w:color="auto"/>
                    <w:left w:val="none" w:sz="0" w:space="0" w:color="auto"/>
                    <w:bottom w:val="none" w:sz="0" w:space="0" w:color="auto"/>
                    <w:right w:val="none" w:sz="0" w:space="0" w:color="auto"/>
                  </w:divBdr>
                </w:div>
                <w:div w:id="1071002997">
                  <w:marLeft w:val="0"/>
                  <w:marRight w:val="0"/>
                  <w:marTop w:val="0"/>
                  <w:marBottom w:val="0"/>
                  <w:divBdr>
                    <w:top w:val="none" w:sz="0" w:space="0" w:color="auto"/>
                    <w:left w:val="none" w:sz="0" w:space="0" w:color="auto"/>
                    <w:bottom w:val="none" w:sz="0" w:space="0" w:color="auto"/>
                    <w:right w:val="none" w:sz="0" w:space="0" w:color="auto"/>
                  </w:divBdr>
                </w:div>
                <w:div w:id="1828087494">
                  <w:marLeft w:val="0"/>
                  <w:marRight w:val="0"/>
                  <w:marTop w:val="0"/>
                  <w:marBottom w:val="0"/>
                  <w:divBdr>
                    <w:top w:val="none" w:sz="0" w:space="0" w:color="auto"/>
                    <w:left w:val="none" w:sz="0" w:space="0" w:color="auto"/>
                    <w:bottom w:val="none" w:sz="0" w:space="0" w:color="auto"/>
                    <w:right w:val="none" w:sz="0" w:space="0" w:color="auto"/>
                  </w:divBdr>
                </w:div>
                <w:div w:id="1590041756">
                  <w:marLeft w:val="0"/>
                  <w:marRight w:val="0"/>
                  <w:marTop w:val="0"/>
                  <w:marBottom w:val="0"/>
                  <w:divBdr>
                    <w:top w:val="none" w:sz="0" w:space="0" w:color="auto"/>
                    <w:left w:val="none" w:sz="0" w:space="0" w:color="auto"/>
                    <w:bottom w:val="none" w:sz="0" w:space="0" w:color="auto"/>
                    <w:right w:val="none" w:sz="0" w:space="0" w:color="auto"/>
                  </w:divBdr>
                </w:div>
                <w:div w:id="280184382">
                  <w:marLeft w:val="0"/>
                  <w:marRight w:val="0"/>
                  <w:marTop w:val="0"/>
                  <w:marBottom w:val="0"/>
                  <w:divBdr>
                    <w:top w:val="none" w:sz="0" w:space="0" w:color="auto"/>
                    <w:left w:val="none" w:sz="0" w:space="0" w:color="auto"/>
                    <w:bottom w:val="none" w:sz="0" w:space="0" w:color="auto"/>
                    <w:right w:val="none" w:sz="0" w:space="0" w:color="auto"/>
                  </w:divBdr>
                </w:div>
                <w:div w:id="1409772133">
                  <w:marLeft w:val="0"/>
                  <w:marRight w:val="0"/>
                  <w:marTop w:val="0"/>
                  <w:marBottom w:val="0"/>
                  <w:divBdr>
                    <w:top w:val="none" w:sz="0" w:space="0" w:color="auto"/>
                    <w:left w:val="none" w:sz="0" w:space="0" w:color="auto"/>
                    <w:bottom w:val="none" w:sz="0" w:space="0" w:color="auto"/>
                    <w:right w:val="none" w:sz="0" w:space="0" w:color="auto"/>
                  </w:divBdr>
                </w:div>
                <w:div w:id="1115709886">
                  <w:marLeft w:val="0"/>
                  <w:marRight w:val="0"/>
                  <w:marTop w:val="0"/>
                  <w:marBottom w:val="0"/>
                  <w:divBdr>
                    <w:top w:val="none" w:sz="0" w:space="0" w:color="auto"/>
                    <w:left w:val="none" w:sz="0" w:space="0" w:color="auto"/>
                    <w:bottom w:val="none" w:sz="0" w:space="0" w:color="auto"/>
                    <w:right w:val="none" w:sz="0" w:space="0" w:color="auto"/>
                  </w:divBdr>
                </w:div>
                <w:div w:id="1329138860">
                  <w:marLeft w:val="0"/>
                  <w:marRight w:val="0"/>
                  <w:marTop w:val="0"/>
                  <w:marBottom w:val="0"/>
                  <w:divBdr>
                    <w:top w:val="none" w:sz="0" w:space="0" w:color="auto"/>
                    <w:left w:val="none" w:sz="0" w:space="0" w:color="auto"/>
                    <w:bottom w:val="none" w:sz="0" w:space="0" w:color="auto"/>
                    <w:right w:val="none" w:sz="0" w:space="0" w:color="auto"/>
                  </w:divBdr>
                </w:div>
                <w:div w:id="645625425">
                  <w:marLeft w:val="0"/>
                  <w:marRight w:val="0"/>
                  <w:marTop w:val="0"/>
                  <w:marBottom w:val="0"/>
                  <w:divBdr>
                    <w:top w:val="none" w:sz="0" w:space="0" w:color="auto"/>
                    <w:left w:val="none" w:sz="0" w:space="0" w:color="auto"/>
                    <w:bottom w:val="none" w:sz="0" w:space="0" w:color="auto"/>
                    <w:right w:val="none" w:sz="0" w:space="0" w:color="auto"/>
                  </w:divBdr>
                </w:div>
                <w:div w:id="999845587">
                  <w:marLeft w:val="0"/>
                  <w:marRight w:val="0"/>
                  <w:marTop w:val="0"/>
                  <w:marBottom w:val="0"/>
                  <w:divBdr>
                    <w:top w:val="none" w:sz="0" w:space="0" w:color="auto"/>
                    <w:left w:val="none" w:sz="0" w:space="0" w:color="auto"/>
                    <w:bottom w:val="none" w:sz="0" w:space="0" w:color="auto"/>
                    <w:right w:val="none" w:sz="0" w:space="0" w:color="auto"/>
                  </w:divBdr>
                </w:div>
                <w:div w:id="1125152998">
                  <w:marLeft w:val="0"/>
                  <w:marRight w:val="0"/>
                  <w:marTop w:val="0"/>
                  <w:marBottom w:val="0"/>
                  <w:divBdr>
                    <w:top w:val="none" w:sz="0" w:space="0" w:color="auto"/>
                    <w:left w:val="none" w:sz="0" w:space="0" w:color="auto"/>
                    <w:bottom w:val="none" w:sz="0" w:space="0" w:color="auto"/>
                    <w:right w:val="none" w:sz="0" w:space="0" w:color="auto"/>
                  </w:divBdr>
                </w:div>
                <w:div w:id="1177694855">
                  <w:marLeft w:val="0"/>
                  <w:marRight w:val="0"/>
                  <w:marTop w:val="0"/>
                  <w:marBottom w:val="0"/>
                  <w:divBdr>
                    <w:top w:val="none" w:sz="0" w:space="0" w:color="auto"/>
                    <w:left w:val="none" w:sz="0" w:space="0" w:color="auto"/>
                    <w:bottom w:val="none" w:sz="0" w:space="0" w:color="auto"/>
                    <w:right w:val="none" w:sz="0" w:space="0" w:color="auto"/>
                  </w:divBdr>
                </w:div>
                <w:div w:id="56172689">
                  <w:marLeft w:val="0"/>
                  <w:marRight w:val="0"/>
                  <w:marTop w:val="0"/>
                  <w:marBottom w:val="0"/>
                  <w:divBdr>
                    <w:top w:val="none" w:sz="0" w:space="0" w:color="auto"/>
                    <w:left w:val="none" w:sz="0" w:space="0" w:color="auto"/>
                    <w:bottom w:val="none" w:sz="0" w:space="0" w:color="auto"/>
                    <w:right w:val="none" w:sz="0" w:space="0" w:color="auto"/>
                  </w:divBdr>
                </w:div>
                <w:div w:id="1586256230">
                  <w:marLeft w:val="0"/>
                  <w:marRight w:val="0"/>
                  <w:marTop w:val="0"/>
                  <w:marBottom w:val="0"/>
                  <w:divBdr>
                    <w:top w:val="none" w:sz="0" w:space="0" w:color="auto"/>
                    <w:left w:val="none" w:sz="0" w:space="0" w:color="auto"/>
                    <w:bottom w:val="none" w:sz="0" w:space="0" w:color="auto"/>
                    <w:right w:val="none" w:sz="0" w:space="0" w:color="auto"/>
                  </w:divBdr>
                </w:div>
                <w:div w:id="776143906">
                  <w:marLeft w:val="0"/>
                  <w:marRight w:val="0"/>
                  <w:marTop w:val="0"/>
                  <w:marBottom w:val="0"/>
                  <w:divBdr>
                    <w:top w:val="none" w:sz="0" w:space="0" w:color="auto"/>
                    <w:left w:val="none" w:sz="0" w:space="0" w:color="auto"/>
                    <w:bottom w:val="none" w:sz="0" w:space="0" w:color="auto"/>
                    <w:right w:val="none" w:sz="0" w:space="0" w:color="auto"/>
                  </w:divBdr>
                </w:div>
                <w:div w:id="189883303">
                  <w:marLeft w:val="0"/>
                  <w:marRight w:val="0"/>
                  <w:marTop w:val="0"/>
                  <w:marBottom w:val="0"/>
                  <w:divBdr>
                    <w:top w:val="none" w:sz="0" w:space="0" w:color="auto"/>
                    <w:left w:val="none" w:sz="0" w:space="0" w:color="auto"/>
                    <w:bottom w:val="none" w:sz="0" w:space="0" w:color="auto"/>
                    <w:right w:val="none" w:sz="0" w:space="0" w:color="auto"/>
                  </w:divBdr>
                </w:div>
                <w:div w:id="850073287">
                  <w:marLeft w:val="0"/>
                  <w:marRight w:val="0"/>
                  <w:marTop w:val="0"/>
                  <w:marBottom w:val="0"/>
                  <w:divBdr>
                    <w:top w:val="none" w:sz="0" w:space="0" w:color="auto"/>
                    <w:left w:val="none" w:sz="0" w:space="0" w:color="auto"/>
                    <w:bottom w:val="none" w:sz="0" w:space="0" w:color="auto"/>
                    <w:right w:val="none" w:sz="0" w:space="0" w:color="auto"/>
                  </w:divBdr>
                </w:div>
                <w:div w:id="1298416151">
                  <w:marLeft w:val="0"/>
                  <w:marRight w:val="0"/>
                  <w:marTop w:val="0"/>
                  <w:marBottom w:val="0"/>
                  <w:divBdr>
                    <w:top w:val="none" w:sz="0" w:space="0" w:color="auto"/>
                    <w:left w:val="none" w:sz="0" w:space="0" w:color="auto"/>
                    <w:bottom w:val="none" w:sz="0" w:space="0" w:color="auto"/>
                    <w:right w:val="none" w:sz="0" w:space="0" w:color="auto"/>
                  </w:divBdr>
                </w:div>
                <w:div w:id="2067950860">
                  <w:marLeft w:val="0"/>
                  <w:marRight w:val="0"/>
                  <w:marTop w:val="0"/>
                  <w:marBottom w:val="0"/>
                  <w:divBdr>
                    <w:top w:val="none" w:sz="0" w:space="0" w:color="auto"/>
                    <w:left w:val="none" w:sz="0" w:space="0" w:color="auto"/>
                    <w:bottom w:val="none" w:sz="0" w:space="0" w:color="auto"/>
                    <w:right w:val="none" w:sz="0" w:space="0" w:color="auto"/>
                  </w:divBdr>
                </w:div>
                <w:div w:id="488180978">
                  <w:marLeft w:val="0"/>
                  <w:marRight w:val="0"/>
                  <w:marTop w:val="0"/>
                  <w:marBottom w:val="0"/>
                  <w:divBdr>
                    <w:top w:val="none" w:sz="0" w:space="0" w:color="auto"/>
                    <w:left w:val="none" w:sz="0" w:space="0" w:color="auto"/>
                    <w:bottom w:val="none" w:sz="0" w:space="0" w:color="auto"/>
                    <w:right w:val="none" w:sz="0" w:space="0" w:color="auto"/>
                  </w:divBdr>
                </w:div>
                <w:div w:id="842746519">
                  <w:marLeft w:val="0"/>
                  <w:marRight w:val="0"/>
                  <w:marTop w:val="0"/>
                  <w:marBottom w:val="0"/>
                  <w:divBdr>
                    <w:top w:val="none" w:sz="0" w:space="0" w:color="auto"/>
                    <w:left w:val="none" w:sz="0" w:space="0" w:color="auto"/>
                    <w:bottom w:val="none" w:sz="0" w:space="0" w:color="auto"/>
                    <w:right w:val="none" w:sz="0" w:space="0" w:color="auto"/>
                  </w:divBdr>
                </w:div>
                <w:div w:id="333807358">
                  <w:marLeft w:val="0"/>
                  <w:marRight w:val="0"/>
                  <w:marTop w:val="0"/>
                  <w:marBottom w:val="0"/>
                  <w:divBdr>
                    <w:top w:val="none" w:sz="0" w:space="0" w:color="auto"/>
                    <w:left w:val="none" w:sz="0" w:space="0" w:color="auto"/>
                    <w:bottom w:val="none" w:sz="0" w:space="0" w:color="auto"/>
                    <w:right w:val="none" w:sz="0" w:space="0" w:color="auto"/>
                  </w:divBdr>
                </w:div>
                <w:div w:id="1898318023">
                  <w:marLeft w:val="0"/>
                  <w:marRight w:val="0"/>
                  <w:marTop w:val="0"/>
                  <w:marBottom w:val="0"/>
                  <w:divBdr>
                    <w:top w:val="none" w:sz="0" w:space="0" w:color="auto"/>
                    <w:left w:val="none" w:sz="0" w:space="0" w:color="auto"/>
                    <w:bottom w:val="none" w:sz="0" w:space="0" w:color="auto"/>
                    <w:right w:val="none" w:sz="0" w:space="0" w:color="auto"/>
                  </w:divBdr>
                </w:div>
                <w:div w:id="1140001765">
                  <w:marLeft w:val="0"/>
                  <w:marRight w:val="0"/>
                  <w:marTop w:val="0"/>
                  <w:marBottom w:val="0"/>
                  <w:divBdr>
                    <w:top w:val="none" w:sz="0" w:space="0" w:color="auto"/>
                    <w:left w:val="none" w:sz="0" w:space="0" w:color="auto"/>
                    <w:bottom w:val="none" w:sz="0" w:space="0" w:color="auto"/>
                    <w:right w:val="none" w:sz="0" w:space="0" w:color="auto"/>
                  </w:divBdr>
                </w:div>
                <w:div w:id="1368021657">
                  <w:marLeft w:val="0"/>
                  <w:marRight w:val="0"/>
                  <w:marTop w:val="0"/>
                  <w:marBottom w:val="0"/>
                  <w:divBdr>
                    <w:top w:val="none" w:sz="0" w:space="0" w:color="auto"/>
                    <w:left w:val="none" w:sz="0" w:space="0" w:color="auto"/>
                    <w:bottom w:val="none" w:sz="0" w:space="0" w:color="auto"/>
                    <w:right w:val="none" w:sz="0" w:space="0" w:color="auto"/>
                  </w:divBdr>
                </w:div>
                <w:div w:id="838078881">
                  <w:marLeft w:val="0"/>
                  <w:marRight w:val="0"/>
                  <w:marTop w:val="0"/>
                  <w:marBottom w:val="0"/>
                  <w:divBdr>
                    <w:top w:val="none" w:sz="0" w:space="0" w:color="auto"/>
                    <w:left w:val="none" w:sz="0" w:space="0" w:color="auto"/>
                    <w:bottom w:val="none" w:sz="0" w:space="0" w:color="auto"/>
                    <w:right w:val="none" w:sz="0" w:space="0" w:color="auto"/>
                  </w:divBdr>
                </w:div>
                <w:div w:id="1208420116">
                  <w:marLeft w:val="0"/>
                  <w:marRight w:val="0"/>
                  <w:marTop w:val="0"/>
                  <w:marBottom w:val="0"/>
                  <w:divBdr>
                    <w:top w:val="none" w:sz="0" w:space="0" w:color="auto"/>
                    <w:left w:val="none" w:sz="0" w:space="0" w:color="auto"/>
                    <w:bottom w:val="none" w:sz="0" w:space="0" w:color="auto"/>
                    <w:right w:val="none" w:sz="0" w:space="0" w:color="auto"/>
                  </w:divBdr>
                </w:div>
                <w:div w:id="513808384">
                  <w:marLeft w:val="0"/>
                  <w:marRight w:val="0"/>
                  <w:marTop w:val="0"/>
                  <w:marBottom w:val="0"/>
                  <w:divBdr>
                    <w:top w:val="none" w:sz="0" w:space="0" w:color="auto"/>
                    <w:left w:val="none" w:sz="0" w:space="0" w:color="auto"/>
                    <w:bottom w:val="none" w:sz="0" w:space="0" w:color="auto"/>
                    <w:right w:val="none" w:sz="0" w:space="0" w:color="auto"/>
                  </w:divBdr>
                </w:div>
                <w:div w:id="1358581850">
                  <w:marLeft w:val="0"/>
                  <w:marRight w:val="0"/>
                  <w:marTop w:val="0"/>
                  <w:marBottom w:val="0"/>
                  <w:divBdr>
                    <w:top w:val="none" w:sz="0" w:space="0" w:color="auto"/>
                    <w:left w:val="none" w:sz="0" w:space="0" w:color="auto"/>
                    <w:bottom w:val="none" w:sz="0" w:space="0" w:color="auto"/>
                    <w:right w:val="none" w:sz="0" w:space="0" w:color="auto"/>
                  </w:divBdr>
                </w:div>
                <w:div w:id="522133600">
                  <w:marLeft w:val="0"/>
                  <w:marRight w:val="0"/>
                  <w:marTop w:val="0"/>
                  <w:marBottom w:val="0"/>
                  <w:divBdr>
                    <w:top w:val="none" w:sz="0" w:space="0" w:color="auto"/>
                    <w:left w:val="none" w:sz="0" w:space="0" w:color="auto"/>
                    <w:bottom w:val="none" w:sz="0" w:space="0" w:color="auto"/>
                    <w:right w:val="none" w:sz="0" w:space="0" w:color="auto"/>
                  </w:divBdr>
                </w:div>
                <w:div w:id="375277825">
                  <w:marLeft w:val="0"/>
                  <w:marRight w:val="0"/>
                  <w:marTop w:val="0"/>
                  <w:marBottom w:val="0"/>
                  <w:divBdr>
                    <w:top w:val="none" w:sz="0" w:space="0" w:color="auto"/>
                    <w:left w:val="none" w:sz="0" w:space="0" w:color="auto"/>
                    <w:bottom w:val="none" w:sz="0" w:space="0" w:color="auto"/>
                    <w:right w:val="none" w:sz="0" w:space="0" w:color="auto"/>
                  </w:divBdr>
                </w:div>
                <w:div w:id="1504861630">
                  <w:marLeft w:val="0"/>
                  <w:marRight w:val="0"/>
                  <w:marTop w:val="0"/>
                  <w:marBottom w:val="0"/>
                  <w:divBdr>
                    <w:top w:val="none" w:sz="0" w:space="0" w:color="auto"/>
                    <w:left w:val="none" w:sz="0" w:space="0" w:color="auto"/>
                    <w:bottom w:val="none" w:sz="0" w:space="0" w:color="auto"/>
                    <w:right w:val="none" w:sz="0" w:space="0" w:color="auto"/>
                  </w:divBdr>
                </w:div>
                <w:div w:id="1673680417">
                  <w:marLeft w:val="0"/>
                  <w:marRight w:val="0"/>
                  <w:marTop w:val="0"/>
                  <w:marBottom w:val="0"/>
                  <w:divBdr>
                    <w:top w:val="none" w:sz="0" w:space="0" w:color="auto"/>
                    <w:left w:val="none" w:sz="0" w:space="0" w:color="auto"/>
                    <w:bottom w:val="none" w:sz="0" w:space="0" w:color="auto"/>
                    <w:right w:val="none" w:sz="0" w:space="0" w:color="auto"/>
                  </w:divBdr>
                </w:div>
                <w:div w:id="1228808068">
                  <w:marLeft w:val="0"/>
                  <w:marRight w:val="0"/>
                  <w:marTop w:val="0"/>
                  <w:marBottom w:val="0"/>
                  <w:divBdr>
                    <w:top w:val="none" w:sz="0" w:space="0" w:color="auto"/>
                    <w:left w:val="none" w:sz="0" w:space="0" w:color="auto"/>
                    <w:bottom w:val="none" w:sz="0" w:space="0" w:color="auto"/>
                    <w:right w:val="none" w:sz="0" w:space="0" w:color="auto"/>
                  </w:divBdr>
                </w:div>
                <w:div w:id="437336635">
                  <w:marLeft w:val="0"/>
                  <w:marRight w:val="0"/>
                  <w:marTop w:val="0"/>
                  <w:marBottom w:val="0"/>
                  <w:divBdr>
                    <w:top w:val="none" w:sz="0" w:space="0" w:color="auto"/>
                    <w:left w:val="none" w:sz="0" w:space="0" w:color="auto"/>
                    <w:bottom w:val="none" w:sz="0" w:space="0" w:color="auto"/>
                    <w:right w:val="none" w:sz="0" w:space="0" w:color="auto"/>
                  </w:divBdr>
                </w:div>
                <w:div w:id="87893028">
                  <w:marLeft w:val="0"/>
                  <w:marRight w:val="0"/>
                  <w:marTop w:val="0"/>
                  <w:marBottom w:val="0"/>
                  <w:divBdr>
                    <w:top w:val="none" w:sz="0" w:space="0" w:color="auto"/>
                    <w:left w:val="none" w:sz="0" w:space="0" w:color="auto"/>
                    <w:bottom w:val="none" w:sz="0" w:space="0" w:color="auto"/>
                    <w:right w:val="none" w:sz="0" w:space="0" w:color="auto"/>
                  </w:divBdr>
                </w:div>
                <w:div w:id="79722339">
                  <w:marLeft w:val="0"/>
                  <w:marRight w:val="0"/>
                  <w:marTop w:val="0"/>
                  <w:marBottom w:val="0"/>
                  <w:divBdr>
                    <w:top w:val="none" w:sz="0" w:space="0" w:color="auto"/>
                    <w:left w:val="none" w:sz="0" w:space="0" w:color="auto"/>
                    <w:bottom w:val="none" w:sz="0" w:space="0" w:color="auto"/>
                    <w:right w:val="none" w:sz="0" w:space="0" w:color="auto"/>
                  </w:divBdr>
                </w:div>
                <w:div w:id="770857975">
                  <w:marLeft w:val="0"/>
                  <w:marRight w:val="0"/>
                  <w:marTop w:val="0"/>
                  <w:marBottom w:val="0"/>
                  <w:divBdr>
                    <w:top w:val="none" w:sz="0" w:space="0" w:color="auto"/>
                    <w:left w:val="none" w:sz="0" w:space="0" w:color="auto"/>
                    <w:bottom w:val="none" w:sz="0" w:space="0" w:color="auto"/>
                    <w:right w:val="none" w:sz="0" w:space="0" w:color="auto"/>
                  </w:divBdr>
                </w:div>
                <w:div w:id="672687566">
                  <w:marLeft w:val="0"/>
                  <w:marRight w:val="0"/>
                  <w:marTop w:val="0"/>
                  <w:marBottom w:val="0"/>
                  <w:divBdr>
                    <w:top w:val="none" w:sz="0" w:space="0" w:color="auto"/>
                    <w:left w:val="none" w:sz="0" w:space="0" w:color="auto"/>
                    <w:bottom w:val="none" w:sz="0" w:space="0" w:color="auto"/>
                    <w:right w:val="none" w:sz="0" w:space="0" w:color="auto"/>
                  </w:divBdr>
                </w:div>
                <w:div w:id="974219508">
                  <w:marLeft w:val="0"/>
                  <w:marRight w:val="0"/>
                  <w:marTop w:val="0"/>
                  <w:marBottom w:val="0"/>
                  <w:divBdr>
                    <w:top w:val="none" w:sz="0" w:space="0" w:color="auto"/>
                    <w:left w:val="none" w:sz="0" w:space="0" w:color="auto"/>
                    <w:bottom w:val="none" w:sz="0" w:space="0" w:color="auto"/>
                    <w:right w:val="none" w:sz="0" w:space="0" w:color="auto"/>
                  </w:divBdr>
                </w:div>
                <w:div w:id="194275214">
                  <w:marLeft w:val="0"/>
                  <w:marRight w:val="0"/>
                  <w:marTop w:val="0"/>
                  <w:marBottom w:val="0"/>
                  <w:divBdr>
                    <w:top w:val="none" w:sz="0" w:space="0" w:color="auto"/>
                    <w:left w:val="none" w:sz="0" w:space="0" w:color="auto"/>
                    <w:bottom w:val="none" w:sz="0" w:space="0" w:color="auto"/>
                    <w:right w:val="none" w:sz="0" w:space="0" w:color="auto"/>
                  </w:divBdr>
                </w:div>
                <w:div w:id="1205025505">
                  <w:marLeft w:val="0"/>
                  <w:marRight w:val="0"/>
                  <w:marTop w:val="0"/>
                  <w:marBottom w:val="0"/>
                  <w:divBdr>
                    <w:top w:val="none" w:sz="0" w:space="0" w:color="auto"/>
                    <w:left w:val="none" w:sz="0" w:space="0" w:color="auto"/>
                    <w:bottom w:val="none" w:sz="0" w:space="0" w:color="auto"/>
                    <w:right w:val="none" w:sz="0" w:space="0" w:color="auto"/>
                  </w:divBdr>
                </w:div>
                <w:div w:id="1904215306">
                  <w:marLeft w:val="0"/>
                  <w:marRight w:val="0"/>
                  <w:marTop w:val="0"/>
                  <w:marBottom w:val="0"/>
                  <w:divBdr>
                    <w:top w:val="none" w:sz="0" w:space="0" w:color="auto"/>
                    <w:left w:val="none" w:sz="0" w:space="0" w:color="auto"/>
                    <w:bottom w:val="none" w:sz="0" w:space="0" w:color="auto"/>
                    <w:right w:val="none" w:sz="0" w:space="0" w:color="auto"/>
                  </w:divBdr>
                </w:div>
                <w:div w:id="1650556912">
                  <w:marLeft w:val="0"/>
                  <w:marRight w:val="0"/>
                  <w:marTop w:val="0"/>
                  <w:marBottom w:val="0"/>
                  <w:divBdr>
                    <w:top w:val="none" w:sz="0" w:space="0" w:color="auto"/>
                    <w:left w:val="none" w:sz="0" w:space="0" w:color="auto"/>
                    <w:bottom w:val="none" w:sz="0" w:space="0" w:color="auto"/>
                    <w:right w:val="none" w:sz="0" w:space="0" w:color="auto"/>
                  </w:divBdr>
                </w:div>
                <w:div w:id="1041247678">
                  <w:marLeft w:val="0"/>
                  <w:marRight w:val="0"/>
                  <w:marTop w:val="0"/>
                  <w:marBottom w:val="0"/>
                  <w:divBdr>
                    <w:top w:val="none" w:sz="0" w:space="0" w:color="auto"/>
                    <w:left w:val="none" w:sz="0" w:space="0" w:color="auto"/>
                    <w:bottom w:val="none" w:sz="0" w:space="0" w:color="auto"/>
                    <w:right w:val="none" w:sz="0" w:space="0" w:color="auto"/>
                  </w:divBdr>
                </w:div>
                <w:div w:id="1727296872">
                  <w:marLeft w:val="0"/>
                  <w:marRight w:val="0"/>
                  <w:marTop w:val="0"/>
                  <w:marBottom w:val="0"/>
                  <w:divBdr>
                    <w:top w:val="none" w:sz="0" w:space="0" w:color="auto"/>
                    <w:left w:val="none" w:sz="0" w:space="0" w:color="auto"/>
                    <w:bottom w:val="none" w:sz="0" w:space="0" w:color="auto"/>
                    <w:right w:val="none" w:sz="0" w:space="0" w:color="auto"/>
                  </w:divBdr>
                </w:div>
                <w:div w:id="1277373195">
                  <w:marLeft w:val="0"/>
                  <w:marRight w:val="0"/>
                  <w:marTop w:val="0"/>
                  <w:marBottom w:val="0"/>
                  <w:divBdr>
                    <w:top w:val="none" w:sz="0" w:space="0" w:color="auto"/>
                    <w:left w:val="none" w:sz="0" w:space="0" w:color="auto"/>
                    <w:bottom w:val="none" w:sz="0" w:space="0" w:color="auto"/>
                    <w:right w:val="none" w:sz="0" w:space="0" w:color="auto"/>
                  </w:divBdr>
                </w:div>
                <w:div w:id="1764762964">
                  <w:marLeft w:val="0"/>
                  <w:marRight w:val="0"/>
                  <w:marTop w:val="0"/>
                  <w:marBottom w:val="0"/>
                  <w:divBdr>
                    <w:top w:val="none" w:sz="0" w:space="0" w:color="auto"/>
                    <w:left w:val="none" w:sz="0" w:space="0" w:color="auto"/>
                    <w:bottom w:val="none" w:sz="0" w:space="0" w:color="auto"/>
                    <w:right w:val="none" w:sz="0" w:space="0" w:color="auto"/>
                  </w:divBdr>
                </w:div>
                <w:div w:id="629165961">
                  <w:marLeft w:val="0"/>
                  <w:marRight w:val="0"/>
                  <w:marTop w:val="0"/>
                  <w:marBottom w:val="0"/>
                  <w:divBdr>
                    <w:top w:val="none" w:sz="0" w:space="0" w:color="auto"/>
                    <w:left w:val="none" w:sz="0" w:space="0" w:color="auto"/>
                    <w:bottom w:val="none" w:sz="0" w:space="0" w:color="auto"/>
                    <w:right w:val="none" w:sz="0" w:space="0" w:color="auto"/>
                  </w:divBdr>
                </w:div>
                <w:div w:id="1324745510">
                  <w:marLeft w:val="0"/>
                  <w:marRight w:val="0"/>
                  <w:marTop w:val="0"/>
                  <w:marBottom w:val="0"/>
                  <w:divBdr>
                    <w:top w:val="none" w:sz="0" w:space="0" w:color="auto"/>
                    <w:left w:val="none" w:sz="0" w:space="0" w:color="auto"/>
                    <w:bottom w:val="none" w:sz="0" w:space="0" w:color="auto"/>
                    <w:right w:val="none" w:sz="0" w:space="0" w:color="auto"/>
                  </w:divBdr>
                </w:div>
                <w:div w:id="1168981923">
                  <w:marLeft w:val="0"/>
                  <w:marRight w:val="0"/>
                  <w:marTop w:val="0"/>
                  <w:marBottom w:val="0"/>
                  <w:divBdr>
                    <w:top w:val="none" w:sz="0" w:space="0" w:color="auto"/>
                    <w:left w:val="none" w:sz="0" w:space="0" w:color="auto"/>
                    <w:bottom w:val="none" w:sz="0" w:space="0" w:color="auto"/>
                    <w:right w:val="none" w:sz="0" w:space="0" w:color="auto"/>
                  </w:divBdr>
                </w:div>
                <w:div w:id="1661080490">
                  <w:marLeft w:val="0"/>
                  <w:marRight w:val="0"/>
                  <w:marTop w:val="0"/>
                  <w:marBottom w:val="0"/>
                  <w:divBdr>
                    <w:top w:val="none" w:sz="0" w:space="0" w:color="auto"/>
                    <w:left w:val="none" w:sz="0" w:space="0" w:color="auto"/>
                    <w:bottom w:val="none" w:sz="0" w:space="0" w:color="auto"/>
                    <w:right w:val="none" w:sz="0" w:space="0" w:color="auto"/>
                  </w:divBdr>
                </w:div>
                <w:div w:id="1586457236">
                  <w:marLeft w:val="0"/>
                  <w:marRight w:val="0"/>
                  <w:marTop w:val="0"/>
                  <w:marBottom w:val="0"/>
                  <w:divBdr>
                    <w:top w:val="none" w:sz="0" w:space="0" w:color="auto"/>
                    <w:left w:val="none" w:sz="0" w:space="0" w:color="auto"/>
                    <w:bottom w:val="none" w:sz="0" w:space="0" w:color="auto"/>
                    <w:right w:val="none" w:sz="0" w:space="0" w:color="auto"/>
                  </w:divBdr>
                </w:div>
                <w:div w:id="1374424470">
                  <w:marLeft w:val="0"/>
                  <w:marRight w:val="0"/>
                  <w:marTop w:val="0"/>
                  <w:marBottom w:val="0"/>
                  <w:divBdr>
                    <w:top w:val="none" w:sz="0" w:space="0" w:color="auto"/>
                    <w:left w:val="none" w:sz="0" w:space="0" w:color="auto"/>
                    <w:bottom w:val="none" w:sz="0" w:space="0" w:color="auto"/>
                    <w:right w:val="none" w:sz="0" w:space="0" w:color="auto"/>
                  </w:divBdr>
                </w:div>
                <w:div w:id="1309164635">
                  <w:marLeft w:val="0"/>
                  <w:marRight w:val="0"/>
                  <w:marTop w:val="0"/>
                  <w:marBottom w:val="0"/>
                  <w:divBdr>
                    <w:top w:val="none" w:sz="0" w:space="0" w:color="auto"/>
                    <w:left w:val="none" w:sz="0" w:space="0" w:color="auto"/>
                    <w:bottom w:val="none" w:sz="0" w:space="0" w:color="auto"/>
                    <w:right w:val="none" w:sz="0" w:space="0" w:color="auto"/>
                  </w:divBdr>
                </w:div>
                <w:div w:id="1760297923">
                  <w:marLeft w:val="0"/>
                  <w:marRight w:val="0"/>
                  <w:marTop w:val="0"/>
                  <w:marBottom w:val="0"/>
                  <w:divBdr>
                    <w:top w:val="none" w:sz="0" w:space="0" w:color="auto"/>
                    <w:left w:val="none" w:sz="0" w:space="0" w:color="auto"/>
                    <w:bottom w:val="none" w:sz="0" w:space="0" w:color="auto"/>
                    <w:right w:val="none" w:sz="0" w:space="0" w:color="auto"/>
                  </w:divBdr>
                </w:div>
                <w:div w:id="1401060243">
                  <w:marLeft w:val="0"/>
                  <w:marRight w:val="0"/>
                  <w:marTop w:val="0"/>
                  <w:marBottom w:val="0"/>
                  <w:divBdr>
                    <w:top w:val="none" w:sz="0" w:space="0" w:color="auto"/>
                    <w:left w:val="none" w:sz="0" w:space="0" w:color="auto"/>
                    <w:bottom w:val="none" w:sz="0" w:space="0" w:color="auto"/>
                    <w:right w:val="none" w:sz="0" w:space="0" w:color="auto"/>
                  </w:divBdr>
                </w:div>
                <w:div w:id="1764254942">
                  <w:marLeft w:val="0"/>
                  <w:marRight w:val="0"/>
                  <w:marTop w:val="0"/>
                  <w:marBottom w:val="0"/>
                  <w:divBdr>
                    <w:top w:val="none" w:sz="0" w:space="0" w:color="auto"/>
                    <w:left w:val="none" w:sz="0" w:space="0" w:color="auto"/>
                    <w:bottom w:val="none" w:sz="0" w:space="0" w:color="auto"/>
                    <w:right w:val="none" w:sz="0" w:space="0" w:color="auto"/>
                  </w:divBdr>
                </w:div>
                <w:div w:id="1061097485">
                  <w:marLeft w:val="0"/>
                  <w:marRight w:val="0"/>
                  <w:marTop w:val="0"/>
                  <w:marBottom w:val="0"/>
                  <w:divBdr>
                    <w:top w:val="none" w:sz="0" w:space="0" w:color="auto"/>
                    <w:left w:val="none" w:sz="0" w:space="0" w:color="auto"/>
                    <w:bottom w:val="none" w:sz="0" w:space="0" w:color="auto"/>
                    <w:right w:val="none" w:sz="0" w:space="0" w:color="auto"/>
                  </w:divBdr>
                </w:div>
                <w:div w:id="1544830220">
                  <w:marLeft w:val="0"/>
                  <w:marRight w:val="0"/>
                  <w:marTop w:val="0"/>
                  <w:marBottom w:val="0"/>
                  <w:divBdr>
                    <w:top w:val="none" w:sz="0" w:space="0" w:color="auto"/>
                    <w:left w:val="none" w:sz="0" w:space="0" w:color="auto"/>
                    <w:bottom w:val="none" w:sz="0" w:space="0" w:color="auto"/>
                    <w:right w:val="none" w:sz="0" w:space="0" w:color="auto"/>
                  </w:divBdr>
                </w:div>
                <w:div w:id="183596291">
                  <w:marLeft w:val="0"/>
                  <w:marRight w:val="0"/>
                  <w:marTop w:val="0"/>
                  <w:marBottom w:val="0"/>
                  <w:divBdr>
                    <w:top w:val="none" w:sz="0" w:space="0" w:color="auto"/>
                    <w:left w:val="none" w:sz="0" w:space="0" w:color="auto"/>
                    <w:bottom w:val="none" w:sz="0" w:space="0" w:color="auto"/>
                    <w:right w:val="none" w:sz="0" w:space="0" w:color="auto"/>
                  </w:divBdr>
                </w:div>
                <w:div w:id="378282084">
                  <w:marLeft w:val="0"/>
                  <w:marRight w:val="0"/>
                  <w:marTop w:val="0"/>
                  <w:marBottom w:val="0"/>
                  <w:divBdr>
                    <w:top w:val="none" w:sz="0" w:space="0" w:color="auto"/>
                    <w:left w:val="none" w:sz="0" w:space="0" w:color="auto"/>
                    <w:bottom w:val="none" w:sz="0" w:space="0" w:color="auto"/>
                    <w:right w:val="none" w:sz="0" w:space="0" w:color="auto"/>
                  </w:divBdr>
                </w:div>
                <w:div w:id="729497469">
                  <w:marLeft w:val="0"/>
                  <w:marRight w:val="0"/>
                  <w:marTop w:val="0"/>
                  <w:marBottom w:val="0"/>
                  <w:divBdr>
                    <w:top w:val="none" w:sz="0" w:space="0" w:color="auto"/>
                    <w:left w:val="none" w:sz="0" w:space="0" w:color="auto"/>
                    <w:bottom w:val="none" w:sz="0" w:space="0" w:color="auto"/>
                    <w:right w:val="none" w:sz="0" w:space="0" w:color="auto"/>
                  </w:divBdr>
                </w:div>
                <w:div w:id="703947441">
                  <w:marLeft w:val="0"/>
                  <w:marRight w:val="0"/>
                  <w:marTop w:val="0"/>
                  <w:marBottom w:val="0"/>
                  <w:divBdr>
                    <w:top w:val="none" w:sz="0" w:space="0" w:color="auto"/>
                    <w:left w:val="none" w:sz="0" w:space="0" w:color="auto"/>
                    <w:bottom w:val="none" w:sz="0" w:space="0" w:color="auto"/>
                    <w:right w:val="none" w:sz="0" w:space="0" w:color="auto"/>
                  </w:divBdr>
                </w:div>
                <w:div w:id="1317492852">
                  <w:marLeft w:val="0"/>
                  <w:marRight w:val="0"/>
                  <w:marTop w:val="0"/>
                  <w:marBottom w:val="0"/>
                  <w:divBdr>
                    <w:top w:val="none" w:sz="0" w:space="0" w:color="auto"/>
                    <w:left w:val="none" w:sz="0" w:space="0" w:color="auto"/>
                    <w:bottom w:val="none" w:sz="0" w:space="0" w:color="auto"/>
                    <w:right w:val="none" w:sz="0" w:space="0" w:color="auto"/>
                  </w:divBdr>
                </w:div>
                <w:div w:id="1857385471">
                  <w:marLeft w:val="0"/>
                  <w:marRight w:val="0"/>
                  <w:marTop w:val="0"/>
                  <w:marBottom w:val="0"/>
                  <w:divBdr>
                    <w:top w:val="none" w:sz="0" w:space="0" w:color="auto"/>
                    <w:left w:val="none" w:sz="0" w:space="0" w:color="auto"/>
                    <w:bottom w:val="none" w:sz="0" w:space="0" w:color="auto"/>
                    <w:right w:val="none" w:sz="0" w:space="0" w:color="auto"/>
                  </w:divBdr>
                </w:div>
                <w:div w:id="811288850">
                  <w:marLeft w:val="0"/>
                  <w:marRight w:val="0"/>
                  <w:marTop w:val="0"/>
                  <w:marBottom w:val="0"/>
                  <w:divBdr>
                    <w:top w:val="none" w:sz="0" w:space="0" w:color="auto"/>
                    <w:left w:val="none" w:sz="0" w:space="0" w:color="auto"/>
                    <w:bottom w:val="none" w:sz="0" w:space="0" w:color="auto"/>
                    <w:right w:val="none" w:sz="0" w:space="0" w:color="auto"/>
                  </w:divBdr>
                </w:div>
                <w:div w:id="1446391604">
                  <w:marLeft w:val="0"/>
                  <w:marRight w:val="0"/>
                  <w:marTop w:val="0"/>
                  <w:marBottom w:val="0"/>
                  <w:divBdr>
                    <w:top w:val="none" w:sz="0" w:space="0" w:color="auto"/>
                    <w:left w:val="none" w:sz="0" w:space="0" w:color="auto"/>
                    <w:bottom w:val="none" w:sz="0" w:space="0" w:color="auto"/>
                    <w:right w:val="none" w:sz="0" w:space="0" w:color="auto"/>
                  </w:divBdr>
                </w:div>
                <w:div w:id="1660109208">
                  <w:marLeft w:val="0"/>
                  <w:marRight w:val="0"/>
                  <w:marTop w:val="0"/>
                  <w:marBottom w:val="0"/>
                  <w:divBdr>
                    <w:top w:val="none" w:sz="0" w:space="0" w:color="auto"/>
                    <w:left w:val="none" w:sz="0" w:space="0" w:color="auto"/>
                    <w:bottom w:val="none" w:sz="0" w:space="0" w:color="auto"/>
                    <w:right w:val="none" w:sz="0" w:space="0" w:color="auto"/>
                  </w:divBdr>
                </w:div>
                <w:div w:id="2006392402">
                  <w:marLeft w:val="0"/>
                  <w:marRight w:val="0"/>
                  <w:marTop w:val="0"/>
                  <w:marBottom w:val="0"/>
                  <w:divBdr>
                    <w:top w:val="none" w:sz="0" w:space="0" w:color="auto"/>
                    <w:left w:val="none" w:sz="0" w:space="0" w:color="auto"/>
                    <w:bottom w:val="none" w:sz="0" w:space="0" w:color="auto"/>
                    <w:right w:val="none" w:sz="0" w:space="0" w:color="auto"/>
                  </w:divBdr>
                </w:div>
                <w:div w:id="786701219">
                  <w:marLeft w:val="0"/>
                  <w:marRight w:val="0"/>
                  <w:marTop w:val="0"/>
                  <w:marBottom w:val="0"/>
                  <w:divBdr>
                    <w:top w:val="none" w:sz="0" w:space="0" w:color="auto"/>
                    <w:left w:val="none" w:sz="0" w:space="0" w:color="auto"/>
                    <w:bottom w:val="none" w:sz="0" w:space="0" w:color="auto"/>
                    <w:right w:val="none" w:sz="0" w:space="0" w:color="auto"/>
                  </w:divBdr>
                </w:div>
                <w:div w:id="1097629542">
                  <w:marLeft w:val="0"/>
                  <w:marRight w:val="0"/>
                  <w:marTop w:val="0"/>
                  <w:marBottom w:val="0"/>
                  <w:divBdr>
                    <w:top w:val="none" w:sz="0" w:space="0" w:color="auto"/>
                    <w:left w:val="none" w:sz="0" w:space="0" w:color="auto"/>
                    <w:bottom w:val="none" w:sz="0" w:space="0" w:color="auto"/>
                    <w:right w:val="none" w:sz="0" w:space="0" w:color="auto"/>
                  </w:divBdr>
                </w:div>
                <w:div w:id="630017004">
                  <w:marLeft w:val="0"/>
                  <w:marRight w:val="0"/>
                  <w:marTop w:val="0"/>
                  <w:marBottom w:val="0"/>
                  <w:divBdr>
                    <w:top w:val="none" w:sz="0" w:space="0" w:color="auto"/>
                    <w:left w:val="none" w:sz="0" w:space="0" w:color="auto"/>
                    <w:bottom w:val="none" w:sz="0" w:space="0" w:color="auto"/>
                    <w:right w:val="none" w:sz="0" w:space="0" w:color="auto"/>
                  </w:divBdr>
                </w:div>
                <w:div w:id="985281975">
                  <w:marLeft w:val="0"/>
                  <w:marRight w:val="0"/>
                  <w:marTop w:val="0"/>
                  <w:marBottom w:val="0"/>
                  <w:divBdr>
                    <w:top w:val="none" w:sz="0" w:space="0" w:color="auto"/>
                    <w:left w:val="none" w:sz="0" w:space="0" w:color="auto"/>
                    <w:bottom w:val="none" w:sz="0" w:space="0" w:color="auto"/>
                    <w:right w:val="none" w:sz="0" w:space="0" w:color="auto"/>
                  </w:divBdr>
                </w:div>
                <w:div w:id="872302603">
                  <w:marLeft w:val="0"/>
                  <w:marRight w:val="0"/>
                  <w:marTop w:val="0"/>
                  <w:marBottom w:val="0"/>
                  <w:divBdr>
                    <w:top w:val="none" w:sz="0" w:space="0" w:color="auto"/>
                    <w:left w:val="none" w:sz="0" w:space="0" w:color="auto"/>
                    <w:bottom w:val="none" w:sz="0" w:space="0" w:color="auto"/>
                    <w:right w:val="none" w:sz="0" w:space="0" w:color="auto"/>
                  </w:divBdr>
                </w:div>
                <w:div w:id="1790736744">
                  <w:marLeft w:val="0"/>
                  <w:marRight w:val="0"/>
                  <w:marTop w:val="0"/>
                  <w:marBottom w:val="0"/>
                  <w:divBdr>
                    <w:top w:val="none" w:sz="0" w:space="0" w:color="auto"/>
                    <w:left w:val="none" w:sz="0" w:space="0" w:color="auto"/>
                    <w:bottom w:val="none" w:sz="0" w:space="0" w:color="auto"/>
                    <w:right w:val="none" w:sz="0" w:space="0" w:color="auto"/>
                  </w:divBdr>
                </w:div>
                <w:div w:id="1082340832">
                  <w:marLeft w:val="0"/>
                  <w:marRight w:val="0"/>
                  <w:marTop w:val="0"/>
                  <w:marBottom w:val="0"/>
                  <w:divBdr>
                    <w:top w:val="none" w:sz="0" w:space="0" w:color="auto"/>
                    <w:left w:val="none" w:sz="0" w:space="0" w:color="auto"/>
                    <w:bottom w:val="none" w:sz="0" w:space="0" w:color="auto"/>
                    <w:right w:val="none" w:sz="0" w:space="0" w:color="auto"/>
                  </w:divBdr>
                </w:div>
                <w:div w:id="1910074221">
                  <w:marLeft w:val="0"/>
                  <w:marRight w:val="0"/>
                  <w:marTop w:val="0"/>
                  <w:marBottom w:val="0"/>
                  <w:divBdr>
                    <w:top w:val="none" w:sz="0" w:space="0" w:color="auto"/>
                    <w:left w:val="none" w:sz="0" w:space="0" w:color="auto"/>
                    <w:bottom w:val="none" w:sz="0" w:space="0" w:color="auto"/>
                    <w:right w:val="none" w:sz="0" w:space="0" w:color="auto"/>
                  </w:divBdr>
                </w:div>
                <w:div w:id="1398892895">
                  <w:marLeft w:val="0"/>
                  <w:marRight w:val="0"/>
                  <w:marTop w:val="0"/>
                  <w:marBottom w:val="0"/>
                  <w:divBdr>
                    <w:top w:val="none" w:sz="0" w:space="0" w:color="auto"/>
                    <w:left w:val="none" w:sz="0" w:space="0" w:color="auto"/>
                    <w:bottom w:val="none" w:sz="0" w:space="0" w:color="auto"/>
                    <w:right w:val="none" w:sz="0" w:space="0" w:color="auto"/>
                  </w:divBdr>
                </w:div>
                <w:div w:id="382604871">
                  <w:marLeft w:val="0"/>
                  <w:marRight w:val="0"/>
                  <w:marTop w:val="0"/>
                  <w:marBottom w:val="0"/>
                  <w:divBdr>
                    <w:top w:val="none" w:sz="0" w:space="0" w:color="auto"/>
                    <w:left w:val="none" w:sz="0" w:space="0" w:color="auto"/>
                    <w:bottom w:val="none" w:sz="0" w:space="0" w:color="auto"/>
                    <w:right w:val="none" w:sz="0" w:space="0" w:color="auto"/>
                  </w:divBdr>
                </w:div>
                <w:div w:id="946154390">
                  <w:marLeft w:val="0"/>
                  <w:marRight w:val="0"/>
                  <w:marTop w:val="0"/>
                  <w:marBottom w:val="0"/>
                  <w:divBdr>
                    <w:top w:val="none" w:sz="0" w:space="0" w:color="auto"/>
                    <w:left w:val="none" w:sz="0" w:space="0" w:color="auto"/>
                    <w:bottom w:val="none" w:sz="0" w:space="0" w:color="auto"/>
                    <w:right w:val="none" w:sz="0" w:space="0" w:color="auto"/>
                  </w:divBdr>
                </w:div>
                <w:div w:id="986863556">
                  <w:marLeft w:val="0"/>
                  <w:marRight w:val="0"/>
                  <w:marTop w:val="0"/>
                  <w:marBottom w:val="0"/>
                  <w:divBdr>
                    <w:top w:val="none" w:sz="0" w:space="0" w:color="auto"/>
                    <w:left w:val="none" w:sz="0" w:space="0" w:color="auto"/>
                    <w:bottom w:val="none" w:sz="0" w:space="0" w:color="auto"/>
                    <w:right w:val="none" w:sz="0" w:space="0" w:color="auto"/>
                  </w:divBdr>
                </w:div>
                <w:div w:id="385304926">
                  <w:marLeft w:val="0"/>
                  <w:marRight w:val="0"/>
                  <w:marTop w:val="0"/>
                  <w:marBottom w:val="0"/>
                  <w:divBdr>
                    <w:top w:val="none" w:sz="0" w:space="0" w:color="auto"/>
                    <w:left w:val="none" w:sz="0" w:space="0" w:color="auto"/>
                    <w:bottom w:val="none" w:sz="0" w:space="0" w:color="auto"/>
                    <w:right w:val="none" w:sz="0" w:space="0" w:color="auto"/>
                  </w:divBdr>
                </w:div>
                <w:div w:id="745805703">
                  <w:marLeft w:val="0"/>
                  <w:marRight w:val="0"/>
                  <w:marTop w:val="0"/>
                  <w:marBottom w:val="0"/>
                  <w:divBdr>
                    <w:top w:val="none" w:sz="0" w:space="0" w:color="auto"/>
                    <w:left w:val="none" w:sz="0" w:space="0" w:color="auto"/>
                    <w:bottom w:val="none" w:sz="0" w:space="0" w:color="auto"/>
                    <w:right w:val="none" w:sz="0" w:space="0" w:color="auto"/>
                  </w:divBdr>
                </w:div>
                <w:div w:id="489904386">
                  <w:marLeft w:val="0"/>
                  <w:marRight w:val="0"/>
                  <w:marTop w:val="0"/>
                  <w:marBottom w:val="0"/>
                  <w:divBdr>
                    <w:top w:val="none" w:sz="0" w:space="0" w:color="auto"/>
                    <w:left w:val="none" w:sz="0" w:space="0" w:color="auto"/>
                    <w:bottom w:val="none" w:sz="0" w:space="0" w:color="auto"/>
                    <w:right w:val="none" w:sz="0" w:space="0" w:color="auto"/>
                  </w:divBdr>
                </w:div>
                <w:div w:id="1015035324">
                  <w:marLeft w:val="0"/>
                  <w:marRight w:val="0"/>
                  <w:marTop w:val="0"/>
                  <w:marBottom w:val="0"/>
                  <w:divBdr>
                    <w:top w:val="none" w:sz="0" w:space="0" w:color="auto"/>
                    <w:left w:val="none" w:sz="0" w:space="0" w:color="auto"/>
                    <w:bottom w:val="none" w:sz="0" w:space="0" w:color="auto"/>
                    <w:right w:val="none" w:sz="0" w:space="0" w:color="auto"/>
                  </w:divBdr>
                </w:div>
                <w:div w:id="195120468">
                  <w:marLeft w:val="0"/>
                  <w:marRight w:val="0"/>
                  <w:marTop w:val="0"/>
                  <w:marBottom w:val="0"/>
                  <w:divBdr>
                    <w:top w:val="none" w:sz="0" w:space="0" w:color="auto"/>
                    <w:left w:val="none" w:sz="0" w:space="0" w:color="auto"/>
                    <w:bottom w:val="none" w:sz="0" w:space="0" w:color="auto"/>
                    <w:right w:val="none" w:sz="0" w:space="0" w:color="auto"/>
                  </w:divBdr>
                </w:div>
                <w:div w:id="750467305">
                  <w:marLeft w:val="0"/>
                  <w:marRight w:val="0"/>
                  <w:marTop w:val="0"/>
                  <w:marBottom w:val="0"/>
                  <w:divBdr>
                    <w:top w:val="none" w:sz="0" w:space="0" w:color="auto"/>
                    <w:left w:val="none" w:sz="0" w:space="0" w:color="auto"/>
                    <w:bottom w:val="none" w:sz="0" w:space="0" w:color="auto"/>
                    <w:right w:val="none" w:sz="0" w:space="0" w:color="auto"/>
                  </w:divBdr>
                </w:div>
                <w:div w:id="1591236099">
                  <w:marLeft w:val="0"/>
                  <w:marRight w:val="0"/>
                  <w:marTop w:val="0"/>
                  <w:marBottom w:val="0"/>
                  <w:divBdr>
                    <w:top w:val="none" w:sz="0" w:space="0" w:color="auto"/>
                    <w:left w:val="none" w:sz="0" w:space="0" w:color="auto"/>
                    <w:bottom w:val="none" w:sz="0" w:space="0" w:color="auto"/>
                    <w:right w:val="none" w:sz="0" w:space="0" w:color="auto"/>
                  </w:divBdr>
                </w:div>
                <w:div w:id="1498496775">
                  <w:marLeft w:val="0"/>
                  <w:marRight w:val="0"/>
                  <w:marTop w:val="0"/>
                  <w:marBottom w:val="0"/>
                  <w:divBdr>
                    <w:top w:val="none" w:sz="0" w:space="0" w:color="auto"/>
                    <w:left w:val="none" w:sz="0" w:space="0" w:color="auto"/>
                    <w:bottom w:val="none" w:sz="0" w:space="0" w:color="auto"/>
                    <w:right w:val="none" w:sz="0" w:space="0" w:color="auto"/>
                  </w:divBdr>
                </w:div>
                <w:div w:id="336229478">
                  <w:marLeft w:val="0"/>
                  <w:marRight w:val="0"/>
                  <w:marTop w:val="0"/>
                  <w:marBottom w:val="0"/>
                  <w:divBdr>
                    <w:top w:val="none" w:sz="0" w:space="0" w:color="auto"/>
                    <w:left w:val="none" w:sz="0" w:space="0" w:color="auto"/>
                    <w:bottom w:val="none" w:sz="0" w:space="0" w:color="auto"/>
                    <w:right w:val="none" w:sz="0" w:space="0" w:color="auto"/>
                  </w:divBdr>
                </w:div>
                <w:div w:id="331760207">
                  <w:marLeft w:val="0"/>
                  <w:marRight w:val="0"/>
                  <w:marTop w:val="0"/>
                  <w:marBottom w:val="0"/>
                  <w:divBdr>
                    <w:top w:val="none" w:sz="0" w:space="0" w:color="auto"/>
                    <w:left w:val="none" w:sz="0" w:space="0" w:color="auto"/>
                    <w:bottom w:val="none" w:sz="0" w:space="0" w:color="auto"/>
                    <w:right w:val="none" w:sz="0" w:space="0" w:color="auto"/>
                  </w:divBdr>
                </w:div>
                <w:div w:id="1823964333">
                  <w:marLeft w:val="0"/>
                  <w:marRight w:val="0"/>
                  <w:marTop w:val="0"/>
                  <w:marBottom w:val="0"/>
                  <w:divBdr>
                    <w:top w:val="none" w:sz="0" w:space="0" w:color="auto"/>
                    <w:left w:val="none" w:sz="0" w:space="0" w:color="auto"/>
                    <w:bottom w:val="none" w:sz="0" w:space="0" w:color="auto"/>
                    <w:right w:val="none" w:sz="0" w:space="0" w:color="auto"/>
                  </w:divBdr>
                </w:div>
                <w:div w:id="556480246">
                  <w:marLeft w:val="0"/>
                  <w:marRight w:val="0"/>
                  <w:marTop w:val="0"/>
                  <w:marBottom w:val="0"/>
                  <w:divBdr>
                    <w:top w:val="none" w:sz="0" w:space="0" w:color="auto"/>
                    <w:left w:val="none" w:sz="0" w:space="0" w:color="auto"/>
                    <w:bottom w:val="none" w:sz="0" w:space="0" w:color="auto"/>
                    <w:right w:val="none" w:sz="0" w:space="0" w:color="auto"/>
                  </w:divBdr>
                </w:div>
                <w:div w:id="131218989">
                  <w:marLeft w:val="0"/>
                  <w:marRight w:val="0"/>
                  <w:marTop w:val="0"/>
                  <w:marBottom w:val="0"/>
                  <w:divBdr>
                    <w:top w:val="none" w:sz="0" w:space="0" w:color="auto"/>
                    <w:left w:val="none" w:sz="0" w:space="0" w:color="auto"/>
                    <w:bottom w:val="none" w:sz="0" w:space="0" w:color="auto"/>
                    <w:right w:val="none" w:sz="0" w:space="0" w:color="auto"/>
                  </w:divBdr>
                </w:div>
                <w:div w:id="1343121471">
                  <w:marLeft w:val="0"/>
                  <w:marRight w:val="0"/>
                  <w:marTop w:val="0"/>
                  <w:marBottom w:val="0"/>
                  <w:divBdr>
                    <w:top w:val="none" w:sz="0" w:space="0" w:color="auto"/>
                    <w:left w:val="none" w:sz="0" w:space="0" w:color="auto"/>
                    <w:bottom w:val="none" w:sz="0" w:space="0" w:color="auto"/>
                    <w:right w:val="none" w:sz="0" w:space="0" w:color="auto"/>
                  </w:divBdr>
                </w:div>
                <w:div w:id="1294213656">
                  <w:marLeft w:val="0"/>
                  <w:marRight w:val="0"/>
                  <w:marTop w:val="0"/>
                  <w:marBottom w:val="0"/>
                  <w:divBdr>
                    <w:top w:val="none" w:sz="0" w:space="0" w:color="auto"/>
                    <w:left w:val="none" w:sz="0" w:space="0" w:color="auto"/>
                    <w:bottom w:val="none" w:sz="0" w:space="0" w:color="auto"/>
                    <w:right w:val="none" w:sz="0" w:space="0" w:color="auto"/>
                  </w:divBdr>
                </w:div>
                <w:div w:id="151677871">
                  <w:marLeft w:val="0"/>
                  <w:marRight w:val="0"/>
                  <w:marTop w:val="0"/>
                  <w:marBottom w:val="0"/>
                  <w:divBdr>
                    <w:top w:val="none" w:sz="0" w:space="0" w:color="auto"/>
                    <w:left w:val="none" w:sz="0" w:space="0" w:color="auto"/>
                    <w:bottom w:val="none" w:sz="0" w:space="0" w:color="auto"/>
                    <w:right w:val="none" w:sz="0" w:space="0" w:color="auto"/>
                  </w:divBdr>
                </w:div>
                <w:div w:id="787747878">
                  <w:marLeft w:val="0"/>
                  <w:marRight w:val="0"/>
                  <w:marTop w:val="0"/>
                  <w:marBottom w:val="0"/>
                  <w:divBdr>
                    <w:top w:val="none" w:sz="0" w:space="0" w:color="auto"/>
                    <w:left w:val="none" w:sz="0" w:space="0" w:color="auto"/>
                    <w:bottom w:val="none" w:sz="0" w:space="0" w:color="auto"/>
                    <w:right w:val="none" w:sz="0" w:space="0" w:color="auto"/>
                  </w:divBdr>
                </w:div>
                <w:div w:id="288049582">
                  <w:marLeft w:val="0"/>
                  <w:marRight w:val="0"/>
                  <w:marTop w:val="0"/>
                  <w:marBottom w:val="0"/>
                  <w:divBdr>
                    <w:top w:val="none" w:sz="0" w:space="0" w:color="auto"/>
                    <w:left w:val="none" w:sz="0" w:space="0" w:color="auto"/>
                    <w:bottom w:val="none" w:sz="0" w:space="0" w:color="auto"/>
                    <w:right w:val="none" w:sz="0" w:space="0" w:color="auto"/>
                  </w:divBdr>
                </w:div>
                <w:div w:id="820119915">
                  <w:marLeft w:val="0"/>
                  <w:marRight w:val="0"/>
                  <w:marTop w:val="0"/>
                  <w:marBottom w:val="0"/>
                  <w:divBdr>
                    <w:top w:val="none" w:sz="0" w:space="0" w:color="auto"/>
                    <w:left w:val="none" w:sz="0" w:space="0" w:color="auto"/>
                    <w:bottom w:val="none" w:sz="0" w:space="0" w:color="auto"/>
                    <w:right w:val="none" w:sz="0" w:space="0" w:color="auto"/>
                  </w:divBdr>
                </w:div>
                <w:div w:id="1224414003">
                  <w:marLeft w:val="0"/>
                  <w:marRight w:val="0"/>
                  <w:marTop w:val="0"/>
                  <w:marBottom w:val="0"/>
                  <w:divBdr>
                    <w:top w:val="none" w:sz="0" w:space="0" w:color="auto"/>
                    <w:left w:val="none" w:sz="0" w:space="0" w:color="auto"/>
                    <w:bottom w:val="none" w:sz="0" w:space="0" w:color="auto"/>
                    <w:right w:val="none" w:sz="0" w:space="0" w:color="auto"/>
                  </w:divBdr>
                </w:div>
                <w:div w:id="26669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63044">
          <w:marLeft w:val="0"/>
          <w:marRight w:val="0"/>
          <w:marTop w:val="0"/>
          <w:marBottom w:val="0"/>
          <w:divBdr>
            <w:top w:val="none" w:sz="0" w:space="0" w:color="auto"/>
            <w:left w:val="none" w:sz="0" w:space="0" w:color="auto"/>
            <w:bottom w:val="none" w:sz="0" w:space="0" w:color="auto"/>
            <w:right w:val="none" w:sz="0" w:space="0" w:color="auto"/>
          </w:divBdr>
          <w:divsChild>
            <w:div w:id="1629431245">
              <w:marLeft w:val="0"/>
              <w:marRight w:val="0"/>
              <w:marTop w:val="0"/>
              <w:marBottom w:val="0"/>
              <w:divBdr>
                <w:top w:val="none" w:sz="0" w:space="0" w:color="auto"/>
                <w:left w:val="none" w:sz="0" w:space="0" w:color="auto"/>
                <w:bottom w:val="none" w:sz="0" w:space="0" w:color="auto"/>
                <w:right w:val="none" w:sz="0" w:space="0" w:color="auto"/>
              </w:divBdr>
              <w:divsChild>
                <w:div w:id="106125261">
                  <w:marLeft w:val="0"/>
                  <w:marRight w:val="0"/>
                  <w:marTop w:val="0"/>
                  <w:marBottom w:val="0"/>
                  <w:divBdr>
                    <w:top w:val="none" w:sz="0" w:space="0" w:color="auto"/>
                    <w:left w:val="none" w:sz="0" w:space="0" w:color="auto"/>
                    <w:bottom w:val="none" w:sz="0" w:space="0" w:color="auto"/>
                    <w:right w:val="none" w:sz="0" w:space="0" w:color="auto"/>
                  </w:divBdr>
                </w:div>
                <w:div w:id="1869294273">
                  <w:marLeft w:val="0"/>
                  <w:marRight w:val="0"/>
                  <w:marTop w:val="0"/>
                  <w:marBottom w:val="0"/>
                  <w:divBdr>
                    <w:top w:val="none" w:sz="0" w:space="0" w:color="auto"/>
                    <w:left w:val="none" w:sz="0" w:space="0" w:color="auto"/>
                    <w:bottom w:val="none" w:sz="0" w:space="0" w:color="auto"/>
                    <w:right w:val="none" w:sz="0" w:space="0" w:color="auto"/>
                  </w:divBdr>
                </w:div>
                <w:div w:id="1325862669">
                  <w:marLeft w:val="0"/>
                  <w:marRight w:val="0"/>
                  <w:marTop w:val="0"/>
                  <w:marBottom w:val="0"/>
                  <w:divBdr>
                    <w:top w:val="none" w:sz="0" w:space="0" w:color="auto"/>
                    <w:left w:val="none" w:sz="0" w:space="0" w:color="auto"/>
                    <w:bottom w:val="none" w:sz="0" w:space="0" w:color="auto"/>
                    <w:right w:val="none" w:sz="0" w:space="0" w:color="auto"/>
                  </w:divBdr>
                </w:div>
                <w:div w:id="1699575287">
                  <w:marLeft w:val="0"/>
                  <w:marRight w:val="0"/>
                  <w:marTop w:val="0"/>
                  <w:marBottom w:val="0"/>
                  <w:divBdr>
                    <w:top w:val="none" w:sz="0" w:space="0" w:color="auto"/>
                    <w:left w:val="none" w:sz="0" w:space="0" w:color="auto"/>
                    <w:bottom w:val="none" w:sz="0" w:space="0" w:color="auto"/>
                    <w:right w:val="none" w:sz="0" w:space="0" w:color="auto"/>
                  </w:divBdr>
                </w:div>
                <w:div w:id="919799596">
                  <w:marLeft w:val="0"/>
                  <w:marRight w:val="0"/>
                  <w:marTop w:val="0"/>
                  <w:marBottom w:val="0"/>
                  <w:divBdr>
                    <w:top w:val="none" w:sz="0" w:space="0" w:color="auto"/>
                    <w:left w:val="none" w:sz="0" w:space="0" w:color="auto"/>
                    <w:bottom w:val="none" w:sz="0" w:space="0" w:color="auto"/>
                    <w:right w:val="none" w:sz="0" w:space="0" w:color="auto"/>
                  </w:divBdr>
                </w:div>
                <w:div w:id="449473408">
                  <w:marLeft w:val="0"/>
                  <w:marRight w:val="0"/>
                  <w:marTop w:val="0"/>
                  <w:marBottom w:val="0"/>
                  <w:divBdr>
                    <w:top w:val="none" w:sz="0" w:space="0" w:color="auto"/>
                    <w:left w:val="none" w:sz="0" w:space="0" w:color="auto"/>
                    <w:bottom w:val="none" w:sz="0" w:space="0" w:color="auto"/>
                    <w:right w:val="none" w:sz="0" w:space="0" w:color="auto"/>
                  </w:divBdr>
                </w:div>
                <w:div w:id="1012293090">
                  <w:marLeft w:val="0"/>
                  <w:marRight w:val="0"/>
                  <w:marTop w:val="0"/>
                  <w:marBottom w:val="0"/>
                  <w:divBdr>
                    <w:top w:val="none" w:sz="0" w:space="0" w:color="auto"/>
                    <w:left w:val="none" w:sz="0" w:space="0" w:color="auto"/>
                    <w:bottom w:val="none" w:sz="0" w:space="0" w:color="auto"/>
                    <w:right w:val="none" w:sz="0" w:space="0" w:color="auto"/>
                  </w:divBdr>
                </w:div>
                <w:div w:id="1554349213">
                  <w:marLeft w:val="0"/>
                  <w:marRight w:val="0"/>
                  <w:marTop w:val="0"/>
                  <w:marBottom w:val="0"/>
                  <w:divBdr>
                    <w:top w:val="none" w:sz="0" w:space="0" w:color="auto"/>
                    <w:left w:val="none" w:sz="0" w:space="0" w:color="auto"/>
                    <w:bottom w:val="none" w:sz="0" w:space="0" w:color="auto"/>
                    <w:right w:val="none" w:sz="0" w:space="0" w:color="auto"/>
                  </w:divBdr>
                </w:div>
                <w:div w:id="1323506858">
                  <w:marLeft w:val="0"/>
                  <w:marRight w:val="0"/>
                  <w:marTop w:val="0"/>
                  <w:marBottom w:val="0"/>
                  <w:divBdr>
                    <w:top w:val="none" w:sz="0" w:space="0" w:color="auto"/>
                    <w:left w:val="none" w:sz="0" w:space="0" w:color="auto"/>
                    <w:bottom w:val="none" w:sz="0" w:space="0" w:color="auto"/>
                    <w:right w:val="none" w:sz="0" w:space="0" w:color="auto"/>
                  </w:divBdr>
                </w:div>
                <w:div w:id="1115519775">
                  <w:marLeft w:val="0"/>
                  <w:marRight w:val="0"/>
                  <w:marTop w:val="0"/>
                  <w:marBottom w:val="0"/>
                  <w:divBdr>
                    <w:top w:val="none" w:sz="0" w:space="0" w:color="auto"/>
                    <w:left w:val="none" w:sz="0" w:space="0" w:color="auto"/>
                    <w:bottom w:val="none" w:sz="0" w:space="0" w:color="auto"/>
                    <w:right w:val="none" w:sz="0" w:space="0" w:color="auto"/>
                  </w:divBdr>
                </w:div>
                <w:div w:id="132254308">
                  <w:marLeft w:val="0"/>
                  <w:marRight w:val="0"/>
                  <w:marTop w:val="0"/>
                  <w:marBottom w:val="0"/>
                  <w:divBdr>
                    <w:top w:val="none" w:sz="0" w:space="0" w:color="auto"/>
                    <w:left w:val="none" w:sz="0" w:space="0" w:color="auto"/>
                    <w:bottom w:val="none" w:sz="0" w:space="0" w:color="auto"/>
                    <w:right w:val="none" w:sz="0" w:space="0" w:color="auto"/>
                  </w:divBdr>
                </w:div>
                <w:div w:id="767428804">
                  <w:marLeft w:val="0"/>
                  <w:marRight w:val="0"/>
                  <w:marTop w:val="0"/>
                  <w:marBottom w:val="0"/>
                  <w:divBdr>
                    <w:top w:val="none" w:sz="0" w:space="0" w:color="auto"/>
                    <w:left w:val="none" w:sz="0" w:space="0" w:color="auto"/>
                    <w:bottom w:val="none" w:sz="0" w:space="0" w:color="auto"/>
                    <w:right w:val="none" w:sz="0" w:space="0" w:color="auto"/>
                  </w:divBdr>
                </w:div>
                <w:div w:id="1475950144">
                  <w:marLeft w:val="0"/>
                  <w:marRight w:val="0"/>
                  <w:marTop w:val="0"/>
                  <w:marBottom w:val="0"/>
                  <w:divBdr>
                    <w:top w:val="none" w:sz="0" w:space="0" w:color="auto"/>
                    <w:left w:val="none" w:sz="0" w:space="0" w:color="auto"/>
                    <w:bottom w:val="none" w:sz="0" w:space="0" w:color="auto"/>
                    <w:right w:val="none" w:sz="0" w:space="0" w:color="auto"/>
                  </w:divBdr>
                </w:div>
                <w:div w:id="1128157962">
                  <w:marLeft w:val="0"/>
                  <w:marRight w:val="0"/>
                  <w:marTop w:val="0"/>
                  <w:marBottom w:val="0"/>
                  <w:divBdr>
                    <w:top w:val="none" w:sz="0" w:space="0" w:color="auto"/>
                    <w:left w:val="none" w:sz="0" w:space="0" w:color="auto"/>
                    <w:bottom w:val="none" w:sz="0" w:space="0" w:color="auto"/>
                    <w:right w:val="none" w:sz="0" w:space="0" w:color="auto"/>
                  </w:divBdr>
                </w:div>
                <w:div w:id="927887810">
                  <w:marLeft w:val="0"/>
                  <w:marRight w:val="0"/>
                  <w:marTop w:val="0"/>
                  <w:marBottom w:val="0"/>
                  <w:divBdr>
                    <w:top w:val="none" w:sz="0" w:space="0" w:color="auto"/>
                    <w:left w:val="none" w:sz="0" w:space="0" w:color="auto"/>
                    <w:bottom w:val="none" w:sz="0" w:space="0" w:color="auto"/>
                    <w:right w:val="none" w:sz="0" w:space="0" w:color="auto"/>
                  </w:divBdr>
                </w:div>
                <w:div w:id="1307587102">
                  <w:marLeft w:val="0"/>
                  <w:marRight w:val="0"/>
                  <w:marTop w:val="0"/>
                  <w:marBottom w:val="0"/>
                  <w:divBdr>
                    <w:top w:val="none" w:sz="0" w:space="0" w:color="auto"/>
                    <w:left w:val="none" w:sz="0" w:space="0" w:color="auto"/>
                    <w:bottom w:val="none" w:sz="0" w:space="0" w:color="auto"/>
                    <w:right w:val="none" w:sz="0" w:space="0" w:color="auto"/>
                  </w:divBdr>
                </w:div>
                <w:div w:id="1151872004">
                  <w:marLeft w:val="0"/>
                  <w:marRight w:val="0"/>
                  <w:marTop w:val="0"/>
                  <w:marBottom w:val="0"/>
                  <w:divBdr>
                    <w:top w:val="none" w:sz="0" w:space="0" w:color="auto"/>
                    <w:left w:val="none" w:sz="0" w:space="0" w:color="auto"/>
                    <w:bottom w:val="none" w:sz="0" w:space="0" w:color="auto"/>
                    <w:right w:val="none" w:sz="0" w:space="0" w:color="auto"/>
                  </w:divBdr>
                </w:div>
                <w:div w:id="927079275">
                  <w:marLeft w:val="0"/>
                  <w:marRight w:val="0"/>
                  <w:marTop w:val="0"/>
                  <w:marBottom w:val="0"/>
                  <w:divBdr>
                    <w:top w:val="none" w:sz="0" w:space="0" w:color="auto"/>
                    <w:left w:val="none" w:sz="0" w:space="0" w:color="auto"/>
                    <w:bottom w:val="none" w:sz="0" w:space="0" w:color="auto"/>
                    <w:right w:val="none" w:sz="0" w:space="0" w:color="auto"/>
                  </w:divBdr>
                </w:div>
                <w:div w:id="1760519164">
                  <w:marLeft w:val="0"/>
                  <w:marRight w:val="0"/>
                  <w:marTop w:val="0"/>
                  <w:marBottom w:val="0"/>
                  <w:divBdr>
                    <w:top w:val="none" w:sz="0" w:space="0" w:color="auto"/>
                    <w:left w:val="none" w:sz="0" w:space="0" w:color="auto"/>
                    <w:bottom w:val="none" w:sz="0" w:space="0" w:color="auto"/>
                    <w:right w:val="none" w:sz="0" w:space="0" w:color="auto"/>
                  </w:divBdr>
                </w:div>
                <w:div w:id="1721396362">
                  <w:marLeft w:val="0"/>
                  <w:marRight w:val="0"/>
                  <w:marTop w:val="0"/>
                  <w:marBottom w:val="0"/>
                  <w:divBdr>
                    <w:top w:val="none" w:sz="0" w:space="0" w:color="auto"/>
                    <w:left w:val="none" w:sz="0" w:space="0" w:color="auto"/>
                    <w:bottom w:val="none" w:sz="0" w:space="0" w:color="auto"/>
                    <w:right w:val="none" w:sz="0" w:space="0" w:color="auto"/>
                  </w:divBdr>
                </w:div>
                <w:div w:id="467404921">
                  <w:marLeft w:val="0"/>
                  <w:marRight w:val="0"/>
                  <w:marTop w:val="0"/>
                  <w:marBottom w:val="0"/>
                  <w:divBdr>
                    <w:top w:val="none" w:sz="0" w:space="0" w:color="auto"/>
                    <w:left w:val="none" w:sz="0" w:space="0" w:color="auto"/>
                    <w:bottom w:val="none" w:sz="0" w:space="0" w:color="auto"/>
                    <w:right w:val="none" w:sz="0" w:space="0" w:color="auto"/>
                  </w:divBdr>
                </w:div>
                <w:div w:id="365719602">
                  <w:marLeft w:val="0"/>
                  <w:marRight w:val="0"/>
                  <w:marTop w:val="0"/>
                  <w:marBottom w:val="0"/>
                  <w:divBdr>
                    <w:top w:val="none" w:sz="0" w:space="0" w:color="auto"/>
                    <w:left w:val="none" w:sz="0" w:space="0" w:color="auto"/>
                    <w:bottom w:val="none" w:sz="0" w:space="0" w:color="auto"/>
                    <w:right w:val="none" w:sz="0" w:space="0" w:color="auto"/>
                  </w:divBdr>
                </w:div>
                <w:div w:id="1699549092">
                  <w:marLeft w:val="0"/>
                  <w:marRight w:val="0"/>
                  <w:marTop w:val="0"/>
                  <w:marBottom w:val="0"/>
                  <w:divBdr>
                    <w:top w:val="none" w:sz="0" w:space="0" w:color="auto"/>
                    <w:left w:val="none" w:sz="0" w:space="0" w:color="auto"/>
                    <w:bottom w:val="none" w:sz="0" w:space="0" w:color="auto"/>
                    <w:right w:val="none" w:sz="0" w:space="0" w:color="auto"/>
                  </w:divBdr>
                </w:div>
                <w:div w:id="235554379">
                  <w:marLeft w:val="0"/>
                  <w:marRight w:val="0"/>
                  <w:marTop w:val="0"/>
                  <w:marBottom w:val="0"/>
                  <w:divBdr>
                    <w:top w:val="none" w:sz="0" w:space="0" w:color="auto"/>
                    <w:left w:val="none" w:sz="0" w:space="0" w:color="auto"/>
                    <w:bottom w:val="none" w:sz="0" w:space="0" w:color="auto"/>
                    <w:right w:val="none" w:sz="0" w:space="0" w:color="auto"/>
                  </w:divBdr>
                </w:div>
                <w:div w:id="942616492">
                  <w:marLeft w:val="0"/>
                  <w:marRight w:val="0"/>
                  <w:marTop w:val="0"/>
                  <w:marBottom w:val="0"/>
                  <w:divBdr>
                    <w:top w:val="none" w:sz="0" w:space="0" w:color="auto"/>
                    <w:left w:val="none" w:sz="0" w:space="0" w:color="auto"/>
                    <w:bottom w:val="none" w:sz="0" w:space="0" w:color="auto"/>
                    <w:right w:val="none" w:sz="0" w:space="0" w:color="auto"/>
                  </w:divBdr>
                </w:div>
                <w:div w:id="2135098875">
                  <w:marLeft w:val="0"/>
                  <w:marRight w:val="0"/>
                  <w:marTop w:val="0"/>
                  <w:marBottom w:val="0"/>
                  <w:divBdr>
                    <w:top w:val="none" w:sz="0" w:space="0" w:color="auto"/>
                    <w:left w:val="none" w:sz="0" w:space="0" w:color="auto"/>
                    <w:bottom w:val="none" w:sz="0" w:space="0" w:color="auto"/>
                    <w:right w:val="none" w:sz="0" w:space="0" w:color="auto"/>
                  </w:divBdr>
                </w:div>
                <w:div w:id="80107904">
                  <w:marLeft w:val="0"/>
                  <w:marRight w:val="0"/>
                  <w:marTop w:val="0"/>
                  <w:marBottom w:val="0"/>
                  <w:divBdr>
                    <w:top w:val="none" w:sz="0" w:space="0" w:color="auto"/>
                    <w:left w:val="none" w:sz="0" w:space="0" w:color="auto"/>
                    <w:bottom w:val="none" w:sz="0" w:space="0" w:color="auto"/>
                    <w:right w:val="none" w:sz="0" w:space="0" w:color="auto"/>
                  </w:divBdr>
                </w:div>
                <w:div w:id="883449251">
                  <w:marLeft w:val="0"/>
                  <w:marRight w:val="0"/>
                  <w:marTop w:val="0"/>
                  <w:marBottom w:val="0"/>
                  <w:divBdr>
                    <w:top w:val="none" w:sz="0" w:space="0" w:color="auto"/>
                    <w:left w:val="none" w:sz="0" w:space="0" w:color="auto"/>
                    <w:bottom w:val="none" w:sz="0" w:space="0" w:color="auto"/>
                    <w:right w:val="none" w:sz="0" w:space="0" w:color="auto"/>
                  </w:divBdr>
                </w:div>
                <w:div w:id="1347829831">
                  <w:marLeft w:val="0"/>
                  <w:marRight w:val="0"/>
                  <w:marTop w:val="0"/>
                  <w:marBottom w:val="0"/>
                  <w:divBdr>
                    <w:top w:val="none" w:sz="0" w:space="0" w:color="auto"/>
                    <w:left w:val="none" w:sz="0" w:space="0" w:color="auto"/>
                    <w:bottom w:val="none" w:sz="0" w:space="0" w:color="auto"/>
                    <w:right w:val="none" w:sz="0" w:space="0" w:color="auto"/>
                  </w:divBdr>
                </w:div>
                <w:div w:id="2064284781">
                  <w:marLeft w:val="0"/>
                  <w:marRight w:val="0"/>
                  <w:marTop w:val="0"/>
                  <w:marBottom w:val="0"/>
                  <w:divBdr>
                    <w:top w:val="none" w:sz="0" w:space="0" w:color="auto"/>
                    <w:left w:val="none" w:sz="0" w:space="0" w:color="auto"/>
                    <w:bottom w:val="none" w:sz="0" w:space="0" w:color="auto"/>
                    <w:right w:val="none" w:sz="0" w:space="0" w:color="auto"/>
                  </w:divBdr>
                </w:div>
                <w:div w:id="554700292">
                  <w:marLeft w:val="0"/>
                  <w:marRight w:val="0"/>
                  <w:marTop w:val="0"/>
                  <w:marBottom w:val="0"/>
                  <w:divBdr>
                    <w:top w:val="none" w:sz="0" w:space="0" w:color="auto"/>
                    <w:left w:val="none" w:sz="0" w:space="0" w:color="auto"/>
                    <w:bottom w:val="none" w:sz="0" w:space="0" w:color="auto"/>
                    <w:right w:val="none" w:sz="0" w:space="0" w:color="auto"/>
                  </w:divBdr>
                </w:div>
                <w:div w:id="708184763">
                  <w:marLeft w:val="0"/>
                  <w:marRight w:val="0"/>
                  <w:marTop w:val="0"/>
                  <w:marBottom w:val="0"/>
                  <w:divBdr>
                    <w:top w:val="none" w:sz="0" w:space="0" w:color="auto"/>
                    <w:left w:val="none" w:sz="0" w:space="0" w:color="auto"/>
                    <w:bottom w:val="none" w:sz="0" w:space="0" w:color="auto"/>
                    <w:right w:val="none" w:sz="0" w:space="0" w:color="auto"/>
                  </w:divBdr>
                </w:div>
                <w:div w:id="833228961">
                  <w:marLeft w:val="0"/>
                  <w:marRight w:val="0"/>
                  <w:marTop w:val="0"/>
                  <w:marBottom w:val="0"/>
                  <w:divBdr>
                    <w:top w:val="none" w:sz="0" w:space="0" w:color="auto"/>
                    <w:left w:val="none" w:sz="0" w:space="0" w:color="auto"/>
                    <w:bottom w:val="none" w:sz="0" w:space="0" w:color="auto"/>
                    <w:right w:val="none" w:sz="0" w:space="0" w:color="auto"/>
                  </w:divBdr>
                </w:div>
                <w:div w:id="1983583542">
                  <w:marLeft w:val="0"/>
                  <w:marRight w:val="0"/>
                  <w:marTop w:val="0"/>
                  <w:marBottom w:val="0"/>
                  <w:divBdr>
                    <w:top w:val="none" w:sz="0" w:space="0" w:color="auto"/>
                    <w:left w:val="none" w:sz="0" w:space="0" w:color="auto"/>
                    <w:bottom w:val="none" w:sz="0" w:space="0" w:color="auto"/>
                    <w:right w:val="none" w:sz="0" w:space="0" w:color="auto"/>
                  </w:divBdr>
                </w:div>
                <w:div w:id="1049918193">
                  <w:marLeft w:val="0"/>
                  <w:marRight w:val="0"/>
                  <w:marTop w:val="0"/>
                  <w:marBottom w:val="0"/>
                  <w:divBdr>
                    <w:top w:val="none" w:sz="0" w:space="0" w:color="auto"/>
                    <w:left w:val="none" w:sz="0" w:space="0" w:color="auto"/>
                    <w:bottom w:val="none" w:sz="0" w:space="0" w:color="auto"/>
                    <w:right w:val="none" w:sz="0" w:space="0" w:color="auto"/>
                  </w:divBdr>
                </w:div>
                <w:div w:id="516580015">
                  <w:marLeft w:val="0"/>
                  <w:marRight w:val="0"/>
                  <w:marTop w:val="0"/>
                  <w:marBottom w:val="0"/>
                  <w:divBdr>
                    <w:top w:val="none" w:sz="0" w:space="0" w:color="auto"/>
                    <w:left w:val="none" w:sz="0" w:space="0" w:color="auto"/>
                    <w:bottom w:val="none" w:sz="0" w:space="0" w:color="auto"/>
                    <w:right w:val="none" w:sz="0" w:space="0" w:color="auto"/>
                  </w:divBdr>
                </w:div>
                <w:div w:id="2112309601">
                  <w:marLeft w:val="0"/>
                  <w:marRight w:val="0"/>
                  <w:marTop w:val="0"/>
                  <w:marBottom w:val="0"/>
                  <w:divBdr>
                    <w:top w:val="none" w:sz="0" w:space="0" w:color="auto"/>
                    <w:left w:val="none" w:sz="0" w:space="0" w:color="auto"/>
                    <w:bottom w:val="none" w:sz="0" w:space="0" w:color="auto"/>
                    <w:right w:val="none" w:sz="0" w:space="0" w:color="auto"/>
                  </w:divBdr>
                </w:div>
                <w:div w:id="433406329">
                  <w:marLeft w:val="0"/>
                  <w:marRight w:val="0"/>
                  <w:marTop w:val="0"/>
                  <w:marBottom w:val="0"/>
                  <w:divBdr>
                    <w:top w:val="none" w:sz="0" w:space="0" w:color="auto"/>
                    <w:left w:val="none" w:sz="0" w:space="0" w:color="auto"/>
                    <w:bottom w:val="none" w:sz="0" w:space="0" w:color="auto"/>
                    <w:right w:val="none" w:sz="0" w:space="0" w:color="auto"/>
                  </w:divBdr>
                </w:div>
                <w:div w:id="1776906212">
                  <w:marLeft w:val="0"/>
                  <w:marRight w:val="0"/>
                  <w:marTop w:val="0"/>
                  <w:marBottom w:val="0"/>
                  <w:divBdr>
                    <w:top w:val="none" w:sz="0" w:space="0" w:color="auto"/>
                    <w:left w:val="none" w:sz="0" w:space="0" w:color="auto"/>
                    <w:bottom w:val="none" w:sz="0" w:space="0" w:color="auto"/>
                    <w:right w:val="none" w:sz="0" w:space="0" w:color="auto"/>
                  </w:divBdr>
                </w:div>
                <w:div w:id="721634747">
                  <w:marLeft w:val="0"/>
                  <w:marRight w:val="0"/>
                  <w:marTop w:val="0"/>
                  <w:marBottom w:val="0"/>
                  <w:divBdr>
                    <w:top w:val="none" w:sz="0" w:space="0" w:color="auto"/>
                    <w:left w:val="none" w:sz="0" w:space="0" w:color="auto"/>
                    <w:bottom w:val="none" w:sz="0" w:space="0" w:color="auto"/>
                    <w:right w:val="none" w:sz="0" w:space="0" w:color="auto"/>
                  </w:divBdr>
                </w:div>
                <w:div w:id="636880563">
                  <w:marLeft w:val="0"/>
                  <w:marRight w:val="0"/>
                  <w:marTop w:val="0"/>
                  <w:marBottom w:val="0"/>
                  <w:divBdr>
                    <w:top w:val="none" w:sz="0" w:space="0" w:color="auto"/>
                    <w:left w:val="none" w:sz="0" w:space="0" w:color="auto"/>
                    <w:bottom w:val="none" w:sz="0" w:space="0" w:color="auto"/>
                    <w:right w:val="none" w:sz="0" w:space="0" w:color="auto"/>
                  </w:divBdr>
                </w:div>
                <w:div w:id="10376058">
                  <w:marLeft w:val="0"/>
                  <w:marRight w:val="0"/>
                  <w:marTop w:val="0"/>
                  <w:marBottom w:val="0"/>
                  <w:divBdr>
                    <w:top w:val="none" w:sz="0" w:space="0" w:color="auto"/>
                    <w:left w:val="none" w:sz="0" w:space="0" w:color="auto"/>
                    <w:bottom w:val="none" w:sz="0" w:space="0" w:color="auto"/>
                    <w:right w:val="none" w:sz="0" w:space="0" w:color="auto"/>
                  </w:divBdr>
                </w:div>
                <w:div w:id="166792409">
                  <w:marLeft w:val="0"/>
                  <w:marRight w:val="0"/>
                  <w:marTop w:val="0"/>
                  <w:marBottom w:val="0"/>
                  <w:divBdr>
                    <w:top w:val="none" w:sz="0" w:space="0" w:color="auto"/>
                    <w:left w:val="none" w:sz="0" w:space="0" w:color="auto"/>
                    <w:bottom w:val="none" w:sz="0" w:space="0" w:color="auto"/>
                    <w:right w:val="none" w:sz="0" w:space="0" w:color="auto"/>
                  </w:divBdr>
                </w:div>
                <w:div w:id="1889297095">
                  <w:marLeft w:val="0"/>
                  <w:marRight w:val="0"/>
                  <w:marTop w:val="0"/>
                  <w:marBottom w:val="0"/>
                  <w:divBdr>
                    <w:top w:val="none" w:sz="0" w:space="0" w:color="auto"/>
                    <w:left w:val="none" w:sz="0" w:space="0" w:color="auto"/>
                    <w:bottom w:val="none" w:sz="0" w:space="0" w:color="auto"/>
                    <w:right w:val="none" w:sz="0" w:space="0" w:color="auto"/>
                  </w:divBdr>
                </w:div>
                <w:div w:id="353845085">
                  <w:marLeft w:val="0"/>
                  <w:marRight w:val="0"/>
                  <w:marTop w:val="0"/>
                  <w:marBottom w:val="0"/>
                  <w:divBdr>
                    <w:top w:val="none" w:sz="0" w:space="0" w:color="auto"/>
                    <w:left w:val="none" w:sz="0" w:space="0" w:color="auto"/>
                    <w:bottom w:val="none" w:sz="0" w:space="0" w:color="auto"/>
                    <w:right w:val="none" w:sz="0" w:space="0" w:color="auto"/>
                  </w:divBdr>
                </w:div>
                <w:div w:id="1567566350">
                  <w:marLeft w:val="0"/>
                  <w:marRight w:val="0"/>
                  <w:marTop w:val="0"/>
                  <w:marBottom w:val="0"/>
                  <w:divBdr>
                    <w:top w:val="none" w:sz="0" w:space="0" w:color="auto"/>
                    <w:left w:val="none" w:sz="0" w:space="0" w:color="auto"/>
                    <w:bottom w:val="none" w:sz="0" w:space="0" w:color="auto"/>
                    <w:right w:val="none" w:sz="0" w:space="0" w:color="auto"/>
                  </w:divBdr>
                </w:div>
                <w:div w:id="1796563603">
                  <w:marLeft w:val="0"/>
                  <w:marRight w:val="0"/>
                  <w:marTop w:val="0"/>
                  <w:marBottom w:val="0"/>
                  <w:divBdr>
                    <w:top w:val="none" w:sz="0" w:space="0" w:color="auto"/>
                    <w:left w:val="none" w:sz="0" w:space="0" w:color="auto"/>
                    <w:bottom w:val="none" w:sz="0" w:space="0" w:color="auto"/>
                    <w:right w:val="none" w:sz="0" w:space="0" w:color="auto"/>
                  </w:divBdr>
                </w:div>
                <w:div w:id="1123577874">
                  <w:marLeft w:val="0"/>
                  <w:marRight w:val="0"/>
                  <w:marTop w:val="0"/>
                  <w:marBottom w:val="0"/>
                  <w:divBdr>
                    <w:top w:val="none" w:sz="0" w:space="0" w:color="auto"/>
                    <w:left w:val="none" w:sz="0" w:space="0" w:color="auto"/>
                    <w:bottom w:val="none" w:sz="0" w:space="0" w:color="auto"/>
                    <w:right w:val="none" w:sz="0" w:space="0" w:color="auto"/>
                  </w:divBdr>
                </w:div>
                <w:div w:id="2075739555">
                  <w:marLeft w:val="0"/>
                  <w:marRight w:val="0"/>
                  <w:marTop w:val="0"/>
                  <w:marBottom w:val="0"/>
                  <w:divBdr>
                    <w:top w:val="none" w:sz="0" w:space="0" w:color="auto"/>
                    <w:left w:val="none" w:sz="0" w:space="0" w:color="auto"/>
                    <w:bottom w:val="none" w:sz="0" w:space="0" w:color="auto"/>
                    <w:right w:val="none" w:sz="0" w:space="0" w:color="auto"/>
                  </w:divBdr>
                </w:div>
                <w:div w:id="361130833">
                  <w:marLeft w:val="0"/>
                  <w:marRight w:val="0"/>
                  <w:marTop w:val="0"/>
                  <w:marBottom w:val="0"/>
                  <w:divBdr>
                    <w:top w:val="none" w:sz="0" w:space="0" w:color="auto"/>
                    <w:left w:val="none" w:sz="0" w:space="0" w:color="auto"/>
                    <w:bottom w:val="none" w:sz="0" w:space="0" w:color="auto"/>
                    <w:right w:val="none" w:sz="0" w:space="0" w:color="auto"/>
                  </w:divBdr>
                </w:div>
                <w:div w:id="604077685">
                  <w:marLeft w:val="0"/>
                  <w:marRight w:val="0"/>
                  <w:marTop w:val="0"/>
                  <w:marBottom w:val="0"/>
                  <w:divBdr>
                    <w:top w:val="none" w:sz="0" w:space="0" w:color="auto"/>
                    <w:left w:val="none" w:sz="0" w:space="0" w:color="auto"/>
                    <w:bottom w:val="none" w:sz="0" w:space="0" w:color="auto"/>
                    <w:right w:val="none" w:sz="0" w:space="0" w:color="auto"/>
                  </w:divBdr>
                </w:div>
                <w:div w:id="27806535">
                  <w:marLeft w:val="0"/>
                  <w:marRight w:val="0"/>
                  <w:marTop w:val="0"/>
                  <w:marBottom w:val="0"/>
                  <w:divBdr>
                    <w:top w:val="none" w:sz="0" w:space="0" w:color="auto"/>
                    <w:left w:val="none" w:sz="0" w:space="0" w:color="auto"/>
                    <w:bottom w:val="none" w:sz="0" w:space="0" w:color="auto"/>
                    <w:right w:val="none" w:sz="0" w:space="0" w:color="auto"/>
                  </w:divBdr>
                </w:div>
                <w:div w:id="1872453835">
                  <w:marLeft w:val="0"/>
                  <w:marRight w:val="0"/>
                  <w:marTop w:val="0"/>
                  <w:marBottom w:val="0"/>
                  <w:divBdr>
                    <w:top w:val="none" w:sz="0" w:space="0" w:color="auto"/>
                    <w:left w:val="none" w:sz="0" w:space="0" w:color="auto"/>
                    <w:bottom w:val="none" w:sz="0" w:space="0" w:color="auto"/>
                    <w:right w:val="none" w:sz="0" w:space="0" w:color="auto"/>
                  </w:divBdr>
                </w:div>
                <w:div w:id="1722368285">
                  <w:marLeft w:val="0"/>
                  <w:marRight w:val="0"/>
                  <w:marTop w:val="0"/>
                  <w:marBottom w:val="0"/>
                  <w:divBdr>
                    <w:top w:val="none" w:sz="0" w:space="0" w:color="auto"/>
                    <w:left w:val="none" w:sz="0" w:space="0" w:color="auto"/>
                    <w:bottom w:val="none" w:sz="0" w:space="0" w:color="auto"/>
                    <w:right w:val="none" w:sz="0" w:space="0" w:color="auto"/>
                  </w:divBdr>
                </w:div>
                <w:div w:id="557088385">
                  <w:marLeft w:val="0"/>
                  <w:marRight w:val="0"/>
                  <w:marTop w:val="0"/>
                  <w:marBottom w:val="0"/>
                  <w:divBdr>
                    <w:top w:val="none" w:sz="0" w:space="0" w:color="auto"/>
                    <w:left w:val="none" w:sz="0" w:space="0" w:color="auto"/>
                    <w:bottom w:val="none" w:sz="0" w:space="0" w:color="auto"/>
                    <w:right w:val="none" w:sz="0" w:space="0" w:color="auto"/>
                  </w:divBdr>
                </w:div>
                <w:div w:id="1058095607">
                  <w:marLeft w:val="0"/>
                  <w:marRight w:val="0"/>
                  <w:marTop w:val="0"/>
                  <w:marBottom w:val="0"/>
                  <w:divBdr>
                    <w:top w:val="none" w:sz="0" w:space="0" w:color="auto"/>
                    <w:left w:val="none" w:sz="0" w:space="0" w:color="auto"/>
                    <w:bottom w:val="none" w:sz="0" w:space="0" w:color="auto"/>
                    <w:right w:val="none" w:sz="0" w:space="0" w:color="auto"/>
                  </w:divBdr>
                </w:div>
                <w:div w:id="1066295577">
                  <w:marLeft w:val="0"/>
                  <w:marRight w:val="0"/>
                  <w:marTop w:val="0"/>
                  <w:marBottom w:val="0"/>
                  <w:divBdr>
                    <w:top w:val="none" w:sz="0" w:space="0" w:color="auto"/>
                    <w:left w:val="none" w:sz="0" w:space="0" w:color="auto"/>
                    <w:bottom w:val="none" w:sz="0" w:space="0" w:color="auto"/>
                    <w:right w:val="none" w:sz="0" w:space="0" w:color="auto"/>
                  </w:divBdr>
                </w:div>
                <w:div w:id="510919004">
                  <w:marLeft w:val="0"/>
                  <w:marRight w:val="0"/>
                  <w:marTop w:val="0"/>
                  <w:marBottom w:val="0"/>
                  <w:divBdr>
                    <w:top w:val="none" w:sz="0" w:space="0" w:color="auto"/>
                    <w:left w:val="none" w:sz="0" w:space="0" w:color="auto"/>
                    <w:bottom w:val="none" w:sz="0" w:space="0" w:color="auto"/>
                    <w:right w:val="none" w:sz="0" w:space="0" w:color="auto"/>
                  </w:divBdr>
                </w:div>
                <w:div w:id="850945998">
                  <w:marLeft w:val="0"/>
                  <w:marRight w:val="0"/>
                  <w:marTop w:val="0"/>
                  <w:marBottom w:val="0"/>
                  <w:divBdr>
                    <w:top w:val="none" w:sz="0" w:space="0" w:color="auto"/>
                    <w:left w:val="none" w:sz="0" w:space="0" w:color="auto"/>
                    <w:bottom w:val="none" w:sz="0" w:space="0" w:color="auto"/>
                    <w:right w:val="none" w:sz="0" w:space="0" w:color="auto"/>
                  </w:divBdr>
                </w:div>
                <w:div w:id="2082750762">
                  <w:marLeft w:val="0"/>
                  <w:marRight w:val="0"/>
                  <w:marTop w:val="0"/>
                  <w:marBottom w:val="0"/>
                  <w:divBdr>
                    <w:top w:val="none" w:sz="0" w:space="0" w:color="auto"/>
                    <w:left w:val="none" w:sz="0" w:space="0" w:color="auto"/>
                    <w:bottom w:val="none" w:sz="0" w:space="0" w:color="auto"/>
                    <w:right w:val="none" w:sz="0" w:space="0" w:color="auto"/>
                  </w:divBdr>
                </w:div>
                <w:div w:id="96682798">
                  <w:marLeft w:val="0"/>
                  <w:marRight w:val="0"/>
                  <w:marTop w:val="0"/>
                  <w:marBottom w:val="0"/>
                  <w:divBdr>
                    <w:top w:val="none" w:sz="0" w:space="0" w:color="auto"/>
                    <w:left w:val="none" w:sz="0" w:space="0" w:color="auto"/>
                    <w:bottom w:val="none" w:sz="0" w:space="0" w:color="auto"/>
                    <w:right w:val="none" w:sz="0" w:space="0" w:color="auto"/>
                  </w:divBdr>
                </w:div>
                <w:div w:id="1664775512">
                  <w:marLeft w:val="0"/>
                  <w:marRight w:val="0"/>
                  <w:marTop w:val="0"/>
                  <w:marBottom w:val="0"/>
                  <w:divBdr>
                    <w:top w:val="none" w:sz="0" w:space="0" w:color="auto"/>
                    <w:left w:val="none" w:sz="0" w:space="0" w:color="auto"/>
                    <w:bottom w:val="none" w:sz="0" w:space="0" w:color="auto"/>
                    <w:right w:val="none" w:sz="0" w:space="0" w:color="auto"/>
                  </w:divBdr>
                </w:div>
                <w:div w:id="1566408059">
                  <w:marLeft w:val="0"/>
                  <w:marRight w:val="0"/>
                  <w:marTop w:val="0"/>
                  <w:marBottom w:val="0"/>
                  <w:divBdr>
                    <w:top w:val="none" w:sz="0" w:space="0" w:color="auto"/>
                    <w:left w:val="none" w:sz="0" w:space="0" w:color="auto"/>
                    <w:bottom w:val="none" w:sz="0" w:space="0" w:color="auto"/>
                    <w:right w:val="none" w:sz="0" w:space="0" w:color="auto"/>
                  </w:divBdr>
                </w:div>
                <w:div w:id="305354607">
                  <w:marLeft w:val="0"/>
                  <w:marRight w:val="0"/>
                  <w:marTop w:val="0"/>
                  <w:marBottom w:val="0"/>
                  <w:divBdr>
                    <w:top w:val="none" w:sz="0" w:space="0" w:color="auto"/>
                    <w:left w:val="none" w:sz="0" w:space="0" w:color="auto"/>
                    <w:bottom w:val="none" w:sz="0" w:space="0" w:color="auto"/>
                    <w:right w:val="none" w:sz="0" w:space="0" w:color="auto"/>
                  </w:divBdr>
                </w:div>
                <w:div w:id="1304240054">
                  <w:marLeft w:val="0"/>
                  <w:marRight w:val="0"/>
                  <w:marTop w:val="0"/>
                  <w:marBottom w:val="0"/>
                  <w:divBdr>
                    <w:top w:val="none" w:sz="0" w:space="0" w:color="auto"/>
                    <w:left w:val="none" w:sz="0" w:space="0" w:color="auto"/>
                    <w:bottom w:val="none" w:sz="0" w:space="0" w:color="auto"/>
                    <w:right w:val="none" w:sz="0" w:space="0" w:color="auto"/>
                  </w:divBdr>
                </w:div>
                <w:div w:id="644510561">
                  <w:marLeft w:val="0"/>
                  <w:marRight w:val="0"/>
                  <w:marTop w:val="0"/>
                  <w:marBottom w:val="0"/>
                  <w:divBdr>
                    <w:top w:val="none" w:sz="0" w:space="0" w:color="auto"/>
                    <w:left w:val="none" w:sz="0" w:space="0" w:color="auto"/>
                    <w:bottom w:val="none" w:sz="0" w:space="0" w:color="auto"/>
                    <w:right w:val="none" w:sz="0" w:space="0" w:color="auto"/>
                  </w:divBdr>
                </w:div>
                <w:div w:id="1960183296">
                  <w:marLeft w:val="0"/>
                  <w:marRight w:val="0"/>
                  <w:marTop w:val="0"/>
                  <w:marBottom w:val="0"/>
                  <w:divBdr>
                    <w:top w:val="none" w:sz="0" w:space="0" w:color="auto"/>
                    <w:left w:val="none" w:sz="0" w:space="0" w:color="auto"/>
                    <w:bottom w:val="none" w:sz="0" w:space="0" w:color="auto"/>
                    <w:right w:val="none" w:sz="0" w:space="0" w:color="auto"/>
                  </w:divBdr>
                </w:div>
                <w:div w:id="911549166">
                  <w:marLeft w:val="0"/>
                  <w:marRight w:val="0"/>
                  <w:marTop w:val="0"/>
                  <w:marBottom w:val="0"/>
                  <w:divBdr>
                    <w:top w:val="none" w:sz="0" w:space="0" w:color="auto"/>
                    <w:left w:val="none" w:sz="0" w:space="0" w:color="auto"/>
                    <w:bottom w:val="none" w:sz="0" w:space="0" w:color="auto"/>
                    <w:right w:val="none" w:sz="0" w:space="0" w:color="auto"/>
                  </w:divBdr>
                </w:div>
                <w:div w:id="244147914">
                  <w:marLeft w:val="0"/>
                  <w:marRight w:val="0"/>
                  <w:marTop w:val="0"/>
                  <w:marBottom w:val="0"/>
                  <w:divBdr>
                    <w:top w:val="none" w:sz="0" w:space="0" w:color="auto"/>
                    <w:left w:val="none" w:sz="0" w:space="0" w:color="auto"/>
                    <w:bottom w:val="none" w:sz="0" w:space="0" w:color="auto"/>
                    <w:right w:val="none" w:sz="0" w:space="0" w:color="auto"/>
                  </w:divBdr>
                </w:div>
                <w:div w:id="163133747">
                  <w:marLeft w:val="0"/>
                  <w:marRight w:val="0"/>
                  <w:marTop w:val="0"/>
                  <w:marBottom w:val="0"/>
                  <w:divBdr>
                    <w:top w:val="none" w:sz="0" w:space="0" w:color="auto"/>
                    <w:left w:val="none" w:sz="0" w:space="0" w:color="auto"/>
                    <w:bottom w:val="none" w:sz="0" w:space="0" w:color="auto"/>
                    <w:right w:val="none" w:sz="0" w:space="0" w:color="auto"/>
                  </w:divBdr>
                </w:div>
                <w:div w:id="1873764594">
                  <w:marLeft w:val="0"/>
                  <w:marRight w:val="0"/>
                  <w:marTop w:val="0"/>
                  <w:marBottom w:val="0"/>
                  <w:divBdr>
                    <w:top w:val="none" w:sz="0" w:space="0" w:color="auto"/>
                    <w:left w:val="none" w:sz="0" w:space="0" w:color="auto"/>
                    <w:bottom w:val="none" w:sz="0" w:space="0" w:color="auto"/>
                    <w:right w:val="none" w:sz="0" w:space="0" w:color="auto"/>
                  </w:divBdr>
                </w:div>
                <w:div w:id="1028069897">
                  <w:marLeft w:val="0"/>
                  <w:marRight w:val="0"/>
                  <w:marTop w:val="0"/>
                  <w:marBottom w:val="0"/>
                  <w:divBdr>
                    <w:top w:val="none" w:sz="0" w:space="0" w:color="auto"/>
                    <w:left w:val="none" w:sz="0" w:space="0" w:color="auto"/>
                    <w:bottom w:val="none" w:sz="0" w:space="0" w:color="auto"/>
                    <w:right w:val="none" w:sz="0" w:space="0" w:color="auto"/>
                  </w:divBdr>
                </w:div>
                <w:div w:id="1706784370">
                  <w:marLeft w:val="0"/>
                  <w:marRight w:val="0"/>
                  <w:marTop w:val="0"/>
                  <w:marBottom w:val="0"/>
                  <w:divBdr>
                    <w:top w:val="none" w:sz="0" w:space="0" w:color="auto"/>
                    <w:left w:val="none" w:sz="0" w:space="0" w:color="auto"/>
                    <w:bottom w:val="none" w:sz="0" w:space="0" w:color="auto"/>
                    <w:right w:val="none" w:sz="0" w:space="0" w:color="auto"/>
                  </w:divBdr>
                </w:div>
                <w:div w:id="466437855">
                  <w:marLeft w:val="0"/>
                  <w:marRight w:val="0"/>
                  <w:marTop w:val="0"/>
                  <w:marBottom w:val="0"/>
                  <w:divBdr>
                    <w:top w:val="none" w:sz="0" w:space="0" w:color="auto"/>
                    <w:left w:val="none" w:sz="0" w:space="0" w:color="auto"/>
                    <w:bottom w:val="none" w:sz="0" w:space="0" w:color="auto"/>
                    <w:right w:val="none" w:sz="0" w:space="0" w:color="auto"/>
                  </w:divBdr>
                </w:div>
                <w:div w:id="1902014948">
                  <w:marLeft w:val="0"/>
                  <w:marRight w:val="0"/>
                  <w:marTop w:val="0"/>
                  <w:marBottom w:val="0"/>
                  <w:divBdr>
                    <w:top w:val="none" w:sz="0" w:space="0" w:color="auto"/>
                    <w:left w:val="none" w:sz="0" w:space="0" w:color="auto"/>
                    <w:bottom w:val="none" w:sz="0" w:space="0" w:color="auto"/>
                    <w:right w:val="none" w:sz="0" w:space="0" w:color="auto"/>
                  </w:divBdr>
                </w:div>
                <w:div w:id="1936748510">
                  <w:marLeft w:val="0"/>
                  <w:marRight w:val="0"/>
                  <w:marTop w:val="0"/>
                  <w:marBottom w:val="0"/>
                  <w:divBdr>
                    <w:top w:val="none" w:sz="0" w:space="0" w:color="auto"/>
                    <w:left w:val="none" w:sz="0" w:space="0" w:color="auto"/>
                    <w:bottom w:val="none" w:sz="0" w:space="0" w:color="auto"/>
                    <w:right w:val="none" w:sz="0" w:space="0" w:color="auto"/>
                  </w:divBdr>
                </w:div>
                <w:div w:id="1225070164">
                  <w:marLeft w:val="0"/>
                  <w:marRight w:val="0"/>
                  <w:marTop w:val="0"/>
                  <w:marBottom w:val="0"/>
                  <w:divBdr>
                    <w:top w:val="none" w:sz="0" w:space="0" w:color="auto"/>
                    <w:left w:val="none" w:sz="0" w:space="0" w:color="auto"/>
                    <w:bottom w:val="none" w:sz="0" w:space="0" w:color="auto"/>
                    <w:right w:val="none" w:sz="0" w:space="0" w:color="auto"/>
                  </w:divBdr>
                </w:div>
                <w:div w:id="846745652">
                  <w:marLeft w:val="0"/>
                  <w:marRight w:val="0"/>
                  <w:marTop w:val="0"/>
                  <w:marBottom w:val="0"/>
                  <w:divBdr>
                    <w:top w:val="none" w:sz="0" w:space="0" w:color="auto"/>
                    <w:left w:val="none" w:sz="0" w:space="0" w:color="auto"/>
                    <w:bottom w:val="none" w:sz="0" w:space="0" w:color="auto"/>
                    <w:right w:val="none" w:sz="0" w:space="0" w:color="auto"/>
                  </w:divBdr>
                </w:div>
                <w:div w:id="1897162810">
                  <w:marLeft w:val="0"/>
                  <w:marRight w:val="0"/>
                  <w:marTop w:val="0"/>
                  <w:marBottom w:val="0"/>
                  <w:divBdr>
                    <w:top w:val="none" w:sz="0" w:space="0" w:color="auto"/>
                    <w:left w:val="none" w:sz="0" w:space="0" w:color="auto"/>
                    <w:bottom w:val="none" w:sz="0" w:space="0" w:color="auto"/>
                    <w:right w:val="none" w:sz="0" w:space="0" w:color="auto"/>
                  </w:divBdr>
                </w:div>
                <w:div w:id="776216912">
                  <w:marLeft w:val="0"/>
                  <w:marRight w:val="0"/>
                  <w:marTop w:val="0"/>
                  <w:marBottom w:val="0"/>
                  <w:divBdr>
                    <w:top w:val="none" w:sz="0" w:space="0" w:color="auto"/>
                    <w:left w:val="none" w:sz="0" w:space="0" w:color="auto"/>
                    <w:bottom w:val="none" w:sz="0" w:space="0" w:color="auto"/>
                    <w:right w:val="none" w:sz="0" w:space="0" w:color="auto"/>
                  </w:divBdr>
                </w:div>
                <w:div w:id="261768518">
                  <w:marLeft w:val="0"/>
                  <w:marRight w:val="0"/>
                  <w:marTop w:val="0"/>
                  <w:marBottom w:val="0"/>
                  <w:divBdr>
                    <w:top w:val="none" w:sz="0" w:space="0" w:color="auto"/>
                    <w:left w:val="none" w:sz="0" w:space="0" w:color="auto"/>
                    <w:bottom w:val="none" w:sz="0" w:space="0" w:color="auto"/>
                    <w:right w:val="none" w:sz="0" w:space="0" w:color="auto"/>
                  </w:divBdr>
                </w:div>
                <w:div w:id="634868981">
                  <w:marLeft w:val="0"/>
                  <w:marRight w:val="0"/>
                  <w:marTop w:val="0"/>
                  <w:marBottom w:val="0"/>
                  <w:divBdr>
                    <w:top w:val="none" w:sz="0" w:space="0" w:color="auto"/>
                    <w:left w:val="none" w:sz="0" w:space="0" w:color="auto"/>
                    <w:bottom w:val="none" w:sz="0" w:space="0" w:color="auto"/>
                    <w:right w:val="none" w:sz="0" w:space="0" w:color="auto"/>
                  </w:divBdr>
                </w:div>
                <w:div w:id="1272937549">
                  <w:marLeft w:val="0"/>
                  <w:marRight w:val="0"/>
                  <w:marTop w:val="0"/>
                  <w:marBottom w:val="0"/>
                  <w:divBdr>
                    <w:top w:val="none" w:sz="0" w:space="0" w:color="auto"/>
                    <w:left w:val="none" w:sz="0" w:space="0" w:color="auto"/>
                    <w:bottom w:val="none" w:sz="0" w:space="0" w:color="auto"/>
                    <w:right w:val="none" w:sz="0" w:space="0" w:color="auto"/>
                  </w:divBdr>
                </w:div>
                <w:div w:id="1335575624">
                  <w:marLeft w:val="0"/>
                  <w:marRight w:val="0"/>
                  <w:marTop w:val="0"/>
                  <w:marBottom w:val="0"/>
                  <w:divBdr>
                    <w:top w:val="none" w:sz="0" w:space="0" w:color="auto"/>
                    <w:left w:val="none" w:sz="0" w:space="0" w:color="auto"/>
                    <w:bottom w:val="none" w:sz="0" w:space="0" w:color="auto"/>
                    <w:right w:val="none" w:sz="0" w:space="0" w:color="auto"/>
                  </w:divBdr>
                </w:div>
                <w:div w:id="326323046">
                  <w:marLeft w:val="0"/>
                  <w:marRight w:val="0"/>
                  <w:marTop w:val="0"/>
                  <w:marBottom w:val="0"/>
                  <w:divBdr>
                    <w:top w:val="none" w:sz="0" w:space="0" w:color="auto"/>
                    <w:left w:val="none" w:sz="0" w:space="0" w:color="auto"/>
                    <w:bottom w:val="none" w:sz="0" w:space="0" w:color="auto"/>
                    <w:right w:val="none" w:sz="0" w:space="0" w:color="auto"/>
                  </w:divBdr>
                </w:div>
                <w:div w:id="585380768">
                  <w:marLeft w:val="0"/>
                  <w:marRight w:val="0"/>
                  <w:marTop w:val="0"/>
                  <w:marBottom w:val="0"/>
                  <w:divBdr>
                    <w:top w:val="none" w:sz="0" w:space="0" w:color="auto"/>
                    <w:left w:val="none" w:sz="0" w:space="0" w:color="auto"/>
                    <w:bottom w:val="none" w:sz="0" w:space="0" w:color="auto"/>
                    <w:right w:val="none" w:sz="0" w:space="0" w:color="auto"/>
                  </w:divBdr>
                </w:div>
                <w:div w:id="652373131">
                  <w:marLeft w:val="0"/>
                  <w:marRight w:val="0"/>
                  <w:marTop w:val="0"/>
                  <w:marBottom w:val="0"/>
                  <w:divBdr>
                    <w:top w:val="none" w:sz="0" w:space="0" w:color="auto"/>
                    <w:left w:val="none" w:sz="0" w:space="0" w:color="auto"/>
                    <w:bottom w:val="none" w:sz="0" w:space="0" w:color="auto"/>
                    <w:right w:val="none" w:sz="0" w:space="0" w:color="auto"/>
                  </w:divBdr>
                </w:div>
                <w:div w:id="957376222">
                  <w:marLeft w:val="0"/>
                  <w:marRight w:val="0"/>
                  <w:marTop w:val="0"/>
                  <w:marBottom w:val="0"/>
                  <w:divBdr>
                    <w:top w:val="none" w:sz="0" w:space="0" w:color="auto"/>
                    <w:left w:val="none" w:sz="0" w:space="0" w:color="auto"/>
                    <w:bottom w:val="none" w:sz="0" w:space="0" w:color="auto"/>
                    <w:right w:val="none" w:sz="0" w:space="0" w:color="auto"/>
                  </w:divBdr>
                </w:div>
                <w:div w:id="72557808">
                  <w:marLeft w:val="0"/>
                  <w:marRight w:val="0"/>
                  <w:marTop w:val="0"/>
                  <w:marBottom w:val="0"/>
                  <w:divBdr>
                    <w:top w:val="none" w:sz="0" w:space="0" w:color="auto"/>
                    <w:left w:val="none" w:sz="0" w:space="0" w:color="auto"/>
                    <w:bottom w:val="none" w:sz="0" w:space="0" w:color="auto"/>
                    <w:right w:val="none" w:sz="0" w:space="0" w:color="auto"/>
                  </w:divBdr>
                </w:div>
                <w:div w:id="368190874">
                  <w:marLeft w:val="0"/>
                  <w:marRight w:val="0"/>
                  <w:marTop w:val="0"/>
                  <w:marBottom w:val="0"/>
                  <w:divBdr>
                    <w:top w:val="none" w:sz="0" w:space="0" w:color="auto"/>
                    <w:left w:val="none" w:sz="0" w:space="0" w:color="auto"/>
                    <w:bottom w:val="none" w:sz="0" w:space="0" w:color="auto"/>
                    <w:right w:val="none" w:sz="0" w:space="0" w:color="auto"/>
                  </w:divBdr>
                </w:div>
                <w:div w:id="164244244">
                  <w:marLeft w:val="0"/>
                  <w:marRight w:val="0"/>
                  <w:marTop w:val="0"/>
                  <w:marBottom w:val="0"/>
                  <w:divBdr>
                    <w:top w:val="none" w:sz="0" w:space="0" w:color="auto"/>
                    <w:left w:val="none" w:sz="0" w:space="0" w:color="auto"/>
                    <w:bottom w:val="none" w:sz="0" w:space="0" w:color="auto"/>
                    <w:right w:val="none" w:sz="0" w:space="0" w:color="auto"/>
                  </w:divBdr>
                </w:div>
                <w:div w:id="811798297">
                  <w:marLeft w:val="0"/>
                  <w:marRight w:val="0"/>
                  <w:marTop w:val="0"/>
                  <w:marBottom w:val="0"/>
                  <w:divBdr>
                    <w:top w:val="none" w:sz="0" w:space="0" w:color="auto"/>
                    <w:left w:val="none" w:sz="0" w:space="0" w:color="auto"/>
                    <w:bottom w:val="none" w:sz="0" w:space="0" w:color="auto"/>
                    <w:right w:val="none" w:sz="0" w:space="0" w:color="auto"/>
                  </w:divBdr>
                </w:div>
                <w:div w:id="1319725551">
                  <w:marLeft w:val="0"/>
                  <w:marRight w:val="0"/>
                  <w:marTop w:val="0"/>
                  <w:marBottom w:val="0"/>
                  <w:divBdr>
                    <w:top w:val="none" w:sz="0" w:space="0" w:color="auto"/>
                    <w:left w:val="none" w:sz="0" w:space="0" w:color="auto"/>
                    <w:bottom w:val="none" w:sz="0" w:space="0" w:color="auto"/>
                    <w:right w:val="none" w:sz="0" w:space="0" w:color="auto"/>
                  </w:divBdr>
                </w:div>
                <w:div w:id="725223889">
                  <w:marLeft w:val="0"/>
                  <w:marRight w:val="0"/>
                  <w:marTop w:val="0"/>
                  <w:marBottom w:val="0"/>
                  <w:divBdr>
                    <w:top w:val="none" w:sz="0" w:space="0" w:color="auto"/>
                    <w:left w:val="none" w:sz="0" w:space="0" w:color="auto"/>
                    <w:bottom w:val="none" w:sz="0" w:space="0" w:color="auto"/>
                    <w:right w:val="none" w:sz="0" w:space="0" w:color="auto"/>
                  </w:divBdr>
                </w:div>
                <w:div w:id="865755857">
                  <w:marLeft w:val="0"/>
                  <w:marRight w:val="0"/>
                  <w:marTop w:val="0"/>
                  <w:marBottom w:val="0"/>
                  <w:divBdr>
                    <w:top w:val="none" w:sz="0" w:space="0" w:color="auto"/>
                    <w:left w:val="none" w:sz="0" w:space="0" w:color="auto"/>
                    <w:bottom w:val="none" w:sz="0" w:space="0" w:color="auto"/>
                    <w:right w:val="none" w:sz="0" w:space="0" w:color="auto"/>
                  </w:divBdr>
                </w:div>
                <w:div w:id="572200654">
                  <w:marLeft w:val="0"/>
                  <w:marRight w:val="0"/>
                  <w:marTop w:val="0"/>
                  <w:marBottom w:val="0"/>
                  <w:divBdr>
                    <w:top w:val="none" w:sz="0" w:space="0" w:color="auto"/>
                    <w:left w:val="none" w:sz="0" w:space="0" w:color="auto"/>
                    <w:bottom w:val="none" w:sz="0" w:space="0" w:color="auto"/>
                    <w:right w:val="none" w:sz="0" w:space="0" w:color="auto"/>
                  </w:divBdr>
                </w:div>
                <w:div w:id="1665813344">
                  <w:marLeft w:val="0"/>
                  <w:marRight w:val="0"/>
                  <w:marTop w:val="0"/>
                  <w:marBottom w:val="0"/>
                  <w:divBdr>
                    <w:top w:val="none" w:sz="0" w:space="0" w:color="auto"/>
                    <w:left w:val="none" w:sz="0" w:space="0" w:color="auto"/>
                    <w:bottom w:val="none" w:sz="0" w:space="0" w:color="auto"/>
                    <w:right w:val="none" w:sz="0" w:space="0" w:color="auto"/>
                  </w:divBdr>
                </w:div>
                <w:div w:id="933123755">
                  <w:marLeft w:val="0"/>
                  <w:marRight w:val="0"/>
                  <w:marTop w:val="0"/>
                  <w:marBottom w:val="0"/>
                  <w:divBdr>
                    <w:top w:val="none" w:sz="0" w:space="0" w:color="auto"/>
                    <w:left w:val="none" w:sz="0" w:space="0" w:color="auto"/>
                    <w:bottom w:val="none" w:sz="0" w:space="0" w:color="auto"/>
                    <w:right w:val="none" w:sz="0" w:space="0" w:color="auto"/>
                  </w:divBdr>
                </w:div>
                <w:div w:id="1872498142">
                  <w:marLeft w:val="0"/>
                  <w:marRight w:val="0"/>
                  <w:marTop w:val="0"/>
                  <w:marBottom w:val="0"/>
                  <w:divBdr>
                    <w:top w:val="none" w:sz="0" w:space="0" w:color="auto"/>
                    <w:left w:val="none" w:sz="0" w:space="0" w:color="auto"/>
                    <w:bottom w:val="none" w:sz="0" w:space="0" w:color="auto"/>
                    <w:right w:val="none" w:sz="0" w:space="0" w:color="auto"/>
                  </w:divBdr>
                </w:div>
                <w:div w:id="200416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5792">
          <w:marLeft w:val="0"/>
          <w:marRight w:val="0"/>
          <w:marTop w:val="0"/>
          <w:marBottom w:val="0"/>
          <w:divBdr>
            <w:top w:val="none" w:sz="0" w:space="0" w:color="auto"/>
            <w:left w:val="none" w:sz="0" w:space="0" w:color="auto"/>
            <w:bottom w:val="none" w:sz="0" w:space="0" w:color="auto"/>
            <w:right w:val="none" w:sz="0" w:space="0" w:color="auto"/>
          </w:divBdr>
          <w:divsChild>
            <w:div w:id="1916745354">
              <w:marLeft w:val="0"/>
              <w:marRight w:val="0"/>
              <w:marTop w:val="0"/>
              <w:marBottom w:val="0"/>
              <w:divBdr>
                <w:top w:val="none" w:sz="0" w:space="0" w:color="auto"/>
                <w:left w:val="none" w:sz="0" w:space="0" w:color="auto"/>
                <w:bottom w:val="none" w:sz="0" w:space="0" w:color="auto"/>
                <w:right w:val="none" w:sz="0" w:space="0" w:color="auto"/>
              </w:divBdr>
            </w:div>
            <w:div w:id="1728996184">
              <w:marLeft w:val="0"/>
              <w:marRight w:val="0"/>
              <w:marTop w:val="0"/>
              <w:marBottom w:val="0"/>
              <w:divBdr>
                <w:top w:val="none" w:sz="0" w:space="0" w:color="auto"/>
                <w:left w:val="none" w:sz="0" w:space="0" w:color="auto"/>
                <w:bottom w:val="none" w:sz="0" w:space="0" w:color="auto"/>
                <w:right w:val="none" w:sz="0" w:space="0" w:color="auto"/>
              </w:divBdr>
            </w:div>
            <w:div w:id="1108891936">
              <w:marLeft w:val="0"/>
              <w:marRight w:val="0"/>
              <w:marTop w:val="0"/>
              <w:marBottom w:val="0"/>
              <w:divBdr>
                <w:top w:val="none" w:sz="0" w:space="0" w:color="auto"/>
                <w:left w:val="none" w:sz="0" w:space="0" w:color="auto"/>
                <w:bottom w:val="none" w:sz="0" w:space="0" w:color="auto"/>
                <w:right w:val="none" w:sz="0" w:space="0" w:color="auto"/>
              </w:divBdr>
            </w:div>
            <w:div w:id="1077291709">
              <w:marLeft w:val="0"/>
              <w:marRight w:val="0"/>
              <w:marTop w:val="0"/>
              <w:marBottom w:val="0"/>
              <w:divBdr>
                <w:top w:val="none" w:sz="0" w:space="0" w:color="auto"/>
                <w:left w:val="none" w:sz="0" w:space="0" w:color="auto"/>
                <w:bottom w:val="none" w:sz="0" w:space="0" w:color="auto"/>
                <w:right w:val="none" w:sz="0" w:space="0" w:color="auto"/>
              </w:divBdr>
            </w:div>
            <w:div w:id="935362517">
              <w:marLeft w:val="0"/>
              <w:marRight w:val="0"/>
              <w:marTop w:val="0"/>
              <w:marBottom w:val="0"/>
              <w:divBdr>
                <w:top w:val="none" w:sz="0" w:space="0" w:color="auto"/>
                <w:left w:val="none" w:sz="0" w:space="0" w:color="auto"/>
                <w:bottom w:val="none" w:sz="0" w:space="0" w:color="auto"/>
                <w:right w:val="none" w:sz="0" w:space="0" w:color="auto"/>
              </w:divBdr>
            </w:div>
            <w:div w:id="1109086875">
              <w:marLeft w:val="0"/>
              <w:marRight w:val="0"/>
              <w:marTop w:val="0"/>
              <w:marBottom w:val="0"/>
              <w:divBdr>
                <w:top w:val="none" w:sz="0" w:space="0" w:color="auto"/>
                <w:left w:val="none" w:sz="0" w:space="0" w:color="auto"/>
                <w:bottom w:val="none" w:sz="0" w:space="0" w:color="auto"/>
                <w:right w:val="none" w:sz="0" w:space="0" w:color="auto"/>
              </w:divBdr>
            </w:div>
            <w:div w:id="373385414">
              <w:marLeft w:val="0"/>
              <w:marRight w:val="0"/>
              <w:marTop w:val="0"/>
              <w:marBottom w:val="0"/>
              <w:divBdr>
                <w:top w:val="none" w:sz="0" w:space="0" w:color="auto"/>
                <w:left w:val="none" w:sz="0" w:space="0" w:color="auto"/>
                <w:bottom w:val="none" w:sz="0" w:space="0" w:color="auto"/>
                <w:right w:val="none" w:sz="0" w:space="0" w:color="auto"/>
              </w:divBdr>
            </w:div>
            <w:div w:id="713500619">
              <w:marLeft w:val="0"/>
              <w:marRight w:val="0"/>
              <w:marTop w:val="0"/>
              <w:marBottom w:val="0"/>
              <w:divBdr>
                <w:top w:val="none" w:sz="0" w:space="0" w:color="auto"/>
                <w:left w:val="none" w:sz="0" w:space="0" w:color="auto"/>
                <w:bottom w:val="none" w:sz="0" w:space="0" w:color="auto"/>
                <w:right w:val="none" w:sz="0" w:space="0" w:color="auto"/>
              </w:divBdr>
            </w:div>
            <w:div w:id="553933675">
              <w:marLeft w:val="0"/>
              <w:marRight w:val="0"/>
              <w:marTop w:val="0"/>
              <w:marBottom w:val="0"/>
              <w:divBdr>
                <w:top w:val="none" w:sz="0" w:space="0" w:color="auto"/>
                <w:left w:val="none" w:sz="0" w:space="0" w:color="auto"/>
                <w:bottom w:val="none" w:sz="0" w:space="0" w:color="auto"/>
                <w:right w:val="none" w:sz="0" w:space="0" w:color="auto"/>
              </w:divBdr>
            </w:div>
            <w:div w:id="679308775">
              <w:marLeft w:val="0"/>
              <w:marRight w:val="0"/>
              <w:marTop w:val="0"/>
              <w:marBottom w:val="0"/>
              <w:divBdr>
                <w:top w:val="none" w:sz="0" w:space="0" w:color="auto"/>
                <w:left w:val="none" w:sz="0" w:space="0" w:color="auto"/>
                <w:bottom w:val="none" w:sz="0" w:space="0" w:color="auto"/>
                <w:right w:val="none" w:sz="0" w:space="0" w:color="auto"/>
              </w:divBdr>
            </w:div>
            <w:div w:id="1327974394">
              <w:marLeft w:val="0"/>
              <w:marRight w:val="0"/>
              <w:marTop w:val="0"/>
              <w:marBottom w:val="0"/>
              <w:divBdr>
                <w:top w:val="none" w:sz="0" w:space="0" w:color="auto"/>
                <w:left w:val="none" w:sz="0" w:space="0" w:color="auto"/>
                <w:bottom w:val="none" w:sz="0" w:space="0" w:color="auto"/>
                <w:right w:val="none" w:sz="0" w:space="0" w:color="auto"/>
              </w:divBdr>
            </w:div>
            <w:div w:id="1662535870">
              <w:marLeft w:val="0"/>
              <w:marRight w:val="0"/>
              <w:marTop w:val="0"/>
              <w:marBottom w:val="0"/>
              <w:divBdr>
                <w:top w:val="none" w:sz="0" w:space="0" w:color="auto"/>
                <w:left w:val="none" w:sz="0" w:space="0" w:color="auto"/>
                <w:bottom w:val="none" w:sz="0" w:space="0" w:color="auto"/>
                <w:right w:val="none" w:sz="0" w:space="0" w:color="auto"/>
              </w:divBdr>
            </w:div>
            <w:div w:id="929922869">
              <w:marLeft w:val="0"/>
              <w:marRight w:val="0"/>
              <w:marTop w:val="0"/>
              <w:marBottom w:val="0"/>
              <w:divBdr>
                <w:top w:val="none" w:sz="0" w:space="0" w:color="auto"/>
                <w:left w:val="none" w:sz="0" w:space="0" w:color="auto"/>
                <w:bottom w:val="none" w:sz="0" w:space="0" w:color="auto"/>
                <w:right w:val="none" w:sz="0" w:space="0" w:color="auto"/>
              </w:divBdr>
            </w:div>
            <w:div w:id="1142649493">
              <w:marLeft w:val="0"/>
              <w:marRight w:val="0"/>
              <w:marTop w:val="0"/>
              <w:marBottom w:val="0"/>
              <w:divBdr>
                <w:top w:val="none" w:sz="0" w:space="0" w:color="auto"/>
                <w:left w:val="none" w:sz="0" w:space="0" w:color="auto"/>
                <w:bottom w:val="none" w:sz="0" w:space="0" w:color="auto"/>
                <w:right w:val="none" w:sz="0" w:space="0" w:color="auto"/>
              </w:divBdr>
            </w:div>
            <w:div w:id="1654488580">
              <w:marLeft w:val="0"/>
              <w:marRight w:val="0"/>
              <w:marTop w:val="0"/>
              <w:marBottom w:val="0"/>
              <w:divBdr>
                <w:top w:val="none" w:sz="0" w:space="0" w:color="auto"/>
                <w:left w:val="none" w:sz="0" w:space="0" w:color="auto"/>
                <w:bottom w:val="none" w:sz="0" w:space="0" w:color="auto"/>
                <w:right w:val="none" w:sz="0" w:space="0" w:color="auto"/>
              </w:divBdr>
            </w:div>
            <w:div w:id="225379889">
              <w:marLeft w:val="0"/>
              <w:marRight w:val="0"/>
              <w:marTop w:val="0"/>
              <w:marBottom w:val="0"/>
              <w:divBdr>
                <w:top w:val="none" w:sz="0" w:space="0" w:color="auto"/>
                <w:left w:val="none" w:sz="0" w:space="0" w:color="auto"/>
                <w:bottom w:val="none" w:sz="0" w:space="0" w:color="auto"/>
                <w:right w:val="none" w:sz="0" w:space="0" w:color="auto"/>
              </w:divBdr>
            </w:div>
            <w:div w:id="135149048">
              <w:marLeft w:val="0"/>
              <w:marRight w:val="0"/>
              <w:marTop w:val="0"/>
              <w:marBottom w:val="0"/>
              <w:divBdr>
                <w:top w:val="none" w:sz="0" w:space="0" w:color="auto"/>
                <w:left w:val="none" w:sz="0" w:space="0" w:color="auto"/>
                <w:bottom w:val="none" w:sz="0" w:space="0" w:color="auto"/>
                <w:right w:val="none" w:sz="0" w:space="0" w:color="auto"/>
              </w:divBdr>
            </w:div>
            <w:div w:id="227884076">
              <w:marLeft w:val="0"/>
              <w:marRight w:val="0"/>
              <w:marTop w:val="0"/>
              <w:marBottom w:val="0"/>
              <w:divBdr>
                <w:top w:val="none" w:sz="0" w:space="0" w:color="auto"/>
                <w:left w:val="none" w:sz="0" w:space="0" w:color="auto"/>
                <w:bottom w:val="none" w:sz="0" w:space="0" w:color="auto"/>
                <w:right w:val="none" w:sz="0" w:space="0" w:color="auto"/>
              </w:divBdr>
            </w:div>
            <w:div w:id="172572498">
              <w:marLeft w:val="0"/>
              <w:marRight w:val="0"/>
              <w:marTop w:val="0"/>
              <w:marBottom w:val="0"/>
              <w:divBdr>
                <w:top w:val="none" w:sz="0" w:space="0" w:color="auto"/>
                <w:left w:val="none" w:sz="0" w:space="0" w:color="auto"/>
                <w:bottom w:val="none" w:sz="0" w:space="0" w:color="auto"/>
                <w:right w:val="none" w:sz="0" w:space="0" w:color="auto"/>
              </w:divBdr>
            </w:div>
            <w:div w:id="930316031">
              <w:marLeft w:val="0"/>
              <w:marRight w:val="0"/>
              <w:marTop w:val="0"/>
              <w:marBottom w:val="0"/>
              <w:divBdr>
                <w:top w:val="none" w:sz="0" w:space="0" w:color="auto"/>
                <w:left w:val="none" w:sz="0" w:space="0" w:color="auto"/>
                <w:bottom w:val="none" w:sz="0" w:space="0" w:color="auto"/>
                <w:right w:val="none" w:sz="0" w:space="0" w:color="auto"/>
              </w:divBdr>
            </w:div>
            <w:div w:id="546725120">
              <w:marLeft w:val="0"/>
              <w:marRight w:val="0"/>
              <w:marTop w:val="0"/>
              <w:marBottom w:val="0"/>
              <w:divBdr>
                <w:top w:val="none" w:sz="0" w:space="0" w:color="auto"/>
                <w:left w:val="none" w:sz="0" w:space="0" w:color="auto"/>
                <w:bottom w:val="none" w:sz="0" w:space="0" w:color="auto"/>
                <w:right w:val="none" w:sz="0" w:space="0" w:color="auto"/>
              </w:divBdr>
            </w:div>
            <w:div w:id="1772430212">
              <w:marLeft w:val="0"/>
              <w:marRight w:val="0"/>
              <w:marTop w:val="0"/>
              <w:marBottom w:val="0"/>
              <w:divBdr>
                <w:top w:val="none" w:sz="0" w:space="0" w:color="auto"/>
                <w:left w:val="none" w:sz="0" w:space="0" w:color="auto"/>
                <w:bottom w:val="none" w:sz="0" w:space="0" w:color="auto"/>
                <w:right w:val="none" w:sz="0" w:space="0" w:color="auto"/>
              </w:divBdr>
            </w:div>
            <w:div w:id="271786433">
              <w:marLeft w:val="0"/>
              <w:marRight w:val="0"/>
              <w:marTop w:val="0"/>
              <w:marBottom w:val="0"/>
              <w:divBdr>
                <w:top w:val="none" w:sz="0" w:space="0" w:color="auto"/>
                <w:left w:val="none" w:sz="0" w:space="0" w:color="auto"/>
                <w:bottom w:val="none" w:sz="0" w:space="0" w:color="auto"/>
                <w:right w:val="none" w:sz="0" w:space="0" w:color="auto"/>
              </w:divBdr>
            </w:div>
            <w:div w:id="1843005421">
              <w:marLeft w:val="0"/>
              <w:marRight w:val="0"/>
              <w:marTop w:val="0"/>
              <w:marBottom w:val="0"/>
              <w:divBdr>
                <w:top w:val="none" w:sz="0" w:space="0" w:color="auto"/>
                <w:left w:val="none" w:sz="0" w:space="0" w:color="auto"/>
                <w:bottom w:val="none" w:sz="0" w:space="0" w:color="auto"/>
                <w:right w:val="none" w:sz="0" w:space="0" w:color="auto"/>
              </w:divBdr>
            </w:div>
            <w:div w:id="573856512">
              <w:marLeft w:val="0"/>
              <w:marRight w:val="0"/>
              <w:marTop w:val="0"/>
              <w:marBottom w:val="0"/>
              <w:divBdr>
                <w:top w:val="none" w:sz="0" w:space="0" w:color="auto"/>
                <w:left w:val="none" w:sz="0" w:space="0" w:color="auto"/>
                <w:bottom w:val="none" w:sz="0" w:space="0" w:color="auto"/>
                <w:right w:val="none" w:sz="0" w:space="0" w:color="auto"/>
              </w:divBdr>
            </w:div>
            <w:div w:id="589654557">
              <w:marLeft w:val="0"/>
              <w:marRight w:val="0"/>
              <w:marTop w:val="0"/>
              <w:marBottom w:val="0"/>
              <w:divBdr>
                <w:top w:val="none" w:sz="0" w:space="0" w:color="auto"/>
                <w:left w:val="none" w:sz="0" w:space="0" w:color="auto"/>
                <w:bottom w:val="none" w:sz="0" w:space="0" w:color="auto"/>
                <w:right w:val="none" w:sz="0" w:space="0" w:color="auto"/>
              </w:divBdr>
            </w:div>
            <w:div w:id="2040087866">
              <w:marLeft w:val="0"/>
              <w:marRight w:val="0"/>
              <w:marTop w:val="0"/>
              <w:marBottom w:val="0"/>
              <w:divBdr>
                <w:top w:val="none" w:sz="0" w:space="0" w:color="auto"/>
                <w:left w:val="none" w:sz="0" w:space="0" w:color="auto"/>
                <w:bottom w:val="none" w:sz="0" w:space="0" w:color="auto"/>
                <w:right w:val="none" w:sz="0" w:space="0" w:color="auto"/>
              </w:divBdr>
            </w:div>
            <w:div w:id="1590966931">
              <w:marLeft w:val="0"/>
              <w:marRight w:val="0"/>
              <w:marTop w:val="0"/>
              <w:marBottom w:val="0"/>
              <w:divBdr>
                <w:top w:val="none" w:sz="0" w:space="0" w:color="auto"/>
                <w:left w:val="none" w:sz="0" w:space="0" w:color="auto"/>
                <w:bottom w:val="none" w:sz="0" w:space="0" w:color="auto"/>
                <w:right w:val="none" w:sz="0" w:space="0" w:color="auto"/>
              </w:divBdr>
            </w:div>
            <w:div w:id="873923000">
              <w:marLeft w:val="0"/>
              <w:marRight w:val="0"/>
              <w:marTop w:val="0"/>
              <w:marBottom w:val="0"/>
              <w:divBdr>
                <w:top w:val="none" w:sz="0" w:space="0" w:color="auto"/>
                <w:left w:val="none" w:sz="0" w:space="0" w:color="auto"/>
                <w:bottom w:val="none" w:sz="0" w:space="0" w:color="auto"/>
                <w:right w:val="none" w:sz="0" w:space="0" w:color="auto"/>
              </w:divBdr>
            </w:div>
            <w:div w:id="1780954778">
              <w:marLeft w:val="0"/>
              <w:marRight w:val="0"/>
              <w:marTop w:val="0"/>
              <w:marBottom w:val="0"/>
              <w:divBdr>
                <w:top w:val="none" w:sz="0" w:space="0" w:color="auto"/>
                <w:left w:val="none" w:sz="0" w:space="0" w:color="auto"/>
                <w:bottom w:val="none" w:sz="0" w:space="0" w:color="auto"/>
                <w:right w:val="none" w:sz="0" w:space="0" w:color="auto"/>
              </w:divBdr>
            </w:div>
            <w:div w:id="946814308">
              <w:marLeft w:val="0"/>
              <w:marRight w:val="0"/>
              <w:marTop w:val="0"/>
              <w:marBottom w:val="0"/>
              <w:divBdr>
                <w:top w:val="none" w:sz="0" w:space="0" w:color="auto"/>
                <w:left w:val="none" w:sz="0" w:space="0" w:color="auto"/>
                <w:bottom w:val="none" w:sz="0" w:space="0" w:color="auto"/>
                <w:right w:val="none" w:sz="0" w:space="0" w:color="auto"/>
              </w:divBdr>
            </w:div>
            <w:div w:id="1290431644">
              <w:marLeft w:val="0"/>
              <w:marRight w:val="0"/>
              <w:marTop w:val="0"/>
              <w:marBottom w:val="0"/>
              <w:divBdr>
                <w:top w:val="none" w:sz="0" w:space="0" w:color="auto"/>
                <w:left w:val="none" w:sz="0" w:space="0" w:color="auto"/>
                <w:bottom w:val="none" w:sz="0" w:space="0" w:color="auto"/>
                <w:right w:val="none" w:sz="0" w:space="0" w:color="auto"/>
              </w:divBdr>
            </w:div>
            <w:div w:id="854071876">
              <w:marLeft w:val="0"/>
              <w:marRight w:val="0"/>
              <w:marTop w:val="0"/>
              <w:marBottom w:val="0"/>
              <w:divBdr>
                <w:top w:val="none" w:sz="0" w:space="0" w:color="auto"/>
                <w:left w:val="none" w:sz="0" w:space="0" w:color="auto"/>
                <w:bottom w:val="none" w:sz="0" w:space="0" w:color="auto"/>
                <w:right w:val="none" w:sz="0" w:space="0" w:color="auto"/>
              </w:divBdr>
            </w:div>
            <w:div w:id="635916335">
              <w:marLeft w:val="0"/>
              <w:marRight w:val="0"/>
              <w:marTop w:val="0"/>
              <w:marBottom w:val="0"/>
              <w:divBdr>
                <w:top w:val="none" w:sz="0" w:space="0" w:color="auto"/>
                <w:left w:val="none" w:sz="0" w:space="0" w:color="auto"/>
                <w:bottom w:val="none" w:sz="0" w:space="0" w:color="auto"/>
                <w:right w:val="none" w:sz="0" w:space="0" w:color="auto"/>
              </w:divBdr>
            </w:div>
            <w:div w:id="873268901">
              <w:marLeft w:val="0"/>
              <w:marRight w:val="0"/>
              <w:marTop w:val="0"/>
              <w:marBottom w:val="0"/>
              <w:divBdr>
                <w:top w:val="none" w:sz="0" w:space="0" w:color="auto"/>
                <w:left w:val="none" w:sz="0" w:space="0" w:color="auto"/>
                <w:bottom w:val="none" w:sz="0" w:space="0" w:color="auto"/>
                <w:right w:val="none" w:sz="0" w:space="0" w:color="auto"/>
              </w:divBdr>
            </w:div>
            <w:div w:id="1587807433">
              <w:marLeft w:val="0"/>
              <w:marRight w:val="0"/>
              <w:marTop w:val="0"/>
              <w:marBottom w:val="0"/>
              <w:divBdr>
                <w:top w:val="none" w:sz="0" w:space="0" w:color="auto"/>
                <w:left w:val="none" w:sz="0" w:space="0" w:color="auto"/>
                <w:bottom w:val="none" w:sz="0" w:space="0" w:color="auto"/>
                <w:right w:val="none" w:sz="0" w:space="0" w:color="auto"/>
              </w:divBdr>
            </w:div>
            <w:div w:id="247619182">
              <w:marLeft w:val="0"/>
              <w:marRight w:val="0"/>
              <w:marTop w:val="0"/>
              <w:marBottom w:val="0"/>
              <w:divBdr>
                <w:top w:val="none" w:sz="0" w:space="0" w:color="auto"/>
                <w:left w:val="none" w:sz="0" w:space="0" w:color="auto"/>
                <w:bottom w:val="none" w:sz="0" w:space="0" w:color="auto"/>
                <w:right w:val="none" w:sz="0" w:space="0" w:color="auto"/>
              </w:divBdr>
            </w:div>
            <w:div w:id="1252592802">
              <w:marLeft w:val="0"/>
              <w:marRight w:val="0"/>
              <w:marTop w:val="0"/>
              <w:marBottom w:val="0"/>
              <w:divBdr>
                <w:top w:val="none" w:sz="0" w:space="0" w:color="auto"/>
                <w:left w:val="none" w:sz="0" w:space="0" w:color="auto"/>
                <w:bottom w:val="none" w:sz="0" w:space="0" w:color="auto"/>
                <w:right w:val="none" w:sz="0" w:space="0" w:color="auto"/>
              </w:divBdr>
            </w:div>
            <w:div w:id="653950199">
              <w:marLeft w:val="0"/>
              <w:marRight w:val="0"/>
              <w:marTop w:val="0"/>
              <w:marBottom w:val="0"/>
              <w:divBdr>
                <w:top w:val="none" w:sz="0" w:space="0" w:color="auto"/>
                <w:left w:val="none" w:sz="0" w:space="0" w:color="auto"/>
                <w:bottom w:val="none" w:sz="0" w:space="0" w:color="auto"/>
                <w:right w:val="none" w:sz="0" w:space="0" w:color="auto"/>
              </w:divBdr>
            </w:div>
            <w:div w:id="746928143">
              <w:marLeft w:val="0"/>
              <w:marRight w:val="0"/>
              <w:marTop w:val="0"/>
              <w:marBottom w:val="0"/>
              <w:divBdr>
                <w:top w:val="none" w:sz="0" w:space="0" w:color="auto"/>
                <w:left w:val="none" w:sz="0" w:space="0" w:color="auto"/>
                <w:bottom w:val="none" w:sz="0" w:space="0" w:color="auto"/>
                <w:right w:val="none" w:sz="0" w:space="0" w:color="auto"/>
              </w:divBdr>
            </w:div>
            <w:div w:id="776369973">
              <w:marLeft w:val="0"/>
              <w:marRight w:val="0"/>
              <w:marTop w:val="0"/>
              <w:marBottom w:val="0"/>
              <w:divBdr>
                <w:top w:val="none" w:sz="0" w:space="0" w:color="auto"/>
                <w:left w:val="none" w:sz="0" w:space="0" w:color="auto"/>
                <w:bottom w:val="none" w:sz="0" w:space="0" w:color="auto"/>
                <w:right w:val="none" w:sz="0" w:space="0" w:color="auto"/>
              </w:divBdr>
            </w:div>
            <w:div w:id="1474560768">
              <w:marLeft w:val="0"/>
              <w:marRight w:val="0"/>
              <w:marTop w:val="0"/>
              <w:marBottom w:val="0"/>
              <w:divBdr>
                <w:top w:val="none" w:sz="0" w:space="0" w:color="auto"/>
                <w:left w:val="none" w:sz="0" w:space="0" w:color="auto"/>
                <w:bottom w:val="none" w:sz="0" w:space="0" w:color="auto"/>
                <w:right w:val="none" w:sz="0" w:space="0" w:color="auto"/>
              </w:divBdr>
            </w:div>
            <w:div w:id="438531766">
              <w:marLeft w:val="0"/>
              <w:marRight w:val="0"/>
              <w:marTop w:val="0"/>
              <w:marBottom w:val="0"/>
              <w:divBdr>
                <w:top w:val="none" w:sz="0" w:space="0" w:color="auto"/>
                <w:left w:val="none" w:sz="0" w:space="0" w:color="auto"/>
                <w:bottom w:val="none" w:sz="0" w:space="0" w:color="auto"/>
                <w:right w:val="none" w:sz="0" w:space="0" w:color="auto"/>
              </w:divBdr>
            </w:div>
            <w:div w:id="1606113664">
              <w:marLeft w:val="0"/>
              <w:marRight w:val="0"/>
              <w:marTop w:val="0"/>
              <w:marBottom w:val="0"/>
              <w:divBdr>
                <w:top w:val="none" w:sz="0" w:space="0" w:color="auto"/>
                <w:left w:val="none" w:sz="0" w:space="0" w:color="auto"/>
                <w:bottom w:val="none" w:sz="0" w:space="0" w:color="auto"/>
                <w:right w:val="none" w:sz="0" w:space="0" w:color="auto"/>
              </w:divBdr>
            </w:div>
            <w:div w:id="711073206">
              <w:marLeft w:val="0"/>
              <w:marRight w:val="0"/>
              <w:marTop w:val="0"/>
              <w:marBottom w:val="0"/>
              <w:divBdr>
                <w:top w:val="none" w:sz="0" w:space="0" w:color="auto"/>
                <w:left w:val="none" w:sz="0" w:space="0" w:color="auto"/>
                <w:bottom w:val="none" w:sz="0" w:space="0" w:color="auto"/>
                <w:right w:val="none" w:sz="0" w:space="0" w:color="auto"/>
              </w:divBdr>
            </w:div>
            <w:div w:id="1736470640">
              <w:marLeft w:val="0"/>
              <w:marRight w:val="0"/>
              <w:marTop w:val="0"/>
              <w:marBottom w:val="0"/>
              <w:divBdr>
                <w:top w:val="none" w:sz="0" w:space="0" w:color="auto"/>
                <w:left w:val="none" w:sz="0" w:space="0" w:color="auto"/>
                <w:bottom w:val="none" w:sz="0" w:space="0" w:color="auto"/>
                <w:right w:val="none" w:sz="0" w:space="0" w:color="auto"/>
              </w:divBdr>
            </w:div>
            <w:div w:id="748313428">
              <w:marLeft w:val="0"/>
              <w:marRight w:val="0"/>
              <w:marTop w:val="0"/>
              <w:marBottom w:val="0"/>
              <w:divBdr>
                <w:top w:val="none" w:sz="0" w:space="0" w:color="auto"/>
                <w:left w:val="none" w:sz="0" w:space="0" w:color="auto"/>
                <w:bottom w:val="none" w:sz="0" w:space="0" w:color="auto"/>
                <w:right w:val="none" w:sz="0" w:space="0" w:color="auto"/>
              </w:divBdr>
            </w:div>
            <w:div w:id="1149981015">
              <w:marLeft w:val="0"/>
              <w:marRight w:val="0"/>
              <w:marTop w:val="0"/>
              <w:marBottom w:val="0"/>
              <w:divBdr>
                <w:top w:val="none" w:sz="0" w:space="0" w:color="auto"/>
                <w:left w:val="none" w:sz="0" w:space="0" w:color="auto"/>
                <w:bottom w:val="none" w:sz="0" w:space="0" w:color="auto"/>
                <w:right w:val="none" w:sz="0" w:space="0" w:color="auto"/>
              </w:divBdr>
            </w:div>
            <w:div w:id="691538229">
              <w:marLeft w:val="0"/>
              <w:marRight w:val="0"/>
              <w:marTop w:val="0"/>
              <w:marBottom w:val="0"/>
              <w:divBdr>
                <w:top w:val="none" w:sz="0" w:space="0" w:color="auto"/>
                <w:left w:val="none" w:sz="0" w:space="0" w:color="auto"/>
                <w:bottom w:val="none" w:sz="0" w:space="0" w:color="auto"/>
                <w:right w:val="none" w:sz="0" w:space="0" w:color="auto"/>
              </w:divBdr>
            </w:div>
            <w:div w:id="1124546351">
              <w:marLeft w:val="0"/>
              <w:marRight w:val="0"/>
              <w:marTop w:val="0"/>
              <w:marBottom w:val="0"/>
              <w:divBdr>
                <w:top w:val="none" w:sz="0" w:space="0" w:color="auto"/>
                <w:left w:val="none" w:sz="0" w:space="0" w:color="auto"/>
                <w:bottom w:val="none" w:sz="0" w:space="0" w:color="auto"/>
                <w:right w:val="none" w:sz="0" w:space="0" w:color="auto"/>
              </w:divBdr>
            </w:div>
            <w:div w:id="687484325">
              <w:marLeft w:val="0"/>
              <w:marRight w:val="0"/>
              <w:marTop w:val="0"/>
              <w:marBottom w:val="0"/>
              <w:divBdr>
                <w:top w:val="none" w:sz="0" w:space="0" w:color="auto"/>
                <w:left w:val="none" w:sz="0" w:space="0" w:color="auto"/>
                <w:bottom w:val="none" w:sz="0" w:space="0" w:color="auto"/>
                <w:right w:val="none" w:sz="0" w:space="0" w:color="auto"/>
              </w:divBdr>
            </w:div>
            <w:div w:id="673604536">
              <w:marLeft w:val="0"/>
              <w:marRight w:val="0"/>
              <w:marTop w:val="0"/>
              <w:marBottom w:val="0"/>
              <w:divBdr>
                <w:top w:val="none" w:sz="0" w:space="0" w:color="auto"/>
                <w:left w:val="none" w:sz="0" w:space="0" w:color="auto"/>
                <w:bottom w:val="none" w:sz="0" w:space="0" w:color="auto"/>
                <w:right w:val="none" w:sz="0" w:space="0" w:color="auto"/>
              </w:divBdr>
            </w:div>
            <w:div w:id="720716093">
              <w:marLeft w:val="0"/>
              <w:marRight w:val="0"/>
              <w:marTop w:val="0"/>
              <w:marBottom w:val="0"/>
              <w:divBdr>
                <w:top w:val="none" w:sz="0" w:space="0" w:color="auto"/>
                <w:left w:val="none" w:sz="0" w:space="0" w:color="auto"/>
                <w:bottom w:val="none" w:sz="0" w:space="0" w:color="auto"/>
                <w:right w:val="none" w:sz="0" w:space="0" w:color="auto"/>
              </w:divBdr>
            </w:div>
            <w:div w:id="1360550726">
              <w:marLeft w:val="0"/>
              <w:marRight w:val="0"/>
              <w:marTop w:val="0"/>
              <w:marBottom w:val="0"/>
              <w:divBdr>
                <w:top w:val="none" w:sz="0" w:space="0" w:color="auto"/>
                <w:left w:val="none" w:sz="0" w:space="0" w:color="auto"/>
                <w:bottom w:val="none" w:sz="0" w:space="0" w:color="auto"/>
                <w:right w:val="none" w:sz="0" w:space="0" w:color="auto"/>
              </w:divBdr>
            </w:div>
            <w:div w:id="526213342">
              <w:marLeft w:val="0"/>
              <w:marRight w:val="0"/>
              <w:marTop w:val="0"/>
              <w:marBottom w:val="0"/>
              <w:divBdr>
                <w:top w:val="none" w:sz="0" w:space="0" w:color="auto"/>
                <w:left w:val="none" w:sz="0" w:space="0" w:color="auto"/>
                <w:bottom w:val="none" w:sz="0" w:space="0" w:color="auto"/>
                <w:right w:val="none" w:sz="0" w:space="0" w:color="auto"/>
              </w:divBdr>
            </w:div>
            <w:div w:id="1551258481">
              <w:marLeft w:val="0"/>
              <w:marRight w:val="0"/>
              <w:marTop w:val="0"/>
              <w:marBottom w:val="0"/>
              <w:divBdr>
                <w:top w:val="none" w:sz="0" w:space="0" w:color="auto"/>
                <w:left w:val="none" w:sz="0" w:space="0" w:color="auto"/>
                <w:bottom w:val="none" w:sz="0" w:space="0" w:color="auto"/>
                <w:right w:val="none" w:sz="0" w:space="0" w:color="auto"/>
              </w:divBdr>
            </w:div>
            <w:div w:id="763306169">
              <w:marLeft w:val="0"/>
              <w:marRight w:val="0"/>
              <w:marTop w:val="0"/>
              <w:marBottom w:val="0"/>
              <w:divBdr>
                <w:top w:val="none" w:sz="0" w:space="0" w:color="auto"/>
                <w:left w:val="none" w:sz="0" w:space="0" w:color="auto"/>
                <w:bottom w:val="none" w:sz="0" w:space="0" w:color="auto"/>
                <w:right w:val="none" w:sz="0" w:space="0" w:color="auto"/>
              </w:divBdr>
            </w:div>
            <w:div w:id="1910384053">
              <w:marLeft w:val="0"/>
              <w:marRight w:val="0"/>
              <w:marTop w:val="0"/>
              <w:marBottom w:val="0"/>
              <w:divBdr>
                <w:top w:val="none" w:sz="0" w:space="0" w:color="auto"/>
                <w:left w:val="none" w:sz="0" w:space="0" w:color="auto"/>
                <w:bottom w:val="none" w:sz="0" w:space="0" w:color="auto"/>
                <w:right w:val="none" w:sz="0" w:space="0" w:color="auto"/>
              </w:divBdr>
            </w:div>
            <w:div w:id="723412911">
              <w:marLeft w:val="0"/>
              <w:marRight w:val="0"/>
              <w:marTop w:val="0"/>
              <w:marBottom w:val="0"/>
              <w:divBdr>
                <w:top w:val="none" w:sz="0" w:space="0" w:color="auto"/>
                <w:left w:val="none" w:sz="0" w:space="0" w:color="auto"/>
                <w:bottom w:val="none" w:sz="0" w:space="0" w:color="auto"/>
                <w:right w:val="none" w:sz="0" w:space="0" w:color="auto"/>
              </w:divBdr>
            </w:div>
            <w:div w:id="1411997937">
              <w:marLeft w:val="0"/>
              <w:marRight w:val="0"/>
              <w:marTop w:val="0"/>
              <w:marBottom w:val="0"/>
              <w:divBdr>
                <w:top w:val="none" w:sz="0" w:space="0" w:color="auto"/>
                <w:left w:val="none" w:sz="0" w:space="0" w:color="auto"/>
                <w:bottom w:val="none" w:sz="0" w:space="0" w:color="auto"/>
                <w:right w:val="none" w:sz="0" w:space="0" w:color="auto"/>
              </w:divBdr>
            </w:div>
            <w:div w:id="895970606">
              <w:marLeft w:val="0"/>
              <w:marRight w:val="0"/>
              <w:marTop w:val="0"/>
              <w:marBottom w:val="0"/>
              <w:divBdr>
                <w:top w:val="none" w:sz="0" w:space="0" w:color="auto"/>
                <w:left w:val="none" w:sz="0" w:space="0" w:color="auto"/>
                <w:bottom w:val="none" w:sz="0" w:space="0" w:color="auto"/>
                <w:right w:val="none" w:sz="0" w:space="0" w:color="auto"/>
              </w:divBdr>
            </w:div>
            <w:div w:id="468667973">
              <w:marLeft w:val="0"/>
              <w:marRight w:val="0"/>
              <w:marTop w:val="0"/>
              <w:marBottom w:val="0"/>
              <w:divBdr>
                <w:top w:val="none" w:sz="0" w:space="0" w:color="auto"/>
                <w:left w:val="none" w:sz="0" w:space="0" w:color="auto"/>
                <w:bottom w:val="none" w:sz="0" w:space="0" w:color="auto"/>
                <w:right w:val="none" w:sz="0" w:space="0" w:color="auto"/>
              </w:divBdr>
            </w:div>
            <w:div w:id="1037697724">
              <w:marLeft w:val="0"/>
              <w:marRight w:val="0"/>
              <w:marTop w:val="0"/>
              <w:marBottom w:val="0"/>
              <w:divBdr>
                <w:top w:val="none" w:sz="0" w:space="0" w:color="auto"/>
                <w:left w:val="none" w:sz="0" w:space="0" w:color="auto"/>
                <w:bottom w:val="none" w:sz="0" w:space="0" w:color="auto"/>
                <w:right w:val="none" w:sz="0" w:space="0" w:color="auto"/>
              </w:divBdr>
            </w:div>
            <w:div w:id="1704599080">
              <w:marLeft w:val="0"/>
              <w:marRight w:val="0"/>
              <w:marTop w:val="0"/>
              <w:marBottom w:val="0"/>
              <w:divBdr>
                <w:top w:val="none" w:sz="0" w:space="0" w:color="auto"/>
                <w:left w:val="none" w:sz="0" w:space="0" w:color="auto"/>
                <w:bottom w:val="none" w:sz="0" w:space="0" w:color="auto"/>
                <w:right w:val="none" w:sz="0" w:space="0" w:color="auto"/>
              </w:divBdr>
            </w:div>
            <w:div w:id="2099209412">
              <w:marLeft w:val="0"/>
              <w:marRight w:val="0"/>
              <w:marTop w:val="0"/>
              <w:marBottom w:val="0"/>
              <w:divBdr>
                <w:top w:val="none" w:sz="0" w:space="0" w:color="auto"/>
                <w:left w:val="none" w:sz="0" w:space="0" w:color="auto"/>
                <w:bottom w:val="none" w:sz="0" w:space="0" w:color="auto"/>
                <w:right w:val="none" w:sz="0" w:space="0" w:color="auto"/>
              </w:divBdr>
            </w:div>
            <w:div w:id="1354725760">
              <w:marLeft w:val="0"/>
              <w:marRight w:val="0"/>
              <w:marTop w:val="0"/>
              <w:marBottom w:val="0"/>
              <w:divBdr>
                <w:top w:val="none" w:sz="0" w:space="0" w:color="auto"/>
                <w:left w:val="none" w:sz="0" w:space="0" w:color="auto"/>
                <w:bottom w:val="none" w:sz="0" w:space="0" w:color="auto"/>
                <w:right w:val="none" w:sz="0" w:space="0" w:color="auto"/>
              </w:divBdr>
            </w:div>
            <w:div w:id="1570924102">
              <w:marLeft w:val="0"/>
              <w:marRight w:val="0"/>
              <w:marTop w:val="0"/>
              <w:marBottom w:val="0"/>
              <w:divBdr>
                <w:top w:val="none" w:sz="0" w:space="0" w:color="auto"/>
                <w:left w:val="none" w:sz="0" w:space="0" w:color="auto"/>
                <w:bottom w:val="none" w:sz="0" w:space="0" w:color="auto"/>
                <w:right w:val="none" w:sz="0" w:space="0" w:color="auto"/>
              </w:divBdr>
            </w:div>
            <w:div w:id="933366397">
              <w:marLeft w:val="0"/>
              <w:marRight w:val="0"/>
              <w:marTop w:val="0"/>
              <w:marBottom w:val="0"/>
              <w:divBdr>
                <w:top w:val="none" w:sz="0" w:space="0" w:color="auto"/>
                <w:left w:val="none" w:sz="0" w:space="0" w:color="auto"/>
                <w:bottom w:val="none" w:sz="0" w:space="0" w:color="auto"/>
                <w:right w:val="none" w:sz="0" w:space="0" w:color="auto"/>
              </w:divBdr>
            </w:div>
            <w:div w:id="1436290863">
              <w:marLeft w:val="0"/>
              <w:marRight w:val="0"/>
              <w:marTop w:val="0"/>
              <w:marBottom w:val="0"/>
              <w:divBdr>
                <w:top w:val="none" w:sz="0" w:space="0" w:color="auto"/>
                <w:left w:val="none" w:sz="0" w:space="0" w:color="auto"/>
                <w:bottom w:val="none" w:sz="0" w:space="0" w:color="auto"/>
                <w:right w:val="none" w:sz="0" w:space="0" w:color="auto"/>
              </w:divBdr>
            </w:div>
            <w:div w:id="291405069">
              <w:marLeft w:val="0"/>
              <w:marRight w:val="0"/>
              <w:marTop w:val="0"/>
              <w:marBottom w:val="0"/>
              <w:divBdr>
                <w:top w:val="none" w:sz="0" w:space="0" w:color="auto"/>
                <w:left w:val="none" w:sz="0" w:space="0" w:color="auto"/>
                <w:bottom w:val="none" w:sz="0" w:space="0" w:color="auto"/>
                <w:right w:val="none" w:sz="0" w:space="0" w:color="auto"/>
              </w:divBdr>
            </w:div>
            <w:div w:id="441388560">
              <w:marLeft w:val="0"/>
              <w:marRight w:val="0"/>
              <w:marTop w:val="0"/>
              <w:marBottom w:val="0"/>
              <w:divBdr>
                <w:top w:val="none" w:sz="0" w:space="0" w:color="auto"/>
                <w:left w:val="none" w:sz="0" w:space="0" w:color="auto"/>
                <w:bottom w:val="none" w:sz="0" w:space="0" w:color="auto"/>
                <w:right w:val="none" w:sz="0" w:space="0" w:color="auto"/>
              </w:divBdr>
            </w:div>
            <w:div w:id="354884665">
              <w:marLeft w:val="0"/>
              <w:marRight w:val="0"/>
              <w:marTop w:val="0"/>
              <w:marBottom w:val="0"/>
              <w:divBdr>
                <w:top w:val="none" w:sz="0" w:space="0" w:color="auto"/>
                <w:left w:val="none" w:sz="0" w:space="0" w:color="auto"/>
                <w:bottom w:val="none" w:sz="0" w:space="0" w:color="auto"/>
                <w:right w:val="none" w:sz="0" w:space="0" w:color="auto"/>
              </w:divBdr>
            </w:div>
            <w:div w:id="962157557">
              <w:marLeft w:val="0"/>
              <w:marRight w:val="0"/>
              <w:marTop w:val="0"/>
              <w:marBottom w:val="0"/>
              <w:divBdr>
                <w:top w:val="none" w:sz="0" w:space="0" w:color="auto"/>
                <w:left w:val="none" w:sz="0" w:space="0" w:color="auto"/>
                <w:bottom w:val="none" w:sz="0" w:space="0" w:color="auto"/>
                <w:right w:val="none" w:sz="0" w:space="0" w:color="auto"/>
              </w:divBdr>
            </w:div>
            <w:div w:id="1513909539">
              <w:marLeft w:val="0"/>
              <w:marRight w:val="0"/>
              <w:marTop w:val="0"/>
              <w:marBottom w:val="0"/>
              <w:divBdr>
                <w:top w:val="none" w:sz="0" w:space="0" w:color="auto"/>
                <w:left w:val="none" w:sz="0" w:space="0" w:color="auto"/>
                <w:bottom w:val="none" w:sz="0" w:space="0" w:color="auto"/>
                <w:right w:val="none" w:sz="0" w:space="0" w:color="auto"/>
              </w:divBdr>
            </w:div>
            <w:div w:id="2107530028">
              <w:marLeft w:val="0"/>
              <w:marRight w:val="0"/>
              <w:marTop w:val="0"/>
              <w:marBottom w:val="0"/>
              <w:divBdr>
                <w:top w:val="none" w:sz="0" w:space="0" w:color="auto"/>
                <w:left w:val="none" w:sz="0" w:space="0" w:color="auto"/>
                <w:bottom w:val="none" w:sz="0" w:space="0" w:color="auto"/>
                <w:right w:val="none" w:sz="0" w:space="0" w:color="auto"/>
              </w:divBdr>
            </w:div>
            <w:div w:id="1298147010">
              <w:marLeft w:val="0"/>
              <w:marRight w:val="0"/>
              <w:marTop w:val="0"/>
              <w:marBottom w:val="0"/>
              <w:divBdr>
                <w:top w:val="none" w:sz="0" w:space="0" w:color="auto"/>
                <w:left w:val="none" w:sz="0" w:space="0" w:color="auto"/>
                <w:bottom w:val="none" w:sz="0" w:space="0" w:color="auto"/>
                <w:right w:val="none" w:sz="0" w:space="0" w:color="auto"/>
              </w:divBdr>
            </w:div>
            <w:div w:id="2005742798">
              <w:marLeft w:val="0"/>
              <w:marRight w:val="0"/>
              <w:marTop w:val="0"/>
              <w:marBottom w:val="0"/>
              <w:divBdr>
                <w:top w:val="none" w:sz="0" w:space="0" w:color="auto"/>
                <w:left w:val="none" w:sz="0" w:space="0" w:color="auto"/>
                <w:bottom w:val="none" w:sz="0" w:space="0" w:color="auto"/>
                <w:right w:val="none" w:sz="0" w:space="0" w:color="auto"/>
              </w:divBdr>
            </w:div>
            <w:div w:id="1354913892">
              <w:marLeft w:val="0"/>
              <w:marRight w:val="0"/>
              <w:marTop w:val="0"/>
              <w:marBottom w:val="0"/>
              <w:divBdr>
                <w:top w:val="none" w:sz="0" w:space="0" w:color="auto"/>
                <w:left w:val="none" w:sz="0" w:space="0" w:color="auto"/>
                <w:bottom w:val="none" w:sz="0" w:space="0" w:color="auto"/>
                <w:right w:val="none" w:sz="0" w:space="0" w:color="auto"/>
              </w:divBdr>
            </w:div>
            <w:div w:id="241575108">
              <w:marLeft w:val="0"/>
              <w:marRight w:val="0"/>
              <w:marTop w:val="0"/>
              <w:marBottom w:val="0"/>
              <w:divBdr>
                <w:top w:val="none" w:sz="0" w:space="0" w:color="auto"/>
                <w:left w:val="none" w:sz="0" w:space="0" w:color="auto"/>
                <w:bottom w:val="none" w:sz="0" w:space="0" w:color="auto"/>
                <w:right w:val="none" w:sz="0" w:space="0" w:color="auto"/>
              </w:divBdr>
            </w:div>
            <w:div w:id="347487304">
              <w:marLeft w:val="0"/>
              <w:marRight w:val="0"/>
              <w:marTop w:val="0"/>
              <w:marBottom w:val="0"/>
              <w:divBdr>
                <w:top w:val="none" w:sz="0" w:space="0" w:color="auto"/>
                <w:left w:val="none" w:sz="0" w:space="0" w:color="auto"/>
                <w:bottom w:val="none" w:sz="0" w:space="0" w:color="auto"/>
                <w:right w:val="none" w:sz="0" w:space="0" w:color="auto"/>
              </w:divBdr>
            </w:div>
            <w:div w:id="505554956">
              <w:marLeft w:val="0"/>
              <w:marRight w:val="0"/>
              <w:marTop w:val="0"/>
              <w:marBottom w:val="0"/>
              <w:divBdr>
                <w:top w:val="none" w:sz="0" w:space="0" w:color="auto"/>
                <w:left w:val="none" w:sz="0" w:space="0" w:color="auto"/>
                <w:bottom w:val="none" w:sz="0" w:space="0" w:color="auto"/>
                <w:right w:val="none" w:sz="0" w:space="0" w:color="auto"/>
              </w:divBdr>
            </w:div>
            <w:div w:id="1701205406">
              <w:marLeft w:val="0"/>
              <w:marRight w:val="0"/>
              <w:marTop w:val="0"/>
              <w:marBottom w:val="0"/>
              <w:divBdr>
                <w:top w:val="none" w:sz="0" w:space="0" w:color="auto"/>
                <w:left w:val="none" w:sz="0" w:space="0" w:color="auto"/>
                <w:bottom w:val="none" w:sz="0" w:space="0" w:color="auto"/>
                <w:right w:val="none" w:sz="0" w:space="0" w:color="auto"/>
              </w:divBdr>
            </w:div>
            <w:div w:id="654457467">
              <w:marLeft w:val="0"/>
              <w:marRight w:val="0"/>
              <w:marTop w:val="0"/>
              <w:marBottom w:val="0"/>
              <w:divBdr>
                <w:top w:val="none" w:sz="0" w:space="0" w:color="auto"/>
                <w:left w:val="none" w:sz="0" w:space="0" w:color="auto"/>
                <w:bottom w:val="none" w:sz="0" w:space="0" w:color="auto"/>
                <w:right w:val="none" w:sz="0" w:space="0" w:color="auto"/>
              </w:divBdr>
            </w:div>
            <w:div w:id="351807208">
              <w:marLeft w:val="0"/>
              <w:marRight w:val="0"/>
              <w:marTop w:val="0"/>
              <w:marBottom w:val="0"/>
              <w:divBdr>
                <w:top w:val="none" w:sz="0" w:space="0" w:color="auto"/>
                <w:left w:val="none" w:sz="0" w:space="0" w:color="auto"/>
                <w:bottom w:val="none" w:sz="0" w:space="0" w:color="auto"/>
                <w:right w:val="none" w:sz="0" w:space="0" w:color="auto"/>
              </w:divBdr>
            </w:div>
            <w:div w:id="566065689">
              <w:marLeft w:val="0"/>
              <w:marRight w:val="0"/>
              <w:marTop w:val="0"/>
              <w:marBottom w:val="0"/>
              <w:divBdr>
                <w:top w:val="none" w:sz="0" w:space="0" w:color="auto"/>
                <w:left w:val="none" w:sz="0" w:space="0" w:color="auto"/>
                <w:bottom w:val="none" w:sz="0" w:space="0" w:color="auto"/>
                <w:right w:val="none" w:sz="0" w:space="0" w:color="auto"/>
              </w:divBdr>
            </w:div>
            <w:div w:id="1013722047">
              <w:marLeft w:val="0"/>
              <w:marRight w:val="0"/>
              <w:marTop w:val="0"/>
              <w:marBottom w:val="0"/>
              <w:divBdr>
                <w:top w:val="none" w:sz="0" w:space="0" w:color="auto"/>
                <w:left w:val="none" w:sz="0" w:space="0" w:color="auto"/>
                <w:bottom w:val="none" w:sz="0" w:space="0" w:color="auto"/>
                <w:right w:val="none" w:sz="0" w:space="0" w:color="auto"/>
              </w:divBdr>
            </w:div>
            <w:div w:id="1337733438">
              <w:marLeft w:val="0"/>
              <w:marRight w:val="0"/>
              <w:marTop w:val="0"/>
              <w:marBottom w:val="0"/>
              <w:divBdr>
                <w:top w:val="none" w:sz="0" w:space="0" w:color="auto"/>
                <w:left w:val="none" w:sz="0" w:space="0" w:color="auto"/>
                <w:bottom w:val="none" w:sz="0" w:space="0" w:color="auto"/>
                <w:right w:val="none" w:sz="0" w:space="0" w:color="auto"/>
              </w:divBdr>
            </w:div>
            <w:div w:id="938872471">
              <w:marLeft w:val="0"/>
              <w:marRight w:val="0"/>
              <w:marTop w:val="0"/>
              <w:marBottom w:val="0"/>
              <w:divBdr>
                <w:top w:val="none" w:sz="0" w:space="0" w:color="auto"/>
                <w:left w:val="none" w:sz="0" w:space="0" w:color="auto"/>
                <w:bottom w:val="none" w:sz="0" w:space="0" w:color="auto"/>
                <w:right w:val="none" w:sz="0" w:space="0" w:color="auto"/>
              </w:divBdr>
            </w:div>
            <w:div w:id="1128234923">
              <w:marLeft w:val="0"/>
              <w:marRight w:val="0"/>
              <w:marTop w:val="0"/>
              <w:marBottom w:val="0"/>
              <w:divBdr>
                <w:top w:val="none" w:sz="0" w:space="0" w:color="auto"/>
                <w:left w:val="none" w:sz="0" w:space="0" w:color="auto"/>
                <w:bottom w:val="none" w:sz="0" w:space="0" w:color="auto"/>
                <w:right w:val="none" w:sz="0" w:space="0" w:color="auto"/>
              </w:divBdr>
            </w:div>
            <w:div w:id="1647928715">
              <w:marLeft w:val="0"/>
              <w:marRight w:val="0"/>
              <w:marTop w:val="0"/>
              <w:marBottom w:val="0"/>
              <w:divBdr>
                <w:top w:val="none" w:sz="0" w:space="0" w:color="auto"/>
                <w:left w:val="none" w:sz="0" w:space="0" w:color="auto"/>
                <w:bottom w:val="none" w:sz="0" w:space="0" w:color="auto"/>
                <w:right w:val="none" w:sz="0" w:space="0" w:color="auto"/>
              </w:divBdr>
            </w:div>
            <w:div w:id="501437893">
              <w:marLeft w:val="0"/>
              <w:marRight w:val="0"/>
              <w:marTop w:val="0"/>
              <w:marBottom w:val="0"/>
              <w:divBdr>
                <w:top w:val="none" w:sz="0" w:space="0" w:color="auto"/>
                <w:left w:val="none" w:sz="0" w:space="0" w:color="auto"/>
                <w:bottom w:val="none" w:sz="0" w:space="0" w:color="auto"/>
                <w:right w:val="none" w:sz="0" w:space="0" w:color="auto"/>
              </w:divBdr>
            </w:div>
            <w:div w:id="416248245">
              <w:marLeft w:val="0"/>
              <w:marRight w:val="0"/>
              <w:marTop w:val="0"/>
              <w:marBottom w:val="0"/>
              <w:divBdr>
                <w:top w:val="none" w:sz="0" w:space="0" w:color="auto"/>
                <w:left w:val="none" w:sz="0" w:space="0" w:color="auto"/>
                <w:bottom w:val="none" w:sz="0" w:space="0" w:color="auto"/>
                <w:right w:val="none" w:sz="0" w:space="0" w:color="auto"/>
              </w:divBdr>
            </w:div>
            <w:div w:id="1596160409">
              <w:marLeft w:val="0"/>
              <w:marRight w:val="0"/>
              <w:marTop w:val="0"/>
              <w:marBottom w:val="0"/>
              <w:divBdr>
                <w:top w:val="none" w:sz="0" w:space="0" w:color="auto"/>
                <w:left w:val="none" w:sz="0" w:space="0" w:color="auto"/>
                <w:bottom w:val="none" w:sz="0" w:space="0" w:color="auto"/>
                <w:right w:val="none" w:sz="0" w:space="0" w:color="auto"/>
              </w:divBdr>
            </w:div>
            <w:div w:id="6106642">
              <w:marLeft w:val="0"/>
              <w:marRight w:val="0"/>
              <w:marTop w:val="0"/>
              <w:marBottom w:val="0"/>
              <w:divBdr>
                <w:top w:val="none" w:sz="0" w:space="0" w:color="auto"/>
                <w:left w:val="none" w:sz="0" w:space="0" w:color="auto"/>
                <w:bottom w:val="none" w:sz="0" w:space="0" w:color="auto"/>
                <w:right w:val="none" w:sz="0" w:space="0" w:color="auto"/>
              </w:divBdr>
            </w:div>
            <w:div w:id="177695280">
              <w:marLeft w:val="0"/>
              <w:marRight w:val="0"/>
              <w:marTop w:val="0"/>
              <w:marBottom w:val="0"/>
              <w:divBdr>
                <w:top w:val="none" w:sz="0" w:space="0" w:color="auto"/>
                <w:left w:val="none" w:sz="0" w:space="0" w:color="auto"/>
                <w:bottom w:val="none" w:sz="0" w:space="0" w:color="auto"/>
                <w:right w:val="none" w:sz="0" w:space="0" w:color="auto"/>
              </w:divBdr>
            </w:div>
            <w:div w:id="1482767968">
              <w:marLeft w:val="0"/>
              <w:marRight w:val="0"/>
              <w:marTop w:val="0"/>
              <w:marBottom w:val="0"/>
              <w:divBdr>
                <w:top w:val="none" w:sz="0" w:space="0" w:color="auto"/>
                <w:left w:val="none" w:sz="0" w:space="0" w:color="auto"/>
                <w:bottom w:val="none" w:sz="0" w:space="0" w:color="auto"/>
                <w:right w:val="none" w:sz="0" w:space="0" w:color="auto"/>
              </w:divBdr>
            </w:div>
            <w:div w:id="2042238818">
              <w:marLeft w:val="0"/>
              <w:marRight w:val="0"/>
              <w:marTop w:val="0"/>
              <w:marBottom w:val="0"/>
              <w:divBdr>
                <w:top w:val="none" w:sz="0" w:space="0" w:color="auto"/>
                <w:left w:val="none" w:sz="0" w:space="0" w:color="auto"/>
                <w:bottom w:val="none" w:sz="0" w:space="0" w:color="auto"/>
                <w:right w:val="none" w:sz="0" w:space="0" w:color="auto"/>
              </w:divBdr>
            </w:div>
            <w:div w:id="646319553">
              <w:marLeft w:val="0"/>
              <w:marRight w:val="0"/>
              <w:marTop w:val="0"/>
              <w:marBottom w:val="0"/>
              <w:divBdr>
                <w:top w:val="none" w:sz="0" w:space="0" w:color="auto"/>
                <w:left w:val="none" w:sz="0" w:space="0" w:color="auto"/>
                <w:bottom w:val="none" w:sz="0" w:space="0" w:color="auto"/>
                <w:right w:val="none" w:sz="0" w:space="0" w:color="auto"/>
              </w:divBdr>
            </w:div>
            <w:div w:id="590625285">
              <w:marLeft w:val="0"/>
              <w:marRight w:val="0"/>
              <w:marTop w:val="0"/>
              <w:marBottom w:val="0"/>
              <w:divBdr>
                <w:top w:val="none" w:sz="0" w:space="0" w:color="auto"/>
                <w:left w:val="none" w:sz="0" w:space="0" w:color="auto"/>
                <w:bottom w:val="none" w:sz="0" w:space="0" w:color="auto"/>
                <w:right w:val="none" w:sz="0" w:space="0" w:color="auto"/>
              </w:divBdr>
            </w:div>
            <w:div w:id="1719548275">
              <w:marLeft w:val="0"/>
              <w:marRight w:val="0"/>
              <w:marTop w:val="0"/>
              <w:marBottom w:val="0"/>
              <w:divBdr>
                <w:top w:val="none" w:sz="0" w:space="0" w:color="auto"/>
                <w:left w:val="none" w:sz="0" w:space="0" w:color="auto"/>
                <w:bottom w:val="none" w:sz="0" w:space="0" w:color="auto"/>
                <w:right w:val="none" w:sz="0" w:space="0" w:color="auto"/>
              </w:divBdr>
            </w:div>
            <w:div w:id="256058866">
              <w:marLeft w:val="0"/>
              <w:marRight w:val="0"/>
              <w:marTop w:val="0"/>
              <w:marBottom w:val="0"/>
              <w:divBdr>
                <w:top w:val="none" w:sz="0" w:space="0" w:color="auto"/>
                <w:left w:val="none" w:sz="0" w:space="0" w:color="auto"/>
                <w:bottom w:val="none" w:sz="0" w:space="0" w:color="auto"/>
                <w:right w:val="none" w:sz="0" w:space="0" w:color="auto"/>
              </w:divBdr>
            </w:div>
            <w:div w:id="925304620">
              <w:marLeft w:val="0"/>
              <w:marRight w:val="0"/>
              <w:marTop w:val="0"/>
              <w:marBottom w:val="0"/>
              <w:divBdr>
                <w:top w:val="none" w:sz="0" w:space="0" w:color="auto"/>
                <w:left w:val="none" w:sz="0" w:space="0" w:color="auto"/>
                <w:bottom w:val="none" w:sz="0" w:space="0" w:color="auto"/>
                <w:right w:val="none" w:sz="0" w:space="0" w:color="auto"/>
              </w:divBdr>
            </w:div>
            <w:div w:id="566115167">
              <w:marLeft w:val="0"/>
              <w:marRight w:val="0"/>
              <w:marTop w:val="0"/>
              <w:marBottom w:val="0"/>
              <w:divBdr>
                <w:top w:val="none" w:sz="0" w:space="0" w:color="auto"/>
                <w:left w:val="none" w:sz="0" w:space="0" w:color="auto"/>
                <w:bottom w:val="none" w:sz="0" w:space="0" w:color="auto"/>
                <w:right w:val="none" w:sz="0" w:space="0" w:color="auto"/>
              </w:divBdr>
            </w:div>
            <w:div w:id="1244294812">
              <w:marLeft w:val="0"/>
              <w:marRight w:val="0"/>
              <w:marTop w:val="0"/>
              <w:marBottom w:val="0"/>
              <w:divBdr>
                <w:top w:val="none" w:sz="0" w:space="0" w:color="auto"/>
                <w:left w:val="none" w:sz="0" w:space="0" w:color="auto"/>
                <w:bottom w:val="none" w:sz="0" w:space="0" w:color="auto"/>
                <w:right w:val="none" w:sz="0" w:space="0" w:color="auto"/>
              </w:divBdr>
            </w:div>
            <w:div w:id="2082941629">
              <w:marLeft w:val="0"/>
              <w:marRight w:val="0"/>
              <w:marTop w:val="0"/>
              <w:marBottom w:val="0"/>
              <w:divBdr>
                <w:top w:val="none" w:sz="0" w:space="0" w:color="auto"/>
                <w:left w:val="none" w:sz="0" w:space="0" w:color="auto"/>
                <w:bottom w:val="none" w:sz="0" w:space="0" w:color="auto"/>
                <w:right w:val="none" w:sz="0" w:space="0" w:color="auto"/>
              </w:divBdr>
            </w:div>
            <w:div w:id="638072869">
              <w:marLeft w:val="0"/>
              <w:marRight w:val="0"/>
              <w:marTop w:val="0"/>
              <w:marBottom w:val="0"/>
              <w:divBdr>
                <w:top w:val="none" w:sz="0" w:space="0" w:color="auto"/>
                <w:left w:val="none" w:sz="0" w:space="0" w:color="auto"/>
                <w:bottom w:val="none" w:sz="0" w:space="0" w:color="auto"/>
                <w:right w:val="none" w:sz="0" w:space="0" w:color="auto"/>
              </w:divBdr>
            </w:div>
            <w:div w:id="2032755406">
              <w:marLeft w:val="0"/>
              <w:marRight w:val="0"/>
              <w:marTop w:val="0"/>
              <w:marBottom w:val="0"/>
              <w:divBdr>
                <w:top w:val="none" w:sz="0" w:space="0" w:color="auto"/>
                <w:left w:val="none" w:sz="0" w:space="0" w:color="auto"/>
                <w:bottom w:val="none" w:sz="0" w:space="0" w:color="auto"/>
                <w:right w:val="none" w:sz="0" w:space="0" w:color="auto"/>
              </w:divBdr>
            </w:div>
            <w:div w:id="194123023">
              <w:marLeft w:val="0"/>
              <w:marRight w:val="0"/>
              <w:marTop w:val="0"/>
              <w:marBottom w:val="0"/>
              <w:divBdr>
                <w:top w:val="none" w:sz="0" w:space="0" w:color="auto"/>
                <w:left w:val="none" w:sz="0" w:space="0" w:color="auto"/>
                <w:bottom w:val="none" w:sz="0" w:space="0" w:color="auto"/>
                <w:right w:val="none" w:sz="0" w:space="0" w:color="auto"/>
              </w:divBdr>
            </w:div>
            <w:div w:id="212889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urt.by/jurisprudence/Post_plen/criminal/vsmen/fa8a32169f069c1a.html" TargetMode="External"/><Relationship Id="rId18" Type="http://schemas.openxmlformats.org/officeDocument/2006/relationships/hyperlink" Target="https://ru.wikipedia.org/wiki/%D0%9F%D1%80%D0%B0%D0%B2%D0%B4%D0%B8%D0%B2%D0%BE%D1%81%D1%82%D1%8C" TargetMode="External"/><Relationship Id="rId26" Type="http://schemas.openxmlformats.org/officeDocument/2006/relationships/hyperlink" Target="https://ru.wikipedia.org/wiki/%D0%94%D0%B5%D1%8F%D1%82%D0%B5%D0%BB%D1%8C%D0%BD%D0%BE%D1%81%D1%82%D1%8C" TargetMode="External"/><Relationship Id="rId39" Type="http://schemas.openxmlformats.org/officeDocument/2006/relationships/hyperlink" Target="court.by/jurisprudence/Post_plen/criminal/vspup/f9e0561f54c74fca.html" TargetMode="External"/><Relationship Id="rId21" Type="http://schemas.openxmlformats.org/officeDocument/2006/relationships/hyperlink" Target="https://ru.wikipedia.org/wiki/15_%D0%BC%D0%B0%D1%80%D1%82%D0%B0" TargetMode="External"/><Relationship Id="rId34" Type="http://schemas.openxmlformats.org/officeDocument/2006/relationships/hyperlink" Target="http://court.by/jurisprudence/Post_plen/criminal/vsprop/ad0c00cd5028f04c.html" TargetMode="External"/><Relationship Id="rId42" Type="http://schemas.openxmlformats.org/officeDocument/2006/relationships/hyperlink" Target="http://court.by/jurisprudence/Post_plen/criminal/vsgov/c09c20763c5bd982.html" TargetMode="External"/><Relationship Id="rId47" Type="http://schemas.openxmlformats.org/officeDocument/2006/relationships/hyperlink" Target="http://www.pravo.by/WEBNPA/text.asp?RN=hk9900275" TargetMode="External"/><Relationship Id="rId50" Type="http://schemas.openxmlformats.org/officeDocument/2006/relationships/hyperlink" Target="http://www.pravo.by/WEBNPA/text.asp?RN=hk9900275" TargetMode="External"/><Relationship Id="rId55" Type="http://schemas.openxmlformats.org/officeDocument/2006/relationships/hyperlink" Target="http://www.pravo.by/WEBNPA/text.asp?RN=hk9900275" TargetMode="External"/><Relationship Id="rId63" Type="http://schemas.openxmlformats.org/officeDocument/2006/relationships/hyperlink" Target="http://www.pravo.by/WEBNPA/text.asp?RN=hk9900275" TargetMode="External"/><Relationship Id="rId68" Type="http://schemas.openxmlformats.org/officeDocument/2006/relationships/hyperlink" Target="http://www.pravo.by/WEBNPA/text.asp?RN=hk9900275" TargetMode="External"/><Relationship Id="rId7" Type="http://schemas.openxmlformats.org/officeDocument/2006/relationships/footnotes" Target="footnotes.xml"/><Relationship Id="rId71" Type="http://schemas.openxmlformats.org/officeDocument/2006/relationships/hyperlink" Target="http://www.pravo.by/WEBNPA/text.asp?RN=hk9900275" TargetMode="External"/><Relationship Id="rId2" Type="http://schemas.openxmlformats.org/officeDocument/2006/relationships/numbering" Target="numbering.xml"/><Relationship Id="rId16" Type="http://schemas.openxmlformats.org/officeDocument/2006/relationships/hyperlink" Target="https://ru.wikipedia.org/wiki/%D0%92%D0%B5%D1%80%D0%BD%D0%BE%D1%81%D1%82%D1%8C" TargetMode="External"/><Relationship Id="rId29" Type="http://schemas.openxmlformats.org/officeDocument/2006/relationships/hyperlink" Target="http://ipdd.adrive.by/interactive.aspx?chap=ch1" TargetMode="External"/><Relationship Id="rId11" Type="http://schemas.openxmlformats.org/officeDocument/2006/relationships/hyperlink" Target="http://www.court.by/jurisprudence/Post_plen/general/dd7ba342566cdb46.html" TargetMode="External"/><Relationship Id="rId24" Type="http://schemas.openxmlformats.org/officeDocument/2006/relationships/hyperlink" Target="https://ru.wikipedia.org/wiki/%D0%9C%D0%B0%D1%88%D0%B8%D0%BD%D0%B0" TargetMode="External"/><Relationship Id="rId32" Type="http://schemas.openxmlformats.org/officeDocument/2006/relationships/hyperlink" Target="http://ipdd.adrive.by/interactive.aspx?chap=ch1" TargetMode="External"/><Relationship Id="rId37" Type="http://schemas.openxmlformats.org/officeDocument/2006/relationships/hyperlink" Target="court.by/jurisprudence/Post_plen/criminal/vspup/ac17b7f709f0dd7e.html" TargetMode="External"/><Relationship Id="rId40" Type="http://schemas.openxmlformats.org/officeDocument/2006/relationships/hyperlink" Target="http://court.by/jurisprudence/Post_plen/criminal/vspup/be3fef3082679727.html" TargetMode="External"/><Relationship Id="rId45" Type="http://schemas.openxmlformats.org/officeDocument/2006/relationships/hyperlink" Target="http://www.pravo.by/WEBNPA/text.asp?RN=hk9900275" TargetMode="External"/><Relationship Id="rId53" Type="http://schemas.openxmlformats.org/officeDocument/2006/relationships/hyperlink" Target="http://www.pravo.by/WEBNPA/text.asp?RN=hk9900275" TargetMode="External"/><Relationship Id="rId58" Type="http://schemas.openxmlformats.org/officeDocument/2006/relationships/hyperlink" Target="http://www.pravo.by/WEBNPA/text.asp?RN=hk9900275" TargetMode="External"/><Relationship Id="rId66" Type="http://schemas.openxmlformats.org/officeDocument/2006/relationships/hyperlink" Target="http://www.pravo.by/WEBNPA/text.asp?RN=hk9900275"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9E%D0%B1%D1%89%D0%B5%D1%81%D1%82%D0%B2%D0%BE" TargetMode="External"/><Relationship Id="rId23" Type="http://schemas.openxmlformats.org/officeDocument/2006/relationships/hyperlink" Target="http://court.by/jurisprudence/Post_plen/criminal/vsprop/b0fe95ca82137cce.html" TargetMode="External"/><Relationship Id="rId28" Type="http://schemas.openxmlformats.org/officeDocument/2006/relationships/hyperlink" Target="http://ipdd.adrive.by/interactive.aspx?chap=ch1" TargetMode="External"/><Relationship Id="rId36" Type="http://schemas.openxmlformats.org/officeDocument/2006/relationships/hyperlink" Target="http://court.by/jurisprudence/Post_plen/criminal/vspup/c3d2d5fe873cf1ea.html" TargetMode="External"/><Relationship Id="rId49" Type="http://schemas.openxmlformats.org/officeDocument/2006/relationships/hyperlink" Target="http://www.pravo.by/WEBNPA/text.asp?RN=hk9900275" TargetMode="External"/><Relationship Id="rId57" Type="http://schemas.openxmlformats.org/officeDocument/2006/relationships/hyperlink" Target="http://www.pravo.by/WEBNPA/text.asp?RN=hk9900275" TargetMode="External"/><Relationship Id="rId61" Type="http://schemas.openxmlformats.org/officeDocument/2006/relationships/hyperlink" Target="http://www.pravo.by/WEBNPA/text.asp?RN=hk9900275" TargetMode="External"/><Relationship Id="rId10" Type="http://schemas.openxmlformats.org/officeDocument/2006/relationships/hyperlink" Target="http://etalonline.by/?type=text&amp;regnum=HK9900275" TargetMode="External"/><Relationship Id="rId19" Type="http://schemas.openxmlformats.org/officeDocument/2006/relationships/hyperlink" Target="https://ru.wikipedia.org/wiki/%D0%91%D0%BB%D0%B0%D0%B3%D0%BE%D1%80%D0%BE%D0%B4%D1%81%D1%82%D0%B2%D0%BE" TargetMode="External"/><Relationship Id="rId31" Type="http://schemas.openxmlformats.org/officeDocument/2006/relationships/hyperlink" Target="http://ipdd.adrive.by/interactive.aspx?chap=ch1" TargetMode="External"/><Relationship Id="rId44" Type="http://schemas.openxmlformats.org/officeDocument/2006/relationships/hyperlink" Target="http://court.by/jurisprudence/Post_plen/criminal/vsgov/fa6a6cdba1137be7.html" TargetMode="External"/><Relationship Id="rId52" Type="http://schemas.openxmlformats.org/officeDocument/2006/relationships/hyperlink" Target="http://www.pravo.by/WEBNPA/text.asp?RN=hk9900275" TargetMode="External"/><Relationship Id="rId60" Type="http://schemas.openxmlformats.org/officeDocument/2006/relationships/hyperlink" Target="http://www.pravo.by/WEBNPA/text.asp?RN=hk9900275" TargetMode="External"/><Relationship Id="rId65" Type="http://schemas.openxmlformats.org/officeDocument/2006/relationships/hyperlink" Target="http://www.pravo.by/WEBNPA/text.asp?RN=hk9900275"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ocs.gsu.by/DocLib12/Forms/AllItems.aspx?RootFolder=%2fDocLib12%2f&#1059;&#1095;&#1077;&#1073;&#1085;&#1099;&#1081;%20&#1087;&#1088;&#1086;&#1094;&#1077;&#1089;&#1089;%2f1-24%2001%2002%20" TargetMode="External"/><Relationship Id="rId14" Type="http://schemas.openxmlformats.org/officeDocument/2006/relationships/hyperlink" Target="https://ru.wikipedia.org/wiki/%D0%AD%D1%82%D0%B8%D0%BA%D0%B0" TargetMode="External"/><Relationship Id="rId22" Type="http://schemas.openxmlformats.org/officeDocument/2006/relationships/hyperlink" Target="https://ru.wikipedia.org/wiki/1994" TargetMode="External"/><Relationship Id="rId27" Type="http://schemas.openxmlformats.org/officeDocument/2006/relationships/hyperlink" Target="https://ru.wikipedia.org/wiki/%D0%94%D0%B2%D0%B8%D0%B3%D0%B0%D1%82%D0%B5%D0%BB%D1%8C" TargetMode="External"/><Relationship Id="rId30" Type="http://schemas.openxmlformats.org/officeDocument/2006/relationships/hyperlink" Target="http://ipdd.adrive.by/interactive.aspx?chap=ch1" TargetMode="External"/><Relationship Id="rId35" Type="http://schemas.openxmlformats.org/officeDocument/2006/relationships/hyperlink" Target="http://court.by/jurisprudence/Post_plen/criminal/vsecol/" TargetMode="External"/><Relationship Id="rId43" Type="http://schemas.openxmlformats.org/officeDocument/2006/relationships/hyperlink" Target="http://court.by/jurisprudence/Post_plen/criminal/vsgov/b694b296f8f60b55.html" TargetMode="External"/><Relationship Id="rId48" Type="http://schemas.openxmlformats.org/officeDocument/2006/relationships/hyperlink" Target="http://www.pravo.by/WEBNPA/text.asp?RN=hk9900275" TargetMode="External"/><Relationship Id="rId56" Type="http://schemas.openxmlformats.org/officeDocument/2006/relationships/hyperlink" Target="http://www.pravo.by/WEBNPA/text.asp?RN=hk9900275" TargetMode="External"/><Relationship Id="rId64" Type="http://schemas.openxmlformats.org/officeDocument/2006/relationships/hyperlink" Target="http://www.pravo.by/WEBNPA/text.asp?RN=hk9900275" TargetMode="External"/><Relationship Id="rId69" Type="http://schemas.openxmlformats.org/officeDocument/2006/relationships/hyperlink" Target="http://www.pravo.by/WEBNPA/text.asp?RN=hk9900275" TargetMode="External"/><Relationship Id="rId8" Type="http://schemas.openxmlformats.org/officeDocument/2006/relationships/endnotes" Target="endnotes.xml"/><Relationship Id="rId51" Type="http://schemas.openxmlformats.org/officeDocument/2006/relationships/hyperlink" Target="http://www.pravo.by/WEBNPA/text.asp?RN=hk9900275" TargetMode="External"/><Relationship Id="rId72" Type="http://schemas.openxmlformats.org/officeDocument/2006/relationships/hyperlink" Target="http://www.pravo.by/WEBNPA/text.asp?RN=hk9900275" TargetMode="External"/><Relationship Id="rId3" Type="http://schemas.openxmlformats.org/officeDocument/2006/relationships/styles" Target="styles.xml"/><Relationship Id="rId12" Type="http://schemas.openxmlformats.org/officeDocument/2006/relationships/hyperlink" Target="http://court.by/jurisprudence/Post_plen/criminal/vsmen/d788d85cd80f011d.html" TargetMode="External"/><Relationship Id="rId17" Type="http://schemas.openxmlformats.org/officeDocument/2006/relationships/hyperlink" Target="https://ru.wikipedia.org/wiki/%D0%A1%D0%BF%D1%80%D0%B0%D0%B2%D0%B5%D0%B4%D0%BB%D0%B8%D0%B2%D0%BE%D1%81%D1%82%D1%8C" TargetMode="External"/><Relationship Id="rId25" Type="http://schemas.openxmlformats.org/officeDocument/2006/relationships/hyperlink" Target="https://ru.wikipedia.org/wiki/%D0%A2%D1%80%D1%83%D0%B4%D0%BE%D0%B2%D0%B0%D1%8F_%D0%B4%D0%B5%D1%8F%D1%82%D0%B5%D0%BB%D1%8C%D0%BD%D0%BE%D1%81%D1%82%D1%8C" TargetMode="External"/><Relationship Id="rId33" Type="http://schemas.openxmlformats.org/officeDocument/2006/relationships/hyperlink" Target="http://court.by/jurisprudence/Post_plen/criminal/vsprop/ad3026350aa19d46.html" TargetMode="External"/><Relationship Id="rId38" Type="http://schemas.openxmlformats.org/officeDocument/2006/relationships/hyperlink" Target="court.by/jurisprudence/Post_plen/criminal/vspup/dcac6bd740963e4b.html" TargetMode="External"/><Relationship Id="rId46" Type="http://schemas.openxmlformats.org/officeDocument/2006/relationships/hyperlink" Target="http://www.pravo.by/WEBNPA/text.asp?RN=hk9900275" TargetMode="External"/><Relationship Id="rId59" Type="http://schemas.openxmlformats.org/officeDocument/2006/relationships/hyperlink" Target="http://www.pravo.by/WEBNPA/text.asp?RN=hk9900275" TargetMode="External"/><Relationship Id="rId67" Type="http://schemas.openxmlformats.org/officeDocument/2006/relationships/hyperlink" Target="http://www.pravo.by/WEBNPA/text.asp?RN=hk9900275" TargetMode="External"/><Relationship Id="rId20" Type="http://schemas.openxmlformats.org/officeDocument/2006/relationships/hyperlink" Target="https://ru.wikipedia.org/wiki/%D0%94%D0%BE%D1%81%D1%82%D0%BE%D0%B8%D0%BD%D1%81%D1%82%D0%B2%D0%BE" TargetMode="External"/><Relationship Id="rId41" Type="http://schemas.openxmlformats.org/officeDocument/2006/relationships/hyperlink" Target="http://court.by/jurisprudence/Post_plen/criminal/vspup/b2f810ff88bc1743.html" TargetMode="External"/><Relationship Id="rId54" Type="http://schemas.openxmlformats.org/officeDocument/2006/relationships/hyperlink" Target="http://www.pravo.by/WEBNPA/text.asp?RN=hk9900275" TargetMode="External"/><Relationship Id="rId62" Type="http://schemas.openxmlformats.org/officeDocument/2006/relationships/hyperlink" Target="http://www.pravo.by/WEBNPA/text.asp?RN=hk9900275" TargetMode="External"/><Relationship Id="rId70" Type="http://schemas.openxmlformats.org/officeDocument/2006/relationships/hyperlink" Target="http://www.pravo.by/WEBNPA/text.asp?RN=hk9900275"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8CAF-1FA6-4091-A9DD-D256D1F4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216</Pages>
  <Words>88602</Words>
  <Characters>505033</Characters>
  <Application>Microsoft Office Word</Application>
  <DocSecurity>0</DocSecurity>
  <Lines>4208</Lines>
  <Paragraphs>1184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ira</cp:lastModifiedBy>
  <cp:revision>28</cp:revision>
  <dcterms:created xsi:type="dcterms:W3CDTF">2015-09-29T10:08:00Z</dcterms:created>
  <dcterms:modified xsi:type="dcterms:W3CDTF">2015-11-25T19:20:00Z</dcterms:modified>
</cp:coreProperties>
</file>